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55" w:rsidRDefault="00F45555">
      <w:pPr>
        <w:pStyle w:val="ConsPlusTitlePage"/>
      </w:pPr>
    </w:p>
    <w:p w:rsidR="00F45555" w:rsidRDefault="00F45555">
      <w:pPr>
        <w:pStyle w:val="ConsPlusNormal"/>
        <w:jc w:val="both"/>
      </w:pPr>
    </w:p>
    <w:p w:rsidR="00F45555" w:rsidRDefault="00F45555">
      <w:pPr>
        <w:pStyle w:val="ConsPlusTitle"/>
        <w:jc w:val="center"/>
      </w:pPr>
      <w:r>
        <w:t>ПРАВИТЕЛЬСТВО ХАБАРОВСКОГО КРАЯ</w:t>
      </w:r>
    </w:p>
    <w:p w:rsidR="00F45555" w:rsidRDefault="00F45555">
      <w:pPr>
        <w:pStyle w:val="ConsPlusTitle"/>
        <w:jc w:val="center"/>
      </w:pPr>
    </w:p>
    <w:p w:rsidR="00F45555" w:rsidRDefault="00F45555">
      <w:pPr>
        <w:pStyle w:val="ConsPlusTitle"/>
        <w:jc w:val="center"/>
      </w:pPr>
      <w:r>
        <w:t>ПОСТАНОВЛЕНИЕ</w:t>
      </w:r>
    </w:p>
    <w:p w:rsidR="00F45555" w:rsidRDefault="00F45555">
      <w:pPr>
        <w:pStyle w:val="ConsPlusTitle"/>
        <w:jc w:val="center"/>
      </w:pPr>
      <w:r>
        <w:t>от 25 октября 2013 г. N 355-пр</w:t>
      </w:r>
    </w:p>
    <w:p w:rsidR="00F45555" w:rsidRDefault="00F45555">
      <w:pPr>
        <w:pStyle w:val="ConsPlusTitle"/>
        <w:jc w:val="center"/>
      </w:pPr>
    </w:p>
    <w:p w:rsidR="00F45555" w:rsidRDefault="00F45555">
      <w:pPr>
        <w:pStyle w:val="ConsPlusTitle"/>
        <w:jc w:val="center"/>
      </w:pPr>
      <w:r>
        <w:t>О ГОСУДАРСТВЕННОЙ ПРОГРАММЕ ХАБАРОВСКОГО КРАЯ "ОКАЗАНИЕ</w:t>
      </w:r>
    </w:p>
    <w:p w:rsidR="00F45555" w:rsidRDefault="00F45555">
      <w:pPr>
        <w:pStyle w:val="ConsPlusTitle"/>
        <w:jc w:val="center"/>
      </w:pPr>
      <w:r>
        <w:t>СОДЕЙСТВИЯ ДОБРОВОЛЬНОМУ ПЕРЕСЕЛЕНИЮ В ХАБАРОВСКИЙ КРАЙ</w:t>
      </w:r>
    </w:p>
    <w:p w:rsidR="00F45555" w:rsidRDefault="00F45555">
      <w:pPr>
        <w:pStyle w:val="ConsPlusTitle"/>
        <w:jc w:val="center"/>
      </w:pPr>
      <w:r>
        <w:t>СООТЕЧЕСТВЕННИКОВ, ПРОЖИВАЮЩИХ ЗА РУБЕЖОМ"</w:t>
      </w:r>
    </w:p>
    <w:p w:rsidR="00F45555" w:rsidRDefault="00F45555">
      <w:pPr>
        <w:pStyle w:val="ConsPlusNormal"/>
        <w:jc w:val="center"/>
      </w:pPr>
      <w:r>
        <w:t>Список изменяющих документов</w:t>
      </w:r>
    </w:p>
    <w:p w:rsidR="00F45555" w:rsidRDefault="00F45555">
      <w:pPr>
        <w:pStyle w:val="ConsPlusNormal"/>
        <w:jc w:val="center"/>
      </w:pPr>
      <w:proofErr w:type="gramStart"/>
      <w:r>
        <w:t>(в ред. постановлений Правительства Хабаровского края</w:t>
      </w:r>
      <w:proofErr w:type="gramEnd"/>
    </w:p>
    <w:p w:rsidR="00F45555" w:rsidRDefault="00F45555">
      <w:pPr>
        <w:pStyle w:val="ConsPlusNormal"/>
        <w:jc w:val="center"/>
      </w:pPr>
      <w:r>
        <w:t xml:space="preserve">от 07.07.2014 </w:t>
      </w:r>
      <w:hyperlink r:id="rId4" w:history="1">
        <w:r>
          <w:rPr>
            <w:color w:val="0000FF"/>
          </w:rPr>
          <w:t>N 211-пр</w:t>
        </w:r>
      </w:hyperlink>
      <w:r>
        <w:t xml:space="preserve">, от 26.03.2015 </w:t>
      </w:r>
      <w:hyperlink r:id="rId5" w:history="1">
        <w:r>
          <w:rPr>
            <w:color w:val="0000FF"/>
          </w:rPr>
          <w:t>N 52-пр</w:t>
        </w:r>
      </w:hyperlink>
      <w:r>
        <w:t>)</w:t>
      </w:r>
    </w:p>
    <w:p w:rsidR="00F45555" w:rsidRDefault="00F45555">
      <w:pPr>
        <w:pStyle w:val="ConsPlusNormal"/>
        <w:jc w:val="center"/>
      </w:pPr>
    </w:p>
    <w:p w:rsidR="00F45555" w:rsidRDefault="00F45555">
      <w:pPr>
        <w:pStyle w:val="ConsPlusNormal"/>
        <w:ind w:firstLine="540"/>
        <w:jc w:val="both"/>
      </w:pPr>
      <w:proofErr w:type="gramStart"/>
      <w:r>
        <w:t xml:space="preserve">В целях реализации в Хабаровском крае </w:t>
      </w:r>
      <w:hyperlink r:id="rId6" w:history="1">
        <w:r>
          <w:rPr>
            <w:color w:val="0000FF"/>
          </w:rPr>
          <w:t>Концепции</w:t>
        </w:r>
      </w:hyperlink>
      <w:r>
        <w:t xml:space="preserve"> государственной миграционной политики Российской Федерации на период до 2025 года, утвержденной Президентом Российской Федерации 08 июня 2012 г., положений </w:t>
      </w:r>
      <w:hyperlink r:id="rId7" w:history="1">
        <w:r>
          <w:rPr>
            <w:color w:val="0000FF"/>
          </w:rPr>
          <w:t>Указа</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создания условий для совершенствования трудовой миграции Правительство края постановляет:</w:t>
      </w:r>
      <w:proofErr w:type="gramEnd"/>
    </w:p>
    <w:p w:rsidR="00F45555" w:rsidRDefault="00F45555">
      <w:pPr>
        <w:pStyle w:val="ConsPlusNormal"/>
        <w:ind w:firstLine="540"/>
        <w:jc w:val="both"/>
      </w:pPr>
      <w:r>
        <w:t xml:space="preserve">1. Утвердить прилагаемую государственную </w:t>
      </w:r>
      <w:hyperlink w:anchor="P32" w:history="1">
        <w:r>
          <w:rPr>
            <w:color w:val="0000FF"/>
          </w:rPr>
          <w:t>программу</w:t>
        </w:r>
      </w:hyperlink>
      <w:r>
        <w:t xml:space="preserve"> Хабаровского края "Оказание содействия добровольному переселению в Хабаровский край соотечественников, проживающих за рубежом" (далее - Программа).</w:t>
      </w:r>
    </w:p>
    <w:p w:rsidR="00F45555" w:rsidRDefault="00F45555">
      <w:pPr>
        <w:pStyle w:val="ConsPlusNormal"/>
        <w:ind w:firstLine="540"/>
        <w:jc w:val="both"/>
      </w:pPr>
      <w:r>
        <w:t xml:space="preserve">2. Комитету по труду и занятости населения Правительства края (Воробьева Т.А.) учитывать при оказании содействия в трудоустройстве участников </w:t>
      </w:r>
      <w:hyperlink w:anchor="P32" w:history="1">
        <w:r>
          <w:rPr>
            <w:color w:val="0000FF"/>
          </w:rPr>
          <w:t>Программы</w:t>
        </w:r>
      </w:hyperlink>
      <w:r>
        <w:t xml:space="preserve"> и членов их семей имеющиеся в крае вакансии, а также заключенные с работодателями соглашения о сотрудничестве по замещению иностранных работников соотечественниками, переселяющимися в Хабаровский край из-за рубежа.</w:t>
      </w:r>
    </w:p>
    <w:p w:rsidR="00F45555" w:rsidRDefault="00F45555">
      <w:pPr>
        <w:pStyle w:val="ConsPlusNormal"/>
        <w:ind w:firstLine="540"/>
        <w:jc w:val="both"/>
      </w:pPr>
      <w:r>
        <w:t>3. Министерству экономического развития и внешних связей края (Калашников В.Д.) обеспечить актуализацию информации, размещаемой на официальном сайте Правительства Хабаровского края, по вопросам социально-экономического развития территории вселения и демографической ситуации в крае.</w:t>
      </w:r>
    </w:p>
    <w:p w:rsidR="00F45555" w:rsidRDefault="00F45555">
      <w:pPr>
        <w:pStyle w:val="ConsPlusNormal"/>
        <w:ind w:firstLine="540"/>
        <w:jc w:val="both"/>
      </w:pPr>
      <w:r>
        <w:t xml:space="preserve">4. </w:t>
      </w:r>
      <w:proofErr w:type="gramStart"/>
      <w:r>
        <w:t>Контроль за</w:t>
      </w:r>
      <w:proofErr w:type="gramEnd"/>
      <w:r>
        <w:t xml:space="preserve"> выполнением настоящего постановления возложить на первого заместителя Председателя Правительства края по экономическим вопросам </w:t>
      </w:r>
      <w:proofErr w:type="spellStart"/>
      <w:r>
        <w:t>Левинталя</w:t>
      </w:r>
      <w:proofErr w:type="spellEnd"/>
      <w:r>
        <w:t xml:space="preserve"> А.Б.</w:t>
      </w:r>
    </w:p>
    <w:p w:rsidR="00F45555" w:rsidRDefault="00F45555">
      <w:pPr>
        <w:pStyle w:val="ConsPlusNormal"/>
        <w:jc w:val="both"/>
      </w:pPr>
    </w:p>
    <w:p w:rsidR="00F45555" w:rsidRDefault="00F45555">
      <w:pPr>
        <w:pStyle w:val="ConsPlusNormal"/>
        <w:jc w:val="right"/>
      </w:pPr>
      <w:r>
        <w:t>Губернатор, Председатель</w:t>
      </w:r>
    </w:p>
    <w:p w:rsidR="00F45555" w:rsidRDefault="00F45555">
      <w:pPr>
        <w:pStyle w:val="ConsPlusNormal"/>
        <w:jc w:val="right"/>
      </w:pPr>
      <w:r>
        <w:t>Правительства края</w:t>
      </w:r>
    </w:p>
    <w:p w:rsidR="00F45555" w:rsidRDefault="00F45555">
      <w:pPr>
        <w:pStyle w:val="ConsPlusNormal"/>
        <w:jc w:val="right"/>
      </w:pPr>
      <w:proofErr w:type="spellStart"/>
      <w:r>
        <w:t>В.И.Шпорт</w:t>
      </w:r>
      <w:proofErr w:type="spellEnd"/>
    </w:p>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right"/>
      </w:pPr>
      <w:r>
        <w:t>УТВЕРЖДЕНА</w:t>
      </w:r>
    </w:p>
    <w:p w:rsidR="00F45555" w:rsidRDefault="00F45555">
      <w:pPr>
        <w:pStyle w:val="ConsPlusNormal"/>
        <w:jc w:val="right"/>
      </w:pPr>
      <w:r>
        <w:t>Постановлением</w:t>
      </w:r>
    </w:p>
    <w:p w:rsidR="00F45555" w:rsidRDefault="00F45555">
      <w:pPr>
        <w:pStyle w:val="ConsPlusNormal"/>
        <w:jc w:val="right"/>
      </w:pPr>
      <w:r>
        <w:t>Правительства Хабаровского края</w:t>
      </w:r>
    </w:p>
    <w:p w:rsidR="00F45555" w:rsidRDefault="00F45555">
      <w:pPr>
        <w:pStyle w:val="ConsPlusNormal"/>
        <w:jc w:val="right"/>
      </w:pPr>
      <w:r>
        <w:t>от 25 октября 2013 г. N 355-пр</w:t>
      </w:r>
    </w:p>
    <w:p w:rsidR="00F45555" w:rsidRDefault="00F45555">
      <w:pPr>
        <w:pStyle w:val="ConsPlusNormal"/>
        <w:jc w:val="both"/>
      </w:pPr>
    </w:p>
    <w:p w:rsidR="00F45555" w:rsidRDefault="00F45555">
      <w:pPr>
        <w:pStyle w:val="ConsPlusTitle"/>
        <w:jc w:val="center"/>
      </w:pPr>
      <w:bookmarkStart w:id="0" w:name="P32"/>
      <w:bookmarkEnd w:id="0"/>
      <w:r>
        <w:t>ГОСУДАРСТВЕННАЯ ПРОГРАММА</w:t>
      </w:r>
    </w:p>
    <w:p w:rsidR="00F45555" w:rsidRDefault="00F45555">
      <w:pPr>
        <w:pStyle w:val="ConsPlusTitle"/>
        <w:jc w:val="center"/>
      </w:pPr>
      <w:r>
        <w:t xml:space="preserve">ХАБАРОВСКОГО КРАЯ "ОКАЗАНИЕ СОДЕЙСТВИЯ </w:t>
      </w:r>
      <w:proofErr w:type="gramStart"/>
      <w:r>
        <w:t>ДОБРОВОЛЬНОМУ</w:t>
      </w:r>
      <w:proofErr w:type="gramEnd"/>
    </w:p>
    <w:p w:rsidR="00F45555" w:rsidRDefault="00F45555">
      <w:pPr>
        <w:pStyle w:val="ConsPlusTitle"/>
        <w:jc w:val="center"/>
      </w:pPr>
      <w:r>
        <w:t>ПЕРЕСЕЛЕНИЮ В ХАБАРОВСКИЙ КРАЙ СООТЕЧЕСТВЕННИКОВ,</w:t>
      </w:r>
    </w:p>
    <w:p w:rsidR="00F45555" w:rsidRDefault="00F45555">
      <w:pPr>
        <w:pStyle w:val="ConsPlusTitle"/>
        <w:jc w:val="center"/>
      </w:pPr>
      <w:proofErr w:type="gramStart"/>
      <w:r>
        <w:t>ПРОЖИВАЮЩИХ</w:t>
      </w:r>
      <w:proofErr w:type="gramEnd"/>
      <w:r>
        <w:t xml:space="preserve"> ЗА РУБЕЖОМ"</w:t>
      </w:r>
    </w:p>
    <w:p w:rsidR="00F45555" w:rsidRDefault="00F45555">
      <w:pPr>
        <w:pStyle w:val="ConsPlusNormal"/>
        <w:jc w:val="center"/>
      </w:pPr>
      <w:r>
        <w:t>Список изменяющих документов</w:t>
      </w:r>
    </w:p>
    <w:p w:rsidR="00F45555" w:rsidRDefault="00F45555">
      <w:pPr>
        <w:pStyle w:val="ConsPlusNormal"/>
        <w:jc w:val="center"/>
      </w:pPr>
      <w:proofErr w:type="gramStart"/>
      <w:r>
        <w:t>(в ред. постановлений Правительства Хабаровского края</w:t>
      </w:r>
      <w:proofErr w:type="gramEnd"/>
    </w:p>
    <w:p w:rsidR="00F45555" w:rsidRDefault="00F45555">
      <w:pPr>
        <w:pStyle w:val="ConsPlusNormal"/>
        <w:jc w:val="center"/>
      </w:pPr>
      <w:r>
        <w:t xml:space="preserve">от 07.07.2014 </w:t>
      </w:r>
      <w:hyperlink r:id="rId8" w:history="1">
        <w:r>
          <w:rPr>
            <w:color w:val="0000FF"/>
          </w:rPr>
          <w:t>N 211-пр</w:t>
        </w:r>
      </w:hyperlink>
      <w:r>
        <w:t xml:space="preserve">, от 26.03.2015 </w:t>
      </w:r>
      <w:hyperlink r:id="rId9" w:history="1">
        <w:r>
          <w:rPr>
            <w:color w:val="0000FF"/>
          </w:rPr>
          <w:t>N 52-пр</w:t>
        </w:r>
      </w:hyperlink>
      <w:r>
        <w:t>)</w:t>
      </w:r>
    </w:p>
    <w:p w:rsidR="00F45555" w:rsidRDefault="00F45555">
      <w:pPr>
        <w:pStyle w:val="ConsPlusNormal"/>
        <w:jc w:val="both"/>
      </w:pPr>
    </w:p>
    <w:p w:rsidR="00F45555" w:rsidRDefault="00F45555">
      <w:pPr>
        <w:pStyle w:val="ConsPlusNormal"/>
        <w:jc w:val="center"/>
      </w:pPr>
      <w:r>
        <w:t>ПАСПОРТ</w:t>
      </w:r>
    </w:p>
    <w:p w:rsidR="00F45555" w:rsidRDefault="00F45555">
      <w:pPr>
        <w:pStyle w:val="ConsPlusNormal"/>
        <w:jc w:val="center"/>
      </w:pPr>
      <w:r>
        <w:t>государственной программы Хабаровского края "Оказание</w:t>
      </w:r>
    </w:p>
    <w:p w:rsidR="00F45555" w:rsidRDefault="00F45555">
      <w:pPr>
        <w:pStyle w:val="ConsPlusNormal"/>
        <w:jc w:val="center"/>
      </w:pPr>
      <w:r>
        <w:t>содействия добровольному переселению в Хабаровский край</w:t>
      </w:r>
    </w:p>
    <w:p w:rsidR="00F45555" w:rsidRDefault="00F45555">
      <w:pPr>
        <w:pStyle w:val="ConsPlusNormal"/>
        <w:jc w:val="center"/>
      </w:pPr>
      <w:r>
        <w:t>соотечественников, проживающих за рубежом"</w:t>
      </w:r>
    </w:p>
    <w:p w:rsidR="00F45555" w:rsidRDefault="00F45555">
      <w:pPr>
        <w:sectPr w:rsidR="00F45555" w:rsidSect="007624DB">
          <w:pgSz w:w="11906" w:h="16838"/>
          <w:pgMar w:top="1134" w:right="850" w:bottom="1134" w:left="1701" w:header="708" w:footer="708" w:gutter="0"/>
          <w:cols w:space="708"/>
          <w:docGrid w:linePitch="360"/>
        </w:sectPr>
      </w:pPr>
    </w:p>
    <w:p w:rsidR="00F45555" w:rsidRDefault="00F45555">
      <w:pPr>
        <w:pStyle w:val="ConsPlusNormal"/>
        <w:jc w:val="both"/>
      </w:pPr>
    </w:p>
    <w:tbl>
      <w:tblPr>
        <w:tblW w:w="0" w:type="auto"/>
        <w:tblLayout w:type="fixed"/>
        <w:tblCellMar>
          <w:top w:w="102" w:type="dxa"/>
          <w:left w:w="62" w:type="dxa"/>
          <w:bottom w:w="102" w:type="dxa"/>
          <w:right w:w="62" w:type="dxa"/>
        </w:tblCellMar>
        <w:tblLook w:val="0000"/>
      </w:tblPr>
      <w:tblGrid>
        <w:gridCol w:w="2835"/>
        <w:gridCol w:w="340"/>
        <w:gridCol w:w="6463"/>
      </w:tblGrid>
      <w:tr w:rsidR="00F45555">
        <w:tc>
          <w:tcPr>
            <w:tcW w:w="2835" w:type="dxa"/>
            <w:tcBorders>
              <w:top w:val="nil"/>
              <w:left w:val="nil"/>
              <w:bottom w:val="nil"/>
              <w:right w:val="nil"/>
            </w:tcBorders>
          </w:tcPr>
          <w:p w:rsidR="00F45555" w:rsidRDefault="00F45555">
            <w:pPr>
              <w:pStyle w:val="ConsPlusNormal"/>
            </w:pPr>
            <w:r>
              <w:t>Наименование Программы</w:t>
            </w:r>
          </w:p>
        </w:tc>
        <w:tc>
          <w:tcPr>
            <w:tcW w:w="340" w:type="dxa"/>
            <w:tcBorders>
              <w:top w:val="nil"/>
              <w:left w:val="nil"/>
              <w:bottom w:val="nil"/>
              <w:right w:val="nil"/>
            </w:tcBorders>
          </w:tcPr>
          <w:p w:rsidR="00F45555" w:rsidRDefault="00F45555">
            <w:pPr>
              <w:pStyle w:val="ConsPlusNormal"/>
              <w:jc w:val="both"/>
            </w:pPr>
            <w:r>
              <w:t>-</w:t>
            </w:r>
          </w:p>
        </w:tc>
        <w:tc>
          <w:tcPr>
            <w:tcW w:w="6463" w:type="dxa"/>
            <w:tcBorders>
              <w:top w:val="nil"/>
              <w:left w:val="nil"/>
              <w:bottom w:val="nil"/>
              <w:right w:val="nil"/>
            </w:tcBorders>
          </w:tcPr>
          <w:p w:rsidR="00F45555" w:rsidRDefault="00F45555">
            <w:pPr>
              <w:pStyle w:val="ConsPlusNormal"/>
            </w:pPr>
            <w:r>
              <w:t>государственная программа Хабаровского края "Оказание содействия добровольному переселению в Хабаровский край соотечественников, проживающих за рубежом" (далее также - Программа)</w:t>
            </w:r>
          </w:p>
        </w:tc>
      </w:tr>
      <w:tr w:rsidR="00F45555">
        <w:tc>
          <w:tcPr>
            <w:tcW w:w="2835" w:type="dxa"/>
            <w:tcBorders>
              <w:top w:val="nil"/>
              <w:left w:val="nil"/>
              <w:bottom w:val="nil"/>
              <w:right w:val="nil"/>
            </w:tcBorders>
          </w:tcPr>
          <w:p w:rsidR="00F45555" w:rsidRDefault="00F45555">
            <w:pPr>
              <w:pStyle w:val="ConsPlusNormal"/>
            </w:pPr>
            <w:r>
              <w:t>Дата согласования проекта Программы Правительством Российской Федерации</w:t>
            </w:r>
          </w:p>
        </w:tc>
        <w:tc>
          <w:tcPr>
            <w:tcW w:w="340" w:type="dxa"/>
            <w:tcBorders>
              <w:top w:val="nil"/>
              <w:left w:val="nil"/>
              <w:bottom w:val="nil"/>
              <w:right w:val="nil"/>
            </w:tcBorders>
          </w:tcPr>
          <w:p w:rsidR="00F45555" w:rsidRDefault="00F45555">
            <w:pPr>
              <w:pStyle w:val="ConsPlusNormal"/>
              <w:jc w:val="both"/>
            </w:pPr>
            <w:r>
              <w:t>-</w:t>
            </w:r>
          </w:p>
        </w:tc>
        <w:tc>
          <w:tcPr>
            <w:tcW w:w="6463" w:type="dxa"/>
            <w:tcBorders>
              <w:top w:val="nil"/>
              <w:left w:val="nil"/>
              <w:bottom w:val="nil"/>
              <w:right w:val="nil"/>
            </w:tcBorders>
          </w:tcPr>
          <w:p w:rsidR="00F45555" w:rsidRDefault="00A13FB4">
            <w:pPr>
              <w:pStyle w:val="ConsPlusNormal"/>
            </w:pPr>
            <w:hyperlink r:id="rId10" w:history="1">
              <w:r w:rsidR="00F45555">
                <w:rPr>
                  <w:color w:val="0000FF"/>
                </w:rPr>
                <w:t>Распоряжение</w:t>
              </w:r>
            </w:hyperlink>
            <w:r w:rsidR="00F45555">
              <w:t xml:space="preserve"> Правительства Российской Федерации от 15 июля 2013 г. N 1207-р о согласовании проекта государственной целевой программы Хабаровского края "Оказание содействия добровольному переселению в Хабаровский край соотечественников, проживающих за рубежом"</w:t>
            </w:r>
          </w:p>
        </w:tc>
      </w:tr>
      <w:tr w:rsidR="00F45555">
        <w:tc>
          <w:tcPr>
            <w:tcW w:w="2835" w:type="dxa"/>
            <w:vMerge w:val="restart"/>
            <w:tcBorders>
              <w:top w:val="nil"/>
              <w:left w:val="nil"/>
              <w:bottom w:val="nil"/>
              <w:right w:val="nil"/>
            </w:tcBorders>
          </w:tcPr>
          <w:p w:rsidR="00F45555" w:rsidRDefault="00F45555">
            <w:pPr>
              <w:pStyle w:val="ConsPlusNormal"/>
            </w:pPr>
            <w:r>
              <w:t>Основные разработчики Программы</w:t>
            </w:r>
          </w:p>
        </w:tc>
        <w:tc>
          <w:tcPr>
            <w:tcW w:w="340" w:type="dxa"/>
            <w:vMerge w:val="restart"/>
            <w:tcBorders>
              <w:top w:val="nil"/>
              <w:left w:val="nil"/>
              <w:bottom w:val="nil"/>
              <w:right w:val="nil"/>
            </w:tcBorders>
          </w:tcPr>
          <w:p w:rsidR="00F45555" w:rsidRDefault="00F45555">
            <w:pPr>
              <w:pStyle w:val="ConsPlusNormal"/>
              <w:jc w:val="both"/>
            </w:pPr>
            <w:r>
              <w:t>-</w:t>
            </w:r>
          </w:p>
        </w:tc>
        <w:tc>
          <w:tcPr>
            <w:tcW w:w="6463" w:type="dxa"/>
            <w:tcBorders>
              <w:top w:val="nil"/>
              <w:left w:val="nil"/>
              <w:bottom w:val="nil"/>
              <w:right w:val="nil"/>
            </w:tcBorders>
          </w:tcPr>
          <w:p w:rsidR="00F45555" w:rsidRDefault="00F45555">
            <w:pPr>
              <w:pStyle w:val="ConsPlusNormal"/>
            </w:pPr>
            <w:r>
              <w:t>министерство экономического развития и внешних связей Хабаровского края;</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комитет по труду и занятости населения Правительства Хабаровского края</w:t>
            </w:r>
          </w:p>
        </w:tc>
      </w:tr>
      <w:tr w:rsidR="00F45555">
        <w:tc>
          <w:tcPr>
            <w:tcW w:w="2835" w:type="dxa"/>
            <w:tcBorders>
              <w:top w:val="nil"/>
              <w:left w:val="nil"/>
              <w:bottom w:val="nil"/>
              <w:right w:val="nil"/>
            </w:tcBorders>
          </w:tcPr>
          <w:p w:rsidR="00F45555" w:rsidRDefault="00F45555">
            <w:pPr>
              <w:pStyle w:val="ConsPlusNormal"/>
            </w:pPr>
            <w:r>
              <w:t>Уполномоченный орган исполнительной власти Хабаровского края, ответственный за реализацию Программы (далее - ответственный исполнитель Программы)</w:t>
            </w:r>
          </w:p>
        </w:tc>
        <w:tc>
          <w:tcPr>
            <w:tcW w:w="340" w:type="dxa"/>
            <w:tcBorders>
              <w:top w:val="nil"/>
              <w:left w:val="nil"/>
              <w:bottom w:val="nil"/>
              <w:right w:val="nil"/>
            </w:tcBorders>
          </w:tcPr>
          <w:p w:rsidR="00F45555" w:rsidRDefault="00F45555">
            <w:pPr>
              <w:pStyle w:val="ConsPlusNormal"/>
              <w:jc w:val="both"/>
            </w:pPr>
            <w:r>
              <w:t>-</w:t>
            </w:r>
          </w:p>
        </w:tc>
        <w:tc>
          <w:tcPr>
            <w:tcW w:w="6463" w:type="dxa"/>
            <w:tcBorders>
              <w:top w:val="nil"/>
              <w:left w:val="nil"/>
              <w:bottom w:val="nil"/>
              <w:right w:val="nil"/>
            </w:tcBorders>
          </w:tcPr>
          <w:p w:rsidR="00F45555" w:rsidRDefault="00F45555">
            <w:pPr>
              <w:pStyle w:val="ConsPlusNormal"/>
            </w:pPr>
            <w:r>
              <w:t>комитет по труду и занятости населения Правительства Хабаровского края</w:t>
            </w:r>
          </w:p>
        </w:tc>
      </w:tr>
      <w:tr w:rsidR="00F45555">
        <w:tc>
          <w:tcPr>
            <w:tcW w:w="2835" w:type="dxa"/>
            <w:vMerge w:val="restart"/>
            <w:tcBorders>
              <w:top w:val="nil"/>
              <w:left w:val="nil"/>
              <w:bottom w:val="nil"/>
              <w:right w:val="nil"/>
            </w:tcBorders>
          </w:tcPr>
          <w:p w:rsidR="00F45555" w:rsidRDefault="00F45555">
            <w:pPr>
              <w:pStyle w:val="ConsPlusNormal"/>
            </w:pPr>
            <w:r>
              <w:t>Исполнители основных мероприятий Программы (далее - соисполнители)</w:t>
            </w:r>
          </w:p>
        </w:tc>
        <w:tc>
          <w:tcPr>
            <w:tcW w:w="340" w:type="dxa"/>
            <w:vMerge w:val="restart"/>
            <w:tcBorders>
              <w:top w:val="nil"/>
              <w:left w:val="nil"/>
              <w:bottom w:val="nil"/>
              <w:right w:val="nil"/>
            </w:tcBorders>
          </w:tcPr>
          <w:p w:rsidR="00F45555" w:rsidRDefault="00F45555">
            <w:pPr>
              <w:pStyle w:val="ConsPlusNormal"/>
              <w:jc w:val="both"/>
            </w:pPr>
            <w:r>
              <w:t>-</w:t>
            </w:r>
          </w:p>
        </w:tc>
        <w:tc>
          <w:tcPr>
            <w:tcW w:w="6463" w:type="dxa"/>
            <w:tcBorders>
              <w:top w:val="nil"/>
              <w:left w:val="nil"/>
              <w:bottom w:val="nil"/>
              <w:right w:val="nil"/>
            </w:tcBorders>
          </w:tcPr>
          <w:p w:rsidR="00F45555" w:rsidRDefault="00F45555">
            <w:pPr>
              <w:pStyle w:val="ConsPlusNormal"/>
            </w:pPr>
            <w:r>
              <w:t>министерство здравоохранения Хабаровского края;</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министерство образования и науки Хабаровского края;</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министерство социальной защиты населения;</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министерство экономического развития и внешних связей Хабаровского края;</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главное управление внутренней политики Губернатора и Правительства Хабаровского края;</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министерство международного и межрегионального сотрудничества края;</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комитет по печати и массовым коммуникациям Правительства Хабаровского края;</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Управление Федеральной миграционной службы по Хабаровскому краю (по согласованию)</w:t>
            </w:r>
          </w:p>
        </w:tc>
      </w:tr>
      <w:tr w:rsidR="00F45555">
        <w:tc>
          <w:tcPr>
            <w:tcW w:w="9638" w:type="dxa"/>
            <w:gridSpan w:val="3"/>
            <w:tcBorders>
              <w:top w:val="nil"/>
              <w:left w:val="nil"/>
              <w:bottom w:val="nil"/>
              <w:right w:val="nil"/>
            </w:tcBorders>
          </w:tcPr>
          <w:p w:rsidR="00F45555" w:rsidRDefault="00F45555">
            <w:pPr>
              <w:pStyle w:val="ConsPlusNormal"/>
              <w:jc w:val="both"/>
            </w:pPr>
            <w:r>
              <w:t xml:space="preserve">(в ред. </w:t>
            </w:r>
            <w:hyperlink r:id="rId11" w:history="1">
              <w:r>
                <w:rPr>
                  <w:color w:val="0000FF"/>
                </w:rPr>
                <w:t>постановления</w:t>
              </w:r>
            </w:hyperlink>
            <w:r>
              <w:t xml:space="preserve"> Правительства Хабаровского края от 26.03.2015 N 52-пр)</w:t>
            </w:r>
          </w:p>
        </w:tc>
      </w:tr>
      <w:tr w:rsidR="00F45555">
        <w:tc>
          <w:tcPr>
            <w:tcW w:w="2835" w:type="dxa"/>
            <w:tcBorders>
              <w:top w:val="nil"/>
              <w:left w:val="nil"/>
              <w:bottom w:val="nil"/>
              <w:right w:val="nil"/>
            </w:tcBorders>
          </w:tcPr>
          <w:p w:rsidR="00F45555" w:rsidRDefault="00F45555">
            <w:pPr>
              <w:pStyle w:val="ConsPlusNormal"/>
              <w:jc w:val="both"/>
            </w:pPr>
            <w:r>
              <w:t>Цель Программы</w:t>
            </w:r>
          </w:p>
        </w:tc>
        <w:tc>
          <w:tcPr>
            <w:tcW w:w="340" w:type="dxa"/>
            <w:tcBorders>
              <w:top w:val="nil"/>
              <w:left w:val="nil"/>
              <w:bottom w:val="nil"/>
              <w:right w:val="nil"/>
            </w:tcBorders>
          </w:tcPr>
          <w:p w:rsidR="00F45555" w:rsidRDefault="00F45555">
            <w:pPr>
              <w:pStyle w:val="ConsPlusNormal"/>
              <w:jc w:val="both"/>
            </w:pPr>
            <w:r>
              <w:t>-</w:t>
            </w:r>
          </w:p>
        </w:tc>
        <w:tc>
          <w:tcPr>
            <w:tcW w:w="6463" w:type="dxa"/>
            <w:tcBorders>
              <w:top w:val="nil"/>
              <w:left w:val="nil"/>
              <w:bottom w:val="nil"/>
              <w:right w:val="nil"/>
            </w:tcBorders>
          </w:tcPr>
          <w:p w:rsidR="00F45555" w:rsidRDefault="00F45555">
            <w:pPr>
              <w:pStyle w:val="ConsPlusNormal"/>
            </w:pPr>
            <w:r>
              <w:t>создание условий и содействие добровольному переселению в Хабаровский край (далее также - край) соотечественников, проживающих за рубежом, для обеспечения улучшения демографической ситуации в крае</w:t>
            </w:r>
          </w:p>
        </w:tc>
      </w:tr>
      <w:tr w:rsidR="00F45555">
        <w:tc>
          <w:tcPr>
            <w:tcW w:w="2835" w:type="dxa"/>
            <w:vMerge w:val="restart"/>
            <w:tcBorders>
              <w:top w:val="nil"/>
              <w:left w:val="nil"/>
              <w:bottom w:val="nil"/>
              <w:right w:val="nil"/>
            </w:tcBorders>
          </w:tcPr>
          <w:p w:rsidR="00F45555" w:rsidRDefault="00F45555">
            <w:pPr>
              <w:pStyle w:val="ConsPlusNormal"/>
            </w:pPr>
            <w:r>
              <w:t>Задачи Программы</w:t>
            </w:r>
          </w:p>
        </w:tc>
        <w:tc>
          <w:tcPr>
            <w:tcW w:w="340" w:type="dxa"/>
            <w:vMerge w:val="restart"/>
            <w:tcBorders>
              <w:top w:val="nil"/>
              <w:left w:val="nil"/>
              <w:bottom w:val="nil"/>
              <w:right w:val="nil"/>
            </w:tcBorders>
          </w:tcPr>
          <w:p w:rsidR="00F45555" w:rsidRDefault="00F45555">
            <w:pPr>
              <w:pStyle w:val="ConsPlusNormal"/>
              <w:jc w:val="both"/>
            </w:pPr>
            <w:r>
              <w:t>-</w:t>
            </w:r>
          </w:p>
        </w:tc>
        <w:tc>
          <w:tcPr>
            <w:tcW w:w="6463" w:type="dxa"/>
            <w:tcBorders>
              <w:top w:val="nil"/>
              <w:left w:val="nil"/>
              <w:bottom w:val="nil"/>
              <w:right w:val="nil"/>
            </w:tcBorders>
          </w:tcPr>
          <w:p w:rsidR="00F45555" w:rsidRDefault="00F45555">
            <w:pPr>
              <w:pStyle w:val="ConsPlusNormal"/>
            </w:pPr>
            <w:r>
              <w:t>создание правовых, организационных, социально-экономических и информационных условий, способствующих добровольному переселению в край соотечественников, проживающих за рубежом, для постоянного их проживания, включению в трудовые и социальные связи;</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увеличение миграционного притока населения в край;</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содействие обеспечению потребности экономики края в специалистах;</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создание условий для адаптации участников Программы и членов их семей в принимающем сообществе, предоставление дополнительных гарантий и мер поддержки;</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закрепление участников Программы и членов их семей на территории края;</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обеспечение интеграции и социально-культурной адаптации участников Программы и членов их семей в принимающее сообщество</w:t>
            </w:r>
          </w:p>
        </w:tc>
      </w:tr>
      <w:tr w:rsidR="00F45555">
        <w:tc>
          <w:tcPr>
            <w:tcW w:w="2835" w:type="dxa"/>
            <w:vMerge w:val="restart"/>
            <w:tcBorders>
              <w:top w:val="nil"/>
              <w:left w:val="nil"/>
              <w:bottom w:val="nil"/>
              <w:right w:val="nil"/>
            </w:tcBorders>
          </w:tcPr>
          <w:p w:rsidR="00F45555" w:rsidRDefault="00F45555">
            <w:pPr>
              <w:pStyle w:val="ConsPlusNormal"/>
            </w:pPr>
            <w:r>
              <w:t>Этапы и сроки реализации Программы</w:t>
            </w:r>
          </w:p>
        </w:tc>
        <w:tc>
          <w:tcPr>
            <w:tcW w:w="340" w:type="dxa"/>
            <w:vMerge w:val="restart"/>
            <w:tcBorders>
              <w:top w:val="nil"/>
              <w:left w:val="nil"/>
              <w:bottom w:val="nil"/>
              <w:right w:val="nil"/>
            </w:tcBorders>
          </w:tcPr>
          <w:p w:rsidR="00F45555" w:rsidRDefault="00F45555">
            <w:pPr>
              <w:pStyle w:val="ConsPlusNormal"/>
              <w:jc w:val="both"/>
            </w:pPr>
            <w:r>
              <w:t>-</w:t>
            </w:r>
          </w:p>
        </w:tc>
        <w:tc>
          <w:tcPr>
            <w:tcW w:w="6463" w:type="dxa"/>
            <w:tcBorders>
              <w:top w:val="nil"/>
              <w:left w:val="nil"/>
              <w:bottom w:val="nil"/>
              <w:right w:val="nil"/>
            </w:tcBorders>
          </w:tcPr>
          <w:p w:rsidR="00F45555" w:rsidRDefault="00F45555">
            <w:pPr>
              <w:pStyle w:val="ConsPlusNormal"/>
            </w:pPr>
            <w:r>
              <w:t>Программа реализуется с 2013 года по этапам, в том числе:</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1-й этап - с 2013 по 2015 год;</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2-й этап - с 2016 по 2020 год</w:t>
            </w:r>
          </w:p>
        </w:tc>
      </w:tr>
      <w:tr w:rsidR="00F45555">
        <w:tc>
          <w:tcPr>
            <w:tcW w:w="2835" w:type="dxa"/>
            <w:vMerge w:val="restart"/>
            <w:tcBorders>
              <w:top w:val="nil"/>
              <w:left w:val="nil"/>
              <w:bottom w:val="nil"/>
              <w:right w:val="nil"/>
            </w:tcBorders>
          </w:tcPr>
          <w:p w:rsidR="00F45555" w:rsidRDefault="00F45555">
            <w:pPr>
              <w:pStyle w:val="ConsPlusNormal"/>
            </w:pPr>
            <w:r>
              <w:t>Ресурсное обеспечение реализации Программы</w:t>
            </w:r>
          </w:p>
        </w:tc>
        <w:tc>
          <w:tcPr>
            <w:tcW w:w="340" w:type="dxa"/>
            <w:vMerge w:val="restart"/>
            <w:tcBorders>
              <w:top w:val="nil"/>
              <w:left w:val="nil"/>
              <w:bottom w:val="nil"/>
              <w:right w:val="nil"/>
            </w:tcBorders>
          </w:tcPr>
          <w:p w:rsidR="00F45555" w:rsidRDefault="00F45555">
            <w:pPr>
              <w:pStyle w:val="ConsPlusNormal"/>
              <w:jc w:val="both"/>
            </w:pPr>
            <w:r>
              <w:t>-</w:t>
            </w:r>
          </w:p>
        </w:tc>
        <w:tc>
          <w:tcPr>
            <w:tcW w:w="6463" w:type="dxa"/>
            <w:tcBorders>
              <w:top w:val="nil"/>
              <w:left w:val="nil"/>
              <w:bottom w:val="nil"/>
              <w:right w:val="nil"/>
            </w:tcBorders>
          </w:tcPr>
          <w:p w:rsidR="00F45555" w:rsidRDefault="00F45555">
            <w:pPr>
              <w:pStyle w:val="ConsPlusNormal"/>
            </w:pPr>
            <w:r>
              <w:t>общий объем финансирования мероприятий Программы - 119 728,43 тыс. рублей,</w:t>
            </w:r>
          </w:p>
          <w:p w:rsidR="00F45555" w:rsidRDefault="00F45555">
            <w:pPr>
              <w:pStyle w:val="ConsPlusNormal"/>
            </w:pPr>
            <w:r>
              <w:t>из них:</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в 2013 - 2015 годах (1-й этап) - 49 727,35 тыс. рублей,</w:t>
            </w:r>
          </w:p>
          <w:p w:rsidR="00F45555" w:rsidRDefault="00F45555">
            <w:pPr>
              <w:pStyle w:val="ConsPlusNormal"/>
            </w:pPr>
            <w:r>
              <w:t>в том числе по годам:</w:t>
            </w:r>
          </w:p>
          <w:p w:rsidR="00F45555" w:rsidRDefault="00F45555">
            <w:pPr>
              <w:pStyle w:val="ConsPlusNormal"/>
            </w:pPr>
            <w:r>
              <w:t>2013 год - 2 271,30 тыс. рублей,</w:t>
            </w:r>
          </w:p>
          <w:p w:rsidR="00F45555" w:rsidRDefault="00F45555">
            <w:pPr>
              <w:pStyle w:val="ConsPlusNormal"/>
            </w:pPr>
            <w:r>
              <w:t>2014 год - 33 535,00 тыс. рублей,</w:t>
            </w:r>
          </w:p>
          <w:p w:rsidR="00F45555" w:rsidRDefault="00F45555">
            <w:pPr>
              <w:pStyle w:val="ConsPlusNormal"/>
            </w:pPr>
            <w:r>
              <w:t>2015 год - 13 921,05 тыс. рублей;</w:t>
            </w:r>
          </w:p>
          <w:p w:rsidR="00F45555" w:rsidRDefault="00F45555">
            <w:pPr>
              <w:pStyle w:val="ConsPlusNormal"/>
            </w:pPr>
            <w:r>
              <w:t>в 2016 - 2020 годах (2-й этап) - 70 001,08 тыс. рублей,</w:t>
            </w:r>
          </w:p>
          <w:p w:rsidR="00F45555" w:rsidRDefault="00F45555">
            <w:pPr>
              <w:pStyle w:val="ConsPlusNormal"/>
            </w:pPr>
            <w:r>
              <w:t>в том числе по годам:</w:t>
            </w:r>
          </w:p>
          <w:p w:rsidR="00F45555" w:rsidRDefault="00F45555">
            <w:pPr>
              <w:pStyle w:val="ConsPlusNormal"/>
            </w:pPr>
            <w:r>
              <w:t>2016 год - 12 425,84 тыс. рублей,</w:t>
            </w:r>
          </w:p>
          <w:p w:rsidR="00F45555" w:rsidRDefault="00F45555">
            <w:pPr>
              <w:pStyle w:val="ConsPlusNormal"/>
            </w:pPr>
            <w:r>
              <w:t>2017 год - 12 754,24 тыс. рублей,</w:t>
            </w:r>
          </w:p>
          <w:p w:rsidR="00F45555" w:rsidRDefault="00F45555">
            <w:pPr>
              <w:pStyle w:val="ConsPlusNormal"/>
            </w:pPr>
            <w:r>
              <w:t>2018 год - 16 072,00 тыс. рублей,</w:t>
            </w:r>
          </w:p>
          <w:p w:rsidR="00F45555" w:rsidRDefault="00F45555">
            <w:pPr>
              <w:pStyle w:val="ConsPlusNormal"/>
            </w:pPr>
            <w:r>
              <w:t>2019 год - 14 397,00 тыс. рублей,</w:t>
            </w:r>
          </w:p>
          <w:p w:rsidR="00F45555" w:rsidRDefault="00F45555">
            <w:pPr>
              <w:pStyle w:val="ConsPlusNormal"/>
            </w:pPr>
            <w:r>
              <w:t>2020 год - 14 352,00 тыс. рублей.</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На реализацию Программы возможно привлечение средств из федерального бюджета в виде субсидий бюджету Хабаровского края на оказание дополнительных гарантий и мер социальной поддержки переселившимся соотечественникам в соответствии с соглашениями, заключаемыми между Федеральной миграционной службой и Правительством края</w:t>
            </w:r>
          </w:p>
        </w:tc>
      </w:tr>
      <w:tr w:rsidR="00F45555">
        <w:tc>
          <w:tcPr>
            <w:tcW w:w="9638" w:type="dxa"/>
            <w:gridSpan w:val="3"/>
            <w:tcBorders>
              <w:top w:val="nil"/>
              <w:left w:val="nil"/>
              <w:bottom w:val="nil"/>
              <w:right w:val="nil"/>
            </w:tcBorders>
          </w:tcPr>
          <w:p w:rsidR="00F45555" w:rsidRDefault="00F45555">
            <w:pPr>
              <w:pStyle w:val="ConsPlusNormal"/>
              <w:jc w:val="both"/>
            </w:pPr>
            <w:r>
              <w:t xml:space="preserve">(в ред. </w:t>
            </w:r>
            <w:hyperlink r:id="rId12" w:history="1">
              <w:r>
                <w:rPr>
                  <w:color w:val="0000FF"/>
                </w:rPr>
                <w:t>постановления</w:t>
              </w:r>
            </w:hyperlink>
            <w:r>
              <w:t xml:space="preserve"> Правительства Хабаровского края от 26.03.2015 N 52-пр)</w:t>
            </w:r>
          </w:p>
        </w:tc>
      </w:tr>
      <w:tr w:rsidR="00F45555">
        <w:tc>
          <w:tcPr>
            <w:tcW w:w="2835" w:type="dxa"/>
            <w:vMerge w:val="restart"/>
            <w:tcBorders>
              <w:top w:val="nil"/>
              <w:left w:val="nil"/>
              <w:bottom w:val="nil"/>
              <w:right w:val="nil"/>
            </w:tcBorders>
          </w:tcPr>
          <w:p w:rsidR="00F45555" w:rsidRDefault="00F45555">
            <w:pPr>
              <w:pStyle w:val="ConsPlusNormal"/>
            </w:pPr>
            <w:r>
              <w:t>Основные целевые индикаторы (показатели эффективности Программы)</w:t>
            </w:r>
          </w:p>
        </w:tc>
        <w:tc>
          <w:tcPr>
            <w:tcW w:w="340" w:type="dxa"/>
            <w:vMerge w:val="restart"/>
            <w:tcBorders>
              <w:top w:val="nil"/>
              <w:left w:val="nil"/>
              <w:bottom w:val="nil"/>
              <w:right w:val="nil"/>
            </w:tcBorders>
          </w:tcPr>
          <w:p w:rsidR="00F45555" w:rsidRDefault="00F45555">
            <w:pPr>
              <w:pStyle w:val="ConsPlusNormal"/>
              <w:jc w:val="both"/>
            </w:pPr>
            <w:r>
              <w:t>-</w:t>
            </w:r>
          </w:p>
        </w:tc>
        <w:tc>
          <w:tcPr>
            <w:tcW w:w="6463" w:type="dxa"/>
            <w:tcBorders>
              <w:top w:val="nil"/>
              <w:left w:val="nil"/>
              <w:bottom w:val="nil"/>
              <w:right w:val="nil"/>
            </w:tcBorders>
          </w:tcPr>
          <w:p w:rsidR="00F45555" w:rsidRDefault="00F45555">
            <w:pPr>
              <w:pStyle w:val="ConsPlusNormal"/>
            </w:pPr>
            <w:r>
              <w:t>количество участников Программы, прибывших в край и поставленных на учет в Управлении Федеральной миграционной службы по Хабаровскому краю;</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количество членов семей участников Программы;</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общее число соотечественников, ставших участниками Программы, и членов их семей;</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отношение количества членов семей к количеству участников Программы (коэффициент семейственности);</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отношение количества убывших соотечественников к общему количеству участников Программы, членов их семей и количества убывших соотечественников в отчетном году (коэффициент закрепления);</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доля участников Программы и членов их семей трудоспособного возраста, занятых трудовой деятельностью, включая предпринимательскую деятельность, от числа прибывших участников Программы и членов их семей трудоспособного возраста на конец отчетного года;</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 xml:space="preserve">доля расходов краевого </w:t>
            </w:r>
            <w:proofErr w:type="gramStart"/>
            <w:r>
              <w:t>бюджета</w:t>
            </w:r>
            <w:proofErr w:type="gramEnd"/>
            <w:r>
              <w:t xml:space="preserve"> на реализацию предусмотренных Программой мероприятий, связанных с предоставлением дополнительных гарантий и мер социальной поддержки участникам </w:t>
            </w:r>
            <w:r>
              <w:lastRenderedPageBreak/>
              <w:t>Программы и членам их семей, в том числе с оказанием помощи в жилищном обустройстве, в общем размере расходов краевого бюджета на реализацию предусмотренных Программой мероприятий;</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количество проведенных презентаций Программы в странах проживания потенциальных участников Программы</w:t>
            </w:r>
          </w:p>
        </w:tc>
      </w:tr>
      <w:tr w:rsidR="00F45555">
        <w:tc>
          <w:tcPr>
            <w:tcW w:w="9638" w:type="dxa"/>
            <w:gridSpan w:val="3"/>
            <w:tcBorders>
              <w:top w:val="nil"/>
              <w:left w:val="nil"/>
              <w:bottom w:val="nil"/>
              <w:right w:val="nil"/>
            </w:tcBorders>
          </w:tcPr>
          <w:p w:rsidR="00F45555" w:rsidRDefault="00F45555">
            <w:pPr>
              <w:pStyle w:val="ConsPlusNormal"/>
              <w:jc w:val="both"/>
            </w:pPr>
            <w:r>
              <w:t xml:space="preserve">(в ред. </w:t>
            </w:r>
            <w:hyperlink r:id="rId13" w:history="1">
              <w:r>
                <w:rPr>
                  <w:color w:val="0000FF"/>
                </w:rPr>
                <w:t>постановления</w:t>
              </w:r>
            </w:hyperlink>
            <w:r>
              <w:t xml:space="preserve"> Правительства Хабаровского края от 26.03.2015 N 52-пр)</w:t>
            </w:r>
          </w:p>
        </w:tc>
      </w:tr>
      <w:tr w:rsidR="00F45555">
        <w:tc>
          <w:tcPr>
            <w:tcW w:w="2835" w:type="dxa"/>
            <w:vMerge w:val="restart"/>
            <w:tcBorders>
              <w:top w:val="nil"/>
              <w:left w:val="nil"/>
              <w:bottom w:val="nil"/>
              <w:right w:val="nil"/>
            </w:tcBorders>
          </w:tcPr>
          <w:p w:rsidR="00F45555" w:rsidRDefault="00F45555">
            <w:pPr>
              <w:pStyle w:val="ConsPlusNormal"/>
            </w:pPr>
            <w:r>
              <w:t>Ожидаемые конечные результаты реализации Программы</w:t>
            </w:r>
          </w:p>
        </w:tc>
        <w:tc>
          <w:tcPr>
            <w:tcW w:w="340" w:type="dxa"/>
            <w:vMerge w:val="restart"/>
            <w:tcBorders>
              <w:top w:val="nil"/>
              <w:left w:val="nil"/>
              <w:bottom w:val="nil"/>
              <w:right w:val="nil"/>
            </w:tcBorders>
          </w:tcPr>
          <w:p w:rsidR="00F45555" w:rsidRDefault="00F45555">
            <w:pPr>
              <w:pStyle w:val="ConsPlusNormal"/>
              <w:jc w:val="both"/>
            </w:pPr>
            <w:r>
              <w:t>-</w:t>
            </w:r>
          </w:p>
        </w:tc>
        <w:tc>
          <w:tcPr>
            <w:tcW w:w="6463" w:type="dxa"/>
            <w:tcBorders>
              <w:top w:val="nil"/>
              <w:left w:val="nil"/>
              <w:bottom w:val="nil"/>
              <w:right w:val="nil"/>
            </w:tcBorders>
          </w:tcPr>
          <w:p w:rsidR="00F45555" w:rsidRDefault="00F45555">
            <w:pPr>
              <w:pStyle w:val="ConsPlusNormal"/>
            </w:pPr>
            <w:r>
              <w:t>переселение в Хабаровский край 8 650 соотечественников, включая 4 850 участников Программы и 3800 членов их семей в 2013 - 2020 годах, в том числе:</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в 2013 - 2015 годах (1-й этап) - 2 115 человек, в том числе:</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- 1 220 человек - участников Программы;</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- 895 человек - членов их семей;</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в 2016 - 2020 годах (2-й этап) - 6535 человек, в том числе:</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- 3630 человек - участников Программы;</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- 2905 человек - членов их семей;</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обеспечение к 2020 году отношения количества членов семей к количеству участников Программы в размере 0,81 (в 2012 году - 0,55);</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количество убывших соотечественников в 2020 году обеспечить на уровне не более 0,5 процента общего количества участников Программы и членов их семей (в 2008 - 2012 годах среднегодовой показатель численности убывших соотечественников составил 0,6 процента численности участников Программы и членов их семей);</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обеспечение к 2020 году уровня занятости участников Программы и членов их семей трудоспособного возраста, включая предпринимательскую деятельность, от числа прибывших участников Программы и членов их семей трудоспособного возраста до 80 процентов (в 2012 году - 76 процентов);</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 xml:space="preserve">обеспечение доли расходов краевого </w:t>
            </w:r>
            <w:proofErr w:type="gramStart"/>
            <w:r>
              <w:t>бюджета</w:t>
            </w:r>
            <w:proofErr w:type="gramEnd"/>
            <w:r>
              <w:t xml:space="preserve">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том числе с оказанием помощи в жилищном обустройстве, на уровне не ниже 70,0 процентов в общем размере расходов краевого бюджета на реализацию предусмотренных Программой мероприятий (в 2012 году - 6 процентов);</w:t>
            </w:r>
          </w:p>
        </w:tc>
      </w:tr>
      <w:tr w:rsidR="00F45555">
        <w:tc>
          <w:tcPr>
            <w:tcW w:w="2835" w:type="dxa"/>
            <w:vMerge/>
            <w:tcBorders>
              <w:top w:val="nil"/>
              <w:left w:val="nil"/>
              <w:bottom w:val="nil"/>
              <w:right w:val="nil"/>
            </w:tcBorders>
          </w:tcPr>
          <w:p w:rsidR="00F45555" w:rsidRDefault="00F45555"/>
        </w:tc>
        <w:tc>
          <w:tcPr>
            <w:tcW w:w="340" w:type="dxa"/>
            <w:vMerge/>
            <w:tcBorders>
              <w:top w:val="nil"/>
              <w:left w:val="nil"/>
              <w:bottom w:val="nil"/>
              <w:right w:val="nil"/>
            </w:tcBorders>
          </w:tcPr>
          <w:p w:rsidR="00F45555" w:rsidRDefault="00F45555"/>
        </w:tc>
        <w:tc>
          <w:tcPr>
            <w:tcW w:w="6463" w:type="dxa"/>
            <w:tcBorders>
              <w:top w:val="nil"/>
              <w:left w:val="nil"/>
              <w:bottom w:val="nil"/>
              <w:right w:val="nil"/>
            </w:tcBorders>
          </w:tcPr>
          <w:p w:rsidR="00F45555" w:rsidRDefault="00F45555">
            <w:pPr>
              <w:pStyle w:val="ConsPlusNormal"/>
            </w:pPr>
            <w:r>
              <w:t>проведение ежегодно не менее двух презентаций Программы в странах проживания соотечественников - потенциальных участников Программы (в 2012 году не проводились)</w:t>
            </w:r>
          </w:p>
        </w:tc>
      </w:tr>
      <w:tr w:rsidR="00F45555">
        <w:tc>
          <w:tcPr>
            <w:tcW w:w="9638" w:type="dxa"/>
            <w:gridSpan w:val="3"/>
            <w:tcBorders>
              <w:top w:val="nil"/>
              <w:left w:val="nil"/>
              <w:bottom w:val="nil"/>
              <w:right w:val="nil"/>
            </w:tcBorders>
          </w:tcPr>
          <w:p w:rsidR="00F45555" w:rsidRDefault="00F45555">
            <w:pPr>
              <w:pStyle w:val="ConsPlusNormal"/>
              <w:jc w:val="both"/>
            </w:pPr>
            <w:r>
              <w:t xml:space="preserve">(в ред. </w:t>
            </w:r>
            <w:hyperlink r:id="rId14" w:history="1">
              <w:r>
                <w:rPr>
                  <w:color w:val="0000FF"/>
                </w:rPr>
                <w:t>постановления</w:t>
              </w:r>
            </w:hyperlink>
            <w:r>
              <w:t xml:space="preserve"> Правительства Хабаровского края от 26.03.2015 N 52-пр)</w:t>
            </w:r>
          </w:p>
        </w:tc>
      </w:tr>
    </w:tbl>
    <w:p w:rsidR="00F45555" w:rsidRDefault="00F45555">
      <w:pPr>
        <w:pStyle w:val="ConsPlusNormal"/>
        <w:jc w:val="both"/>
      </w:pPr>
    </w:p>
    <w:p w:rsidR="00F45555" w:rsidRDefault="00F45555">
      <w:pPr>
        <w:pStyle w:val="ConsPlusNormal"/>
        <w:jc w:val="center"/>
      </w:pPr>
      <w:r>
        <w:t>1. Общая характеристика сферы реализации Программы</w:t>
      </w:r>
    </w:p>
    <w:p w:rsidR="00F45555" w:rsidRDefault="00F45555">
      <w:pPr>
        <w:pStyle w:val="ConsPlusNormal"/>
        <w:jc w:val="both"/>
      </w:pPr>
    </w:p>
    <w:p w:rsidR="00F45555" w:rsidRDefault="00F45555">
      <w:pPr>
        <w:pStyle w:val="ConsPlusNormal"/>
        <w:ind w:firstLine="540"/>
        <w:jc w:val="both"/>
      </w:pPr>
      <w:r>
        <w:t>1.1. Анализ демографической ситуации и текущего состояния сферы реализации Программы</w:t>
      </w:r>
    </w:p>
    <w:p w:rsidR="00F45555" w:rsidRDefault="00F45555">
      <w:pPr>
        <w:pStyle w:val="ConsPlusNormal"/>
        <w:pBdr>
          <w:top w:val="single" w:sz="6" w:space="0" w:color="auto"/>
        </w:pBdr>
        <w:spacing w:before="100" w:after="100"/>
        <w:jc w:val="both"/>
        <w:rPr>
          <w:sz w:val="2"/>
          <w:szCs w:val="2"/>
        </w:rPr>
      </w:pPr>
    </w:p>
    <w:p w:rsidR="00F45555" w:rsidRDefault="00F45555">
      <w:pPr>
        <w:pStyle w:val="ConsPlusNormal"/>
        <w:ind w:firstLine="540"/>
        <w:jc w:val="both"/>
      </w:pPr>
      <w:proofErr w:type="spellStart"/>
      <w:r>
        <w:rPr>
          <w:color w:val="0A2666"/>
        </w:rPr>
        <w:t>КонсультантПлюс</w:t>
      </w:r>
      <w:proofErr w:type="spellEnd"/>
      <w:r>
        <w:rPr>
          <w:color w:val="0A2666"/>
        </w:rPr>
        <w:t>: примечание.</w:t>
      </w:r>
    </w:p>
    <w:p w:rsidR="00F45555" w:rsidRDefault="00F45555">
      <w:pPr>
        <w:pStyle w:val="ConsPlusNormal"/>
        <w:ind w:firstLine="540"/>
        <w:jc w:val="both"/>
      </w:pPr>
      <w:r>
        <w:rPr>
          <w:color w:val="0A2666"/>
        </w:rPr>
        <w:t>В официальном тексте документа, видимо, допущена опечатка: Государственная программа по оказанию содействия добровольному переселению в Российскую Федерацию соотечественников, проживающих за рубежом, утверждена Указом Президента РФ от 22.06.2006 N 637.</w:t>
      </w:r>
    </w:p>
    <w:p w:rsidR="00F45555" w:rsidRDefault="00F45555">
      <w:pPr>
        <w:pStyle w:val="ConsPlusNormal"/>
        <w:pBdr>
          <w:top w:val="single" w:sz="6" w:space="0" w:color="auto"/>
        </w:pBdr>
        <w:spacing w:before="100" w:after="100"/>
        <w:jc w:val="both"/>
        <w:rPr>
          <w:sz w:val="2"/>
          <w:szCs w:val="2"/>
        </w:rPr>
      </w:pPr>
    </w:p>
    <w:p w:rsidR="00F45555" w:rsidRDefault="00F45555">
      <w:pPr>
        <w:pStyle w:val="ConsPlusNormal"/>
        <w:ind w:firstLine="540"/>
        <w:jc w:val="both"/>
      </w:pPr>
      <w:r>
        <w:t xml:space="preserve">Сфера реализации Программы - социальная. Программа разработана в целях реализации в крае </w:t>
      </w:r>
      <w:r>
        <w:lastRenderedPageBreak/>
        <w:t xml:space="preserve">Государственной </w:t>
      </w:r>
      <w:hyperlink r:id="rId1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14 сентября 2012 г. N 1289 (далее - Государственная программа).</w:t>
      </w:r>
    </w:p>
    <w:p w:rsidR="00F45555" w:rsidRDefault="00F45555">
      <w:pPr>
        <w:pStyle w:val="ConsPlusNormal"/>
        <w:ind w:firstLine="540"/>
        <w:jc w:val="both"/>
      </w:pPr>
      <w:r>
        <w:t>Программа направлена на объединение потенциала соотечественников, проживающих за рубежом, с потребностями развития Хабаровского края. Основные направления реализации государственной политики по регулированию миграционных потоков, привлечению в регион постоянных жителей, востребованных на рынке труда, по созданию условий, способствующих переезду соотечественников, являются особо актуальными для демографического развития территорий края.</w:t>
      </w:r>
    </w:p>
    <w:p w:rsidR="00F45555" w:rsidRDefault="00F45555">
      <w:pPr>
        <w:pStyle w:val="ConsPlusNormal"/>
        <w:ind w:firstLine="540"/>
        <w:jc w:val="both"/>
      </w:pPr>
      <w:r>
        <w:t>Программа сформирована как система мер, способствующих обеспечению комплексного подхода к решению проблем содействия добровольному переселению в край соотечественников, проживающих за рубежом, для проживания, обучения, работы, организации предпринимательской деятельности.</w:t>
      </w:r>
    </w:p>
    <w:p w:rsidR="00F45555" w:rsidRDefault="00F45555">
      <w:pPr>
        <w:pStyle w:val="ConsPlusNormal"/>
        <w:ind w:firstLine="540"/>
        <w:jc w:val="both"/>
      </w:pPr>
      <w:r>
        <w:t>Привлечение в край экономически активных новых жителей является необходимым условием дальнейшего поступательного развития, поскольку край является не только регионом, характеризующимся на протяжении ряда лет оттоком населения, но и стратегически важным субъектом Российского Дальнего Востока.</w:t>
      </w:r>
    </w:p>
    <w:p w:rsidR="00F45555" w:rsidRDefault="00F45555">
      <w:pPr>
        <w:pStyle w:val="ConsPlusNormal"/>
        <w:ind w:firstLine="540"/>
        <w:jc w:val="both"/>
      </w:pPr>
      <w:proofErr w:type="gramStart"/>
      <w:r>
        <w:t>Численность населения края в 2012 году составляла 1342,3 тыс. человек, из них проживали в городской местности 1093,7 тыс. человек (81,5 процента), в сельской - 248,6 тыс. человек (18,5 процента).</w:t>
      </w:r>
      <w:proofErr w:type="gramEnd"/>
      <w:r>
        <w:t xml:space="preserve"> Основная часть населения проживает в городских округах - 63,2 процента. В городском округе "Город Хабаровск" проживает 589,7 тыс. человек (43,9 процента населения), в городском округе "Город Комсомольск-на-Амуре" - 259,0 тыс. человек (19,3 процента населения).</w:t>
      </w:r>
    </w:p>
    <w:p w:rsidR="00F45555" w:rsidRDefault="00F45555">
      <w:pPr>
        <w:pStyle w:val="ConsPlusNormal"/>
        <w:ind w:firstLine="540"/>
        <w:jc w:val="both"/>
      </w:pPr>
      <w:r>
        <w:t>Регион по-настоящему многонационален, 88 процентов населения составляют русские, около двух процентов - украинцы, 0,8 процента - нанайцы, по 0,6 процента - корейцы и татары, около 0,3 процента - азербайджанцы и китайцы. Край занимает пятое место среди субъектов Российской Федерации по численности коренных малочисленных народов Севера, Сибири и Дальнего Востока, их численность составляет 23,1 тыс. человек - около 1,7 процента общей численности населения края.</w:t>
      </w:r>
    </w:p>
    <w:p w:rsidR="00F45555" w:rsidRDefault="00F45555">
      <w:pPr>
        <w:pStyle w:val="ConsPlusNormal"/>
        <w:ind w:firstLine="540"/>
        <w:jc w:val="both"/>
      </w:pPr>
      <w:r>
        <w:t xml:space="preserve">Основным результатом усилий, предпринимаемых в крае по социально-экономическому развитию и повышению качества жизни населения, стало улучшение в крае демографической ситуации. Это связано с комплексным решением задач, как на </w:t>
      </w:r>
      <w:proofErr w:type="gramStart"/>
      <w:r>
        <w:t>федеральном</w:t>
      </w:r>
      <w:proofErr w:type="gramEnd"/>
      <w:r>
        <w:t>, так и на региональном и муниципальном уровнях. В целом стабилизация и улучшение демографических показателей обусловлены как реализуемыми в крае мерами по поддержке семей с детьми, так и ростом экономики, реализацией инфраструктурных инвестиционных проектов, успешной реализацией целевых программ и приоритетных проектов в различных секторах экономики и социальной сферы.</w:t>
      </w:r>
    </w:p>
    <w:p w:rsidR="00F45555" w:rsidRDefault="00F45555">
      <w:pPr>
        <w:pStyle w:val="ConsPlusNormal"/>
        <w:ind w:firstLine="540"/>
        <w:jc w:val="both"/>
      </w:pPr>
      <w:r>
        <w:t>В 2012 году благодаря стабильным и позитивным результатам, достигнутым в экономике, в крае сформированы основные предпосылки для реализации системных мероприятий, направленных на стабилизацию демографической ситуации, создание комфортных условий для проживания.</w:t>
      </w:r>
    </w:p>
    <w:p w:rsidR="00F45555" w:rsidRDefault="00F45555">
      <w:pPr>
        <w:pStyle w:val="ConsPlusNormal"/>
        <w:ind w:firstLine="540"/>
        <w:jc w:val="both"/>
      </w:pPr>
      <w:r>
        <w:t xml:space="preserve">По состоянию на 01 января 2013 г. в крае проживали 1342,1 тыс. человек. Динамика численности населения края отличается от ситуации в целом по Российской Федерации </w:t>
      </w:r>
      <w:hyperlink w:anchor="P147" w:history="1">
        <w:r>
          <w:rPr>
            <w:color w:val="0000FF"/>
          </w:rPr>
          <w:t>(таблица 1)</w:t>
        </w:r>
      </w:hyperlink>
      <w:r>
        <w:t>.</w:t>
      </w:r>
    </w:p>
    <w:p w:rsidR="00F45555" w:rsidRDefault="00F45555">
      <w:pPr>
        <w:pStyle w:val="ConsPlusNormal"/>
        <w:jc w:val="both"/>
      </w:pPr>
    </w:p>
    <w:p w:rsidR="00F45555" w:rsidRDefault="00F45555">
      <w:pPr>
        <w:pStyle w:val="ConsPlusNormal"/>
        <w:ind w:firstLine="540"/>
        <w:jc w:val="both"/>
      </w:pPr>
      <w:bookmarkStart w:id="1" w:name="P147"/>
      <w:bookmarkEnd w:id="1"/>
      <w:r>
        <w:t>Таблица 1. Динамика численности населения</w:t>
      </w:r>
    </w:p>
    <w:p w:rsidR="00F45555" w:rsidRDefault="00F45555">
      <w:pPr>
        <w:sectPr w:rsidR="00F45555">
          <w:pgSz w:w="11905" w:h="16838"/>
          <w:pgMar w:top="1134" w:right="850" w:bottom="1134" w:left="1701" w:header="0" w:footer="0" w:gutter="0"/>
          <w:cols w:space="720"/>
        </w:sectPr>
      </w:pPr>
    </w:p>
    <w:p w:rsidR="00F45555" w:rsidRDefault="00F45555">
      <w:pPr>
        <w:pStyle w:val="ConsPlusNormal"/>
        <w:jc w:val="both"/>
      </w:pPr>
    </w:p>
    <w:p w:rsidR="00F45555" w:rsidRDefault="00F45555">
      <w:pPr>
        <w:pStyle w:val="ConsPlusNormal"/>
        <w:jc w:val="right"/>
      </w:pPr>
      <w:r>
        <w:t>(тыс. человек)</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077"/>
        <w:gridCol w:w="1077"/>
        <w:gridCol w:w="1247"/>
        <w:gridCol w:w="1247"/>
        <w:gridCol w:w="1247"/>
        <w:gridCol w:w="1417"/>
        <w:gridCol w:w="1417"/>
      </w:tblGrid>
      <w:tr w:rsidR="00F45555">
        <w:tc>
          <w:tcPr>
            <w:tcW w:w="1531" w:type="dxa"/>
            <w:vMerge w:val="restart"/>
          </w:tcPr>
          <w:p w:rsidR="00F45555" w:rsidRDefault="00F45555">
            <w:pPr>
              <w:pStyle w:val="ConsPlusNormal"/>
            </w:pPr>
          </w:p>
        </w:tc>
        <w:tc>
          <w:tcPr>
            <w:tcW w:w="2154" w:type="dxa"/>
            <w:gridSpan w:val="2"/>
          </w:tcPr>
          <w:p w:rsidR="00F45555" w:rsidRDefault="00F45555">
            <w:pPr>
              <w:pStyle w:val="ConsPlusNormal"/>
              <w:jc w:val="center"/>
            </w:pPr>
            <w:r>
              <w:t>По итогам переписей населения</w:t>
            </w:r>
          </w:p>
        </w:tc>
        <w:tc>
          <w:tcPr>
            <w:tcW w:w="1247" w:type="dxa"/>
            <w:vMerge w:val="restart"/>
          </w:tcPr>
          <w:p w:rsidR="00F45555" w:rsidRDefault="00F45555">
            <w:pPr>
              <w:pStyle w:val="ConsPlusNormal"/>
              <w:jc w:val="center"/>
            </w:pPr>
            <w:r>
              <w:t>На 01.01.2011</w:t>
            </w:r>
          </w:p>
        </w:tc>
        <w:tc>
          <w:tcPr>
            <w:tcW w:w="1247" w:type="dxa"/>
            <w:vMerge w:val="restart"/>
          </w:tcPr>
          <w:p w:rsidR="00F45555" w:rsidRDefault="00F45555">
            <w:pPr>
              <w:pStyle w:val="ConsPlusNormal"/>
              <w:jc w:val="center"/>
            </w:pPr>
            <w:r>
              <w:t>На 01.01.2012</w:t>
            </w:r>
          </w:p>
        </w:tc>
        <w:tc>
          <w:tcPr>
            <w:tcW w:w="1247" w:type="dxa"/>
            <w:vMerge w:val="restart"/>
          </w:tcPr>
          <w:p w:rsidR="00F45555" w:rsidRDefault="00F45555">
            <w:pPr>
              <w:pStyle w:val="ConsPlusNormal"/>
              <w:jc w:val="center"/>
            </w:pPr>
            <w:r>
              <w:t>На 01.01.2013</w:t>
            </w:r>
          </w:p>
        </w:tc>
        <w:tc>
          <w:tcPr>
            <w:tcW w:w="1417" w:type="dxa"/>
            <w:vMerge w:val="restart"/>
          </w:tcPr>
          <w:p w:rsidR="00F45555" w:rsidRDefault="00F45555">
            <w:pPr>
              <w:pStyle w:val="ConsPlusNormal"/>
              <w:jc w:val="center"/>
            </w:pPr>
            <w:r>
              <w:t>2013 год к 2010 году (процентов)</w:t>
            </w:r>
          </w:p>
        </w:tc>
        <w:tc>
          <w:tcPr>
            <w:tcW w:w="1417" w:type="dxa"/>
            <w:vMerge w:val="restart"/>
          </w:tcPr>
          <w:p w:rsidR="00F45555" w:rsidRDefault="00F45555">
            <w:pPr>
              <w:pStyle w:val="ConsPlusNormal"/>
              <w:jc w:val="center"/>
            </w:pPr>
            <w:r>
              <w:t>2013 год к 2002 году (процентов)</w:t>
            </w:r>
          </w:p>
        </w:tc>
      </w:tr>
      <w:tr w:rsidR="00F45555">
        <w:tc>
          <w:tcPr>
            <w:tcW w:w="1531" w:type="dxa"/>
            <w:vMerge/>
          </w:tcPr>
          <w:p w:rsidR="00F45555" w:rsidRDefault="00F45555"/>
        </w:tc>
        <w:tc>
          <w:tcPr>
            <w:tcW w:w="1077" w:type="dxa"/>
          </w:tcPr>
          <w:p w:rsidR="00F45555" w:rsidRDefault="00F45555">
            <w:pPr>
              <w:pStyle w:val="ConsPlusNormal"/>
              <w:jc w:val="center"/>
            </w:pPr>
            <w:r>
              <w:t>2002 год</w:t>
            </w:r>
          </w:p>
        </w:tc>
        <w:tc>
          <w:tcPr>
            <w:tcW w:w="1077" w:type="dxa"/>
          </w:tcPr>
          <w:p w:rsidR="00F45555" w:rsidRDefault="00F45555">
            <w:pPr>
              <w:pStyle w:val="ConsPlusNormal"/>
              <w:jc w:val="center"/>
            </w:pPr>
            <w:r>
              <w:t>2010 год</w:t>
            </w:r>
          </w:p>
        </w:tc>
        <w:tc>
          <w:tcPr>
            <w:tcW w:w="1247" w:type="dxa"/>
            <w:vMerge/>
          </w:tcPr>
          <w:p w:rsidR="00F45555" w:rsidRDefault="00F45555"/>
        </w:tc>
        <w:tc>
          <w:tcPr>
            <w:tcW w:w="1247" w:type="dxa"/>
            <w:vMerge/>
          </w:tcPr>
          <w:p w:rsidR="00F45555" w:rsidRDefault="00F45555"/>
        </w:tc>
        <w:tc>
          <w:tcPr>
            <w:tcW w:w="1247" w:type="dxa"/>
            <w:vMerge/>
          </w:tcPr>
          <w:p w:rsidR="00F45555" w:rsidRDefault="00F45555"/>
        </w:tc>
        <w:tc>
          <w:tcPr>
            <w:tcW w:w="1417" w:type="dxa"/>
            <w:vMerge/>
          </w:tcPr>
          <w:p w:rsidR="00F45555" w:rsidRDefault="00F45555"/>
        </w:tc>
        <w:tc>
          <w:tcPr>
            <w:tcW w:w="1417" w:type="dxa"/>
            <w:vMerge/>
          </w:tcPr>
          <w:p w:rsidR="00F45555" w:rsidRDefault="00F45555"/>
        </w:tc>
      </w:tr>
      <w:tr w:rsidR="00F45555">
        <w:tc>
          <w:tcPr>
            <w:tcW w:w="1531" w:type="dxa"/>
          </w:tcPr>
          <w:p w:rsidR="00F45555" w:rsidRDefault="00F45555">
            <w:pPr>
              <w:pStyle w:val="ConsPlusNormal"/>
              <w:jc w:val="center"/>
            </w:pPr>
            <w:r>
              <w:t>1</w:t>
            </w:r>
          </w:p>
        </w:tc>
        <w:tc>
          <w:tcPr>
            <w:tcW w:w="1077" w:type="dxa"/>
          </w:tcPr>
          <w:p w:rsidR="00F45555" w:rsidRDefault="00F45555">
            <w:pPr>
              <w:pStyle w:val="ConsPlusNormal"/>
              <w:jc w:val="center"/>
            </w:pPr>
            <w:r>
              <w:t>2</w:t>
            </w:r>
          </w:p>
        </w:tc>
        <w:tc>
          <w:tcPr>
            <w:tcW w:w="1077" w:type="dxa"/>
          </w:tcPr>
          <w:p w:rsidR="00F45555" w:rsidRDefault="00F45555">
            <w:pPr>
              <w:pStyle w:val="ConsPlusNormal"/>
              <w:jc w:val="center"/>
            </w:pPr>
            <w:r>
              <w:t>3</w:t>
            </w:r>
          </w:p>
        </w:tc>
        <w:tc>
          <w:tcPr>
            <w:tcW w:w="1247" w:type="dxa"/>
          </w:tcPr>
          <w:p w:rsidR="00F45555" w:rsidRDefault="00F45555">
            <w:pPr>
              <w:pStyle w:val="ConsPlusNormal"/>
              <w:jc w:val="center"/>
            </w:pPr>
            <w:r>
              <w:t>4</w:t>
            </w:r>
          </w:p>
        </w:tc>
        <w:tc>
          <w:tcPr>
            <w:tcW w:w="1247" w:type="dxa"/>
          </w:tcPr>
          <w:p w:rsidR="00F45555" w:rsidRDefault="00F45555">
            <w:pPr>
              <w:pStyle w:val="ConsPlusNormal"/>
              <w:jc w:val="center"/>
            </w:pPr>
            <w:r>
              <w:t>5</w:t>
            </w:r>
          </w:p>
        </w:tc>
        <w:tc>
          <w:tcPr>
            <w:tcW w:w="1247" w:type="dxa"/>
          </w:tcPr>
          <w:p w:rsidR="00F45555" w:rsidRDefault="00F45555">
            <w:pPr>
              <w:pStyle w:val="ConsPlusNormal"/>
              <w:jc w:val="center"/>
            </w:pPr>
            <w:r>
              <w:t>6</w:t>
            </w:r>
          </w:p>
        </w:tc>
        <w:tc>
          <w:tcPr>
            <w:tcW w:w="1417" w:type="dxa"/>
          </w:tcPr>
          <w:p w:rsidR="00F45555" w:rsidRDefault="00F45555">
            <w:pPr>
              <w:pStyle w:val="ConsPlusNormal"/>
              <w:jc w:val="center"/>
            </w:pPr>
            <w:r>
              <w:t>7</w:t>
            </w:r>
          </w:p>
        </w:tc>
        <w:tc>
          <w:tcPr>
            <w:tcW w:w="1417" w:type="dxa"/>
          </w:tcPr>
          <w:p w:rsidR="00F45555" w:rsidRDefault="00F45555">
            <w:pPr>
              <w:pStyle w:val="ConsPlusNormal"/>
              <w:jc w:val="center"/>
            </w:pPr>
            <w:r>
              <w:t>8</w:t>
            </w:r>
          </w:p>
        </w:tc>
      </w:tr>
      <w:tr w:rsidR="00F45555">
        <w:tblPrEx>
          <w:tblBorders>
            <w:left w:val="nil"/>
            <w:right w:val="nil"/>
            <w:insideH w:val="nil"/>
            <w:insideV w:val="nil"/>
          </w:tblBorders>
        </w:tblPrEx>
        <w:tc>
          <w:tcPr>
            <w:tcW w:w="1531" w:type="dxa"/>
            <w:tcBorders>
              <w:bottom w:val="nil"/>
            </w:tcBorders>
          </w:tcPr>
          <w:p w:rsidR="00F45555" w:rsidRDefault="00F45555">
            <w:pPr>
              <w:pStyle w:val="ConsPlusNormal"/>
            </w:pPr>
            <w:r>
              <w:t>Российская Федерация</w:t>
            </w:r>
          </w:p>
        </w:tc>
        <w:tc>
          <w:tcPr>
            <w:tcW w:w="1077" w:type="dxa"/>
            <w:tcBorders>
              <w:bottom w:val="nil"/>
            </w:tcBorders>
          </w:tcPr>
          <w:p w:rsidR="00F45555" w:rsidRDefault="00F45555">
            <w:pPr>
              <w:pStyle w:val="ConsPlusNormal"/>
              <w:jc w:val="center"/>
            </w:pPr>
            <w:r>
              <w:t>145649,3</w:t>
            </w:r>
          </w:p>
        </w:tc>
        <w:tc>
          <w:tcPr>
            <w:tcW w:w="1077" w:type="dxa"/>
            <w:tcBorders>
              <w:bottom w:val="nil"/>
            </w:tcBorders>
          </w:tcPr>
          <w:p w:rsidR="00F45555" w:rsidRDefault="00F45555">
            <w:pPr>
              <w:pStyle w:val="ConsPlusNormal"/>
              <w:jc w:val="center"/>
            </w:pPr>
            <w:r>
              <w:t>142833,5</w:t>
            </w:r>
          </w:p>
        </w:tc>
        <w:tc>
          <w:tcPr>
            <w:tcW w:w="1247" w:type="dxa"/>
            <w:tcBorders>
              <w:bottom w:val="nil"/>
            </w:tcBorders>
          </w:tcPr>
          <w:p w:rsidR="00F45555" w:rsidRDefault="00F45555">
            <w:pPr>
              <w:pStyle w:val="ConsPlusNormal"/>
              <w:jc w:val="center"/>
            </w:pPr>
            <w:r>
              <w:t>142865,4</w:t>
            </w:r>
          </w:p>
        </w:tc>
        <w:tc>
          <w:tcPr>
            <w:tcW w:w="1247" w:type="dxa"/>
            <w:tcBorders>
              <w:bottom w:val="nil"/>
            </w:tcBorders>
          </w:tcPr>
          <w:p w:rsidR="00F45555" w:rsidRDefault="00F45555">
            <w:pPr>
              <w:pStyle w:val="ConsPlusNormal"/>
              <w:jc w:val="center"/>
            </w:pPr>
            <w:r>
              <w:t>143056,4</w:t>
            </w:r>
          </w:p>
        </w:tc>
        <w:tc>
          <w:tcPr>
            <w:tcW w:w="1247" w:type="dxa"/>
            <w:tcBorders>
              <w:bottom w:val="nil"/>
            </w:tcBorders>
          </w:tcPr>
          <w:p w:rsidR="00F45555" w:rsidRDefault="00F45555">
            <w:pPr>
              <w:pStyle w:val="ConsPlusNormal"/>
              <w:jc w:val="center"/>
            </w:pPr>
            <w:r>
              <w:t>143347,1</w:t>
            </w:r>
          </w:p>
        </w:tc>
        <w:tc>
          <w:tcPr>
            <w:tcW w:w="1417" w:type="dxa"/>
            <w:tcBorders>
              <w:bottom w:val="nil"/>
            </w:tcBorders>
          </w:tcPr>
          <w:p w:rsidR="00F45555" w:rsidRDefault="00F45555">
            <w:pPr>
              <w:pStyle w:val="ConsPlusNormal"/>
              <w:jc w:val="center"/>
            </w:pPr>
            <w:r>
              <w:t>100,3</w:t>
            </w:r>
          </w:p>
        </w:tc>
        <w:tc>
          <w:tcPr>
            <w:tcW w:w="1417" w:type="dxa"/>
            <w:tcBorders>
              <w:bottom w:val="nil"/>
            </w:tcBorders>
          </w:tcPr>
          <w:p w:rsidR="00F45555" w:rsidRDefault="00F45555">
            <w:pPr>
              <w:pStyle w:val="ConsPlusNormal"/>
              <w:jc w:val="center"/>
            </w:pPr>
            <w:r>
              <w:t>98,8</w:t>
            </w:r>
          </w:p>
        </w:tc>
      </w:tr>
      <w:tr w:rsidR="00F45555">
        <w:tblPrEx>
          <w:tblBorders>
            <w:left w:val="nil"/>
            <w:right w:val="nil"/>
            <w:insideH w:val="nil"/>
            <w:insideV w:val="nil"/>
          </w:tblBorders>
        </w:tblPrEx>
        <w:tc>
          <w:tcPr>
            <w:tcW w:w="1531" w:type="dxa"/>
            <w:tcBorders>
              <w:top w:val="nil"/>
              <w:bottom w:val="nil"/>
            </w:tcBorders>
          </w:tcPr>
          <w:p w:rsidR="00F45555" w:rsidRDefault="00F45555">
            <w:pPr>
              <w:pStyle w:val="ConsPlusNormal"/>
            </w:pPr>
            <w:r>
              <w:t>Хабаровский край</w:t>
            </w:r>
          </w:p>
        </w:tc>
        <w:tc>
          <w:tcPr>
            <w:tcW w:w="1077" w:type="dxa"/>
            <w:tcBorders>
              <w:top w:val="nil"/>
              <w:bottom w:val="nil"/>
            </w:tcBorders>
          </w:tcPr>
          <w:p w:rsidR="00F45555" w:rsidRDefault="00F45555">
            <w:pPr>
              <w:pStyle w:val="ConsPlusNormal"/>
              <w:jc w:val="center"/>
            </w:pPr>
            <w:r>
              <w:t>1446,2</w:t>
            </w:r>
          </w:p>
        </w:tc>
        <w:tc>
          <w:tcPr>
            <w:tcW w:w="1077" w:type="dxa"/>
            <w:tcBorders>
              <w:top w:val="nil"/>
              <w:bottom w:val="nil"/>
            </w:tcBorders>
          </w:tcPr>
          <w:p w:rsidR="00F45555" w:rsidRDefault="00F45555">
            <w:pPr>
              <w:pStyle w:val="ConsPlusNormal"/>
              <w:jc w:val="center"/>
            </w:pPr>
            <w:r>
              <w:t>1349,2</w:t>
            </w:r>
          </w:p>
        </w:tc>
        <w:tc>
          <w:tcPr>
            <w:tcW w:w="1247" w:type="dxa"/>
            <w:tcBorders>
              <w:top w:val="nil"/>
              <w:bottom w:val="nil"/>
            </w:tcBorders>
          </w:tcPr>
          <w:p w:rsidR="00F45555" w:rsidRDefault="00F45555">
            <w:pPr>
              <w:pStyle w:val="ConsPlusNormal"/>
              <w:jc w:val="center"/>
            </w:pPr>
            <w:r>
              <w:t>1342,9</w:t>
            </w:r>
          </w:p>
        </w:tc>
        <w:tc>
          <w:tcPr>
            <w:tcW w:w="1247" w:type="dxa"/>
            <w:tcBorders>
              <w:top w:val="nil"/>
              <w:bottom w:val="nil"/>
            </w:tcBorders>
          </w:tcPr>
          <w:p w:rsidR="00F45555" w:rsidRDefault="00F45555">
            <w:pPr>
              <w:pStyle w:val="ConsPlusNormal"/>
              <w:jc w:val="center"/>
            </w:pPr>
            <w:r>
              <w:t>1342,5</w:t>
            </w:r>
          </w:p>
        </w:tc>
        <w:tc>
          <w:tcPr>
            <w:tcW w:w="1247" w:type="dxa"/>
            <w:tcBorders>
              <w:top w:val="nil"/>
              <w:bottom w:val="nil"/>
            </w:tcBorders>
          </w:tcPr>
          <w:p w:rsidR="00F45555" w:rsidRDefault="00F45555">
            <w:pPr>
              <w:pStyle w:val="ConsPlusNormal"/>
              <w:jc w:val="center"/>
            </w:pPr>
            <w:r>
              <w:t>1342,1</w:t>
            </w:r>
          </w:p>
        </w:tc>
        <w:tc>
          <w:tcPr>
            <w:tcW w:w="1417" w:type="dxa"/>
            <w:tcBorders>
              <w:top w:val="nil"/>
              <w:bottom w:val="nil"/>
            </w:tcBorders>
          </w:tcPr>
          <w:p w:rsidR="00F45555" w:rsidRDefault="00F45555">
            <w:pPr>
              <w:pStyle w:val="ConsPlusNormal"/>
              <w:jc w:val="center"/>
            </w:pPr>
            <w:r>
              <w:t>99,5</w:t>
            </w:r>
          </w:p>
        </w:tc>
        <w:tc>
          <w:tcPr>
            <w:tcW w:w="1417" w:type="dxa"/>
            <w:tcBorders>
              <w:top w:val="nil"/>
              <w:bottom w:val="nil"/>
            </w:tcBorders>
          </w:tcPr>
          <w:p w:rsidR="00F45555" w:rsidRDefault="00F45555">
            <w:pPr>
              <w:pStyle w:val="ConsPlusNormal"/>
              <w:jc w:val="center"/>
            </w:pPr>
            <w:r>
              <w:t>92,8</w:t>
            </w:r>
          </w:p>
        </w:tc>
      </w:tr>
    </w:tbl>
    <w:p w:rsidR="00F45555" w:rsidRDefault="00F45555">
      <w:pPr>
        <w:pStyle w:val="ConsPlusNormal"/>
        <w:jc w:val="both"/>
      </w:pPr>
    </w:p>
    <w:p w:rsidR="00F45555" w:rsidRDefault="00F45555">
      <w:pPr>
        <w:pStyle w:val="ConsPlusNormal"/>
        <w:ind w:firstLine="540"/>
        <w:jc w:val="both"/>
      </w:pPr>
      <w:r>
        <w:t>Демографическая обстановка характеризуется положительной динамикой отдельных статистических показателей.</w:t>
      </w:r>
    </w:p>
    <w:p w:rsidR="00F45555" w:rsidRDefault="00F45555">
      <w:pPr>
        <w:pStyle w:val="ConsPlusNormal"/>
        <w:ind w:firstLine="540"/>
        <w:jc w:val="both"/>
      </w:pPr>
      <w:r>
        <w:t>В 2012 году в крае родилось 18,5 тыс. детей, что на 6,4 процента больше, чем в 2011 году. Коэффициент рождаемости вырос с 12,9 в 2011 году до 13,8 человека на 1 тыс. человек населения. Смертность населения сократилась до 18,3 тыс. человек, или на 6,3 процента. Коэффициент смертности снизился с 14,5 в 2011 году до 13,6 человека на 1 тыс. человек населения.</w:t>
      </w:r>
    </w:p>
    <w:p w:rsidR="00F45555" w:rsidRDefault="00F45555">
      <w:pPr>
        <w:pStyle w:val="ConsPlusNormal"/>
        <w:ind w:firstLine="540"/>
        <w:jc w:val="both"/>
      </w:pPr>
      <w:r>
        <w:t>Показатель смертности населения (без показателя смертности от внешних причин) в 2012 году улучшился и составил 1181,1 человека на 100 тыс. человек населения (в 2011 году - 1257,2). Аналогичный показатель по Российской Федерации составил 1195,9 (снижение на 1,0 процент к 2011 году), по Дальневосточному федеральному округу (далее - Дальневосточный ФО) - 1124,7 человека на 100 тыс. населения (снижение на 2,4 процента).</w:t>
      </w:r>
    </w:p>
    <w:p w:rsidR="00F45555" w:rsidRDefault="00F45555">
      <w:pPr>
        <w:pStyle w:val="ConsPlusNormal"/>
        <w:ind w:firstLine="540"/>
        <w:jc w:val="both"/>
      </w:pPr>
      <w:r>
        <w:t xml:space="preserve">Продолжительность жизни населения края в динамике за пять лет выросла с 64,8 до 67,8 года. Однако по-прежнему остается ниже </w:t>
      </w:r>
      <w:proofErr w:type="spellStart"/>
      <w:r>
        <w:t>среднероссийского</w:t>
      </w:r>
      <w:proofErr w:type="spellEnd"/>
      <w:r>
        <w:t xml:space="preserve"> уровня - 69,8 года.</w:t>
      </w:r>
    </w:p>
    <w:p w:rsidR="00F45555" w:rsidRDefault="00F45555">
      <w:pPr>
        <w:pStyle w:val="ConsPlusNormal"/>
        <w:ind w:firstLine="540"/>
        <w:jc w:val="both"/>
      </w:pPr>
      <w:proofErr w:type="gramStart"/>
      <w:r>
        <w:t>В наибольшей степени на положительную динамику рождаемости повлияли улучшение экономической ситуации, рост заработной платы (реальная заработная плата составила по краю 110,1 процента к уровню 2011 года), реализация мер по оказанию помощи семьям с детьми, предоставление земельных участков в собственность, социальных выплат для приобретения жилья и иные меры в рамках действующего законодательства.</w:t>
      </w:r>
      <w:proofErr w:type="gramEnd"/>
    </w:p>
    <w:p w:rsidR="00F45555" w:rsidRDefault="00F45555">
      <w:pPr>
        <w:pStyle w:val="ConsPlusNormal"/>
        <w:ind w:firstLine="540"/>
        <w:jc w:val="both"/>
      </w:pPr>
      <w:r>
        <w:t xml:space="preserve">Положительная статистика изменения численности населения непосредственно связана с естественным приростом населения </w:t>
      </w:r>
      <w:hyperlink w:anchor="P191" w:history="1">
        <w:r>
          <w:rPr>
            <w:color w:val="0000FF"/>
          </w:rPr>
          <w:t>(таблица 2)</w:t>
        </w:r>
      </w:hyperlink>
      <w:r>
        <w:t>.</w:t>
      </w:r>
    </w:p>
    <w:p w:rsidR="00F45555" w:rsidRDefault="00F45555">
      <w:pPr>
        <w:pStyle w:val="ConsPlusNormal"/>
        <w:jc w:val="both"/>
      </w:pPr>
    </w:p>
    <w:p w:rsidR="00F45555" w:rsidRDefault="00F45555">
      <w:pPr>
        <w:pStyle w:val="ConsPlusNormal"/>
        <w:ind w:firstLine="540"/>
        <w:jc w:val="both"/>
      </w:pPr>
      <w:bookmarkStart w:id="2" w:name="P191"/>
      <w:bookmarkEnd w:id="2"/>
      <w:r>
        <w:t>Таблица 2. Динамика естественного движения населения края</w:t>
      </w:r>
    </w:p>
    <w:p w:rsidR="00F45555" w:rsidRDefault="00F45555">
      <w:pPr>
        <w:pStyle w:val="ConsPlusNormal"/>
        <w:jc w:val="both"/>
      </w:pPr>
    </w:p>
    <w:p w:rsidR="00F45555" w:rsidRDefault="00F45555">
      <w:pPr>
        <w:pStyle w:val="ConsPlusNormal"/>
        <w:jc w:val="right"/>
      </w:pPr>
      <w:r>
        <w:t>(человек)</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928"/>
        <w:gridCol w:w="1644"/>
        <w:gridCol w:w="4706"/>
      </w:tblGrid>
      <w:tr w:rsidR="00F45555">
        <w:tc>
          <w:tcPr>
            <w:tcW w:w="1361" w:type="dxa"/>
            <w:tcBorders>
              <w:top w:val="single" w:sz="4" w:space="0" w:color="auto"/>
              <w:bottom w:val="single" w:sz="4" w:space="0" w:color="auto"/>
            </w:tcBorders>
          </w:tcPr>
          <w:p w:rsidR="00F45555" w:rsidRDefault="00F45555">
            <w:pPr>
              <w:pStyle w:val="ConsPlusNormal"/>
              <w:jc w:val="center"/>
            </w:pPr>
            <w:r>
              <w:t>Годы</w:t>
            </w:r>
          </w:p>
        </w:tc>
        <w:tc>
          <w:tcPr>
            <w:tcW w:w="1928" w:type="dxa"/>
            <w:tcBorders>
              <w:top w:val="single" w:sz="4" w:space="0" w:color="auto"/>
              <w:bottom w:val="single" w:sz="4" w:space="0" w:color="auto"/>
            </w:tcBorders>
          </w:tcPr>
          <w:p w:rsidR="00F45555" w:rsidRDefault="00F45555">
            <w:pPr>
              <w:pStyle w:val="ConsPlusNormal"/>
              <w:jc w:val="center"/>
            </w:pPr>
            <w:r>
              <w:t>Родившиеся</w:t>
            </w:r>
          </w:p>
        </w:tc>
        <w:tc>
          <w:tcPr>
            <w:tcW w:w="1644" w:type="dxa"/>
            <w:tcBorders>
              <w:top w:val="single" w:sz="4" w:space="0" w:color="auto"/>
              <w:bottom w:val="single" w:sz="4" w:space="0" w:color="auto"/>
            </w:tcBorders>
          </w:tcPr>
          <w:p w:rsidR="00F45555" w:rsidRDefault="00F45555">
            <w:pPr>
              <w:pStyle w:val="ConsPlusNormal"/>
              <w:jc w:val="center"/>
            </w:pPr>
            <w:proofErr w:type="gramStart"/>
            <w:r>
              <w:t>Умершие</w:t>
            </w:r>
            <w:proofErr w:type="gramEnd"/>
          </w:p>
        </w:tc>
        <w:tc>
          <w:tcPr>
            <w:tcW w:w="4706" w:type="dxa"/>
            <w:tcBorders>
              <w:top w:val="single" w:sz="4" w:space="0" w:color="auto"/>
              <w:bottom w:val="single" w:sz="4" w:space="0" w:color="auto"/>
            </w:tcBorders>
          </w:tcPr>
          <w:p w:rsidR="00F45555" w:rsidRDefault="00F45555">
            <w:pPr>
              <w:pStyle w:val="ConsPlusNormal"/>
              <w:jc w:val="center"/>
            </w:pPr>
            <w:r>
              <w:t>Естественный прирост (убыль)</w:t>
            </w:r>
          </w:p>
        </w:tc>
      </w:tr>
      <w:tr w:rsidR="00F45555">
        <w:tc>
          <w:tcPr>
            <w:tcW w:w="1361" w:type="dxa"/>
            <w:tcBorders>
              <w:top w:val="single" w:sz="4" w:space="0" w:color="auto"/>
              <w:bottom w:val="single" w:sz="4" w:space="0" w:color="auto"/>
            </w:tcBorders>
          </w:tcPr>
          <w:p w:rsidR="00F45555" w:rsidRDefault="00F45555">
            <w:pPr>
              <w:pStyle w:val="ConsPlusNormal"/>
              <w:jc w:val="center"/>
            </w:pPr>
            <w:r>
              <w:t>1</w:t>
            </w:r>
          </w:p>
        </w:tc>
        <w:tc>
          <w:tcPr>
            <w:tcW w:w="1928" w:type="dxa"/>
            <w:tcBorders>
              <w:top w:val="single" w:sz="4" w:space="0" w:color="auto"/>
              <w:bottom w:val="single" w:sz="4" w:space="0" w:color="auto"/>
            </w:tcBorders>
          </w:tcPr>
          <w:p w:rsidR="00F45555" w:rsidRDefault="00F45555">
            <w:pPr>
              <w:pStyle w:val="ConsPlusNormal"/>
              <w:jc w:val="center"/>
            </w:pPr>
            <w:r>
              <w:t>2</w:t>
            </w:r>
          </w:p>
        </w:tc>
        <w:tc>
          <w:tcPr>
            <w:tcW w:w="1644" w:type="dxa"/>
            <w:tcBorders>
              <w:top w:val="single" w:sz="4" w:space="0" w:color="auto"/>
              <w:bottom w:val="single" w:sz="4" w:space="0" w:color="auto"/>
            </w:tcBorders>
          </w:tcPr>
          <w:p w:rsidR="00F45555" w:rsidRDefault="00F45555">
            <w:pPr>
              <w:pStyle w:val="ConsPlusNormal"/>
              <w:jc w:val="center"/>
            </w:pPr>
            <w:r>
              <w:t>3</w:t>
            </w:r>
          </w:p>
        </w:tc>
        <w:tc>
          <w:tcPr>
            <w:tcW w:w="4706" w:type="dxa"/>
            <w:tcBorders>
              <w:top w:val="single" w:sz="4" w:space="0" w:color="auto"/>
              <w:bottom w:val="single" w:sz="4" w:space="0" w:color="auto"/>
            </w:tcBorders>
          </w:tcPr>
          <w:p w:rsidR="00F45555" w:rsidRDefault="00F45555">
            <w:pPr>
              <w:pStyle w:val="ConsPlusNormal"/>
              <w:jc w:val="center"/>
            </w:pPr>
            <w:r>
              <w:t>4</w:t>
            </w:r>
          </w:p>
        </w:tc>
      </w:tr>
      <w:tr w:rsidR="00F45555">
        <w:tblPrEx>
          <w:tblBorders>
            <w:left w:val="none" w:sz="0" w:space="0" w:color="auto"/>
            <w:right w:val="none" w:sz="0" w:space="0" w:color="auto"/>
            <w:insideH w:val="none" w:sz="0" w:space="0" w:color="auto"/>
            <w:insideV w:val="none" w:sz="0" w:space="0" w:color="auto"/>
          </w:tblBorders>
        </w:tblPrEx>
        <w:tc>
          <w:tcPr>
            <w:tcW w:w="1361" w:type="dxa"/>
            <w:tcBorders>
              <w:top w:val="single" w:sz="4" w:space="0" w:color="auto"/>
              <w:left w:val="nil"/>
              <w:bottom w:val="nil"/>
              <w:right w:val="nil"/>
            </w:tcBorders>
          </w:tcPr>
          <w:p w:rsidR="00F45555" w:rsidRDefault="00F45555">
            <w:pPr>
              <w:pStyle w:val="ConsPlusNormal"/>
              <w:jc w:val="center"/>
            </w:pPr>
            <w:r>
              <w:t>2008</w:t>
            </w:r>
          </w:p>
        </w:tc>
        <w:tc>
          <w:tcPr>
            <w:tcW w:w="1928" w:type="dxa"/>
            <w:tcBorders>
              <w:top w:val="single" w:sz="4" w:space="0" w:color="auto"/>
              <w:left w:val="nil"/>
              <w:bottom w:val="nil"/>
              <w:right w:val="nil"/>
            </w:tcBorders>
          </w:tcPr>
          <w:p w:rsidR="00F45555" w:rsidRDefault="00F45555">
            <w:pPr>
              <w:pStyle w:val="ConsPlusNormal"/>
              <w:jc w:val="center"/>
            </w:pPr>
            <w:r>
              <w:t>17067</w:t>
            </w:r>
          </w:p>
        </w:tc>
        <w:tc>
          <w:tcPr>
            <w:tcW w:w="1644" w:type="dxa"/>
            <w:tcBorders>
              <w:top w:val="single" w:sz="4" w:space="0" w:color="auto"/>
              <w:left w:val="nil"/>
              <w:bottom w:val="nil"/>
              <w:right w:val="nil"/>
            </w:tcBorders>
          </w:tcPr>
          <w:p w:rsidR="00F45555" w:rsidRDefault="00F45555">
            <w:pPr>
              <w:pStyle w:val="ConsPlusNormal"/>
              <w:jc w:val="center"/>
            </w:pPr>
            <w:r>
              <w:t>19570</w:t>
            </w:r>
          </w:p>
        </w:tc>
        <w:tc>
          <w:tcPr>
            <w:tcW w:w="4706" w:type="dxa"/>
            <w:tcBorders>
              <w:top w:val="single" w:sz="4" w:space="0" w:color="auto"/>
              <w:left w:val="nil"/>
              <w:bottom w:val="nil"/>
              <w:right w:val="nil"/>
            </w:tcBorders>
          </w:tcPr>
          <w:p w:rsidR="00F45555" w:rsidRDefault="00F45555">
            <w:pPr>
              <w:pStyle w:val="ConsPlusNormal"/>
              <w:jc w:val="center"/>
            </w:pPr>
            <w:r>
              <w:t>-2503</w:t>
            </w:r>
          </w:p>
        </w:tc>
      </w:tr>
      <w:tr w:rsidR="00F45555">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F45555" w:rsidRDefault="00F45555">
            <w:pPr>
              <w:pStyle w:val="ConsPlusNormal"/>
              <w:jc w:val="center"/>
            </w:pPr>
            <w:r>
              <w:t>2009</w:t>
            </w:r>
          </w:p>
        </w:tc>
        <w:tc>
          <w:tcPr>
            <w:tcW w:w="1928" w:type="dxa"/>
            <w:tcBorders>
              <w:top w:val="nil"/>
              <w:left w:val="nil"/>
              <w:bottom w:val="nil"/>
              <w:right w:val="nil"/>
            </w:tcBorders>
          </w:tcPr>
          <w:p w:rsidR="00F45555" w:rsidRDefault="00F45555">
            <w:pPr>
              <w:pStyle w:val="ConsPlusNormal"/>
              <w:jc w:val="center"/>
            </w:pPr>
            <w:r>
              <w:t>17573</w:t>
            </w:r>
          </w:p>
        </w:tc>
        <w:tc>
          <w:tcPr>
            <w:tcW w:w="1644" w:type="dxa"/>
            <w:tcBorders>
              <w:top w:val="nil"/>
              <w:left w:val="nil"/>
              <w:bottom w:val="nil"/>
              <w:right w:val="nil"/>
            </w:tcBorders>
          </w:tcPr>
          <w:p w:rsidR="00F45555" w:rsidRDefault="00F45555">
            <w:pPr>
              <w:pStyle w:val="ConsPlusNormal"/>
              <w:jc w:val="center"/>
            </w:pPr>
            <w:r>
              <w:t>19115</w:t>
            </w:r>
          </w:p>
        </w:tc>
        <w:tc>
          <w:tcPr>
            <w:tcW w:w="4706" w:type="dxa"/>
            <w:tcBorders>
              <w:top w:val="nil"/>
              <w:left w:val="nil"/>
              <w:bottom w:val="nil"/>
              <w:right w:val="nil"/>
            </w:tcBorders>
          </w:tcPr>
          <w:p w:rsidR="00F45555" w:rsidRDefault="00F45555">
            <w:pPr>
              <w:pStyle w:val="ConsPlusNormal"/>
              <w:jc w:val="center"/>
            </w:pPr>
            <w:r>
              <w:t>-1542</w:t>
            </w:r>
          </w:p>
        </w:tc>
      </w:tr>
      <w:tr w:rsidR="00F45555">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F45555" w:rsidRDefault="00F45555">
            <w:pPr>
              <w:pStyle w:val="ConsPlusNormal"/>
              <w:jc w:val="center"/>
            </w:pPr>
            <w:r>
              <w:lastRenderedPageBreak/>
              <w:t>2010</w:t>
            </w:r>
          </w:p>
        </w:tc>
        <w:tc>
          <w:tcPr>
            <w:tcW w:w="1928" w:type="dxa"/>
            <w:tcBorders>
              <w:top w:val="nil"/>
              <w:left w:val="nil"/>
              <w:bottom w:val="nil"/>
              <w:right w:val="nil"/>
            </w:tcBorders>
          </w:tcPr>
          <w:p w:rsidR="00F45555" w:rsidRDefault="00F45555">
            <w:pPr>
              <w:pStyle w:val="ConsPlusNormal"/>
              <w:jc w:val="center"/>
            </w:pPr>
            <w:r>
              <w:t>17407</w:t>
            </w:r>
          </w:p>
        </w:tc>
        <w:tc>
          <w:tcPr>
            <w:tcW w:w="1644" w:type="dxa"/>
            <w:tcBorders>
              <w:top w:val="nil"/>
              <w:left w:val="nil"/>
              <w:bottom w:val="nil"/>
              <w:right w:val="nil"/>
            </w:tcBorders>
          </w:tcPr>
          <w:p w:rsidR="00F45555" w:rsidRDefault="00F45555">
            <w:pPr>
              <w:pStyle w:val="ConsPlusNormal"/>
              <w:jc w:val="center"/>
            </w:pPr>
            <w:r>
              <w:t>19611</w:t>
            </w:r>
          </w:p>
        </w:tc>
        <w:tc>
          <w:tcPr>
            <w:tcW w:w="4706" w:type="dxa"/>
            <w:tcBorders>
              <w:top w:val="nil"/>
              <w:left w:val="nil"/>
              <w:bottom w:val="nil"/>
              <w:right w:val="nil"/>
            </w:tcBorders>
          </w:tcPr>
          <w:p w:rsidR="00F45555" w:rsidRDefault="00F45555">
            <w:pPr>
              <w:pStyle w:val="ConsPlusNormal"/>
              <w:jc w:val="center"/>
            </w:pPr>
            <w:r>
              <w:t>-2204</w:t>
            </w:r>
          </w:p>
        </w:tc>
      </w:tr>
      <w:tr w:rsidR="00F45555">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F45555" w:rsidRDefault="00F45555">
            <w:pPr>
              <w:pStyle w:val="ConsPlusNormal"/>
              <w:jc w:val="center"/>
            </w:pPr>
            <w:r>
              <w:t>2011</w:t>
            </w:r>
          </w:p>
        </w:tc>
        <w:tc>
          <w:tcPr>
            <w:tcW w:w="1928" w:type="dxa"/>
            <w:tcBorders>
              <w:top w:val="nil"/>
              <w:left w:val="nil"/>
              <w:bottom w:val="nil"/>
              <w:right w:val="nil"/>
            </w:tcBorders>
          </w:tcPr>
          <w:p w:rsidR="00F45555" w:rsidRDefault="00F45555">
            <w:pPr>
              <w:pStyle w:val="ConsPlusNormal"/>
              <w:jc w:val="center"/>
            </w:pPr>
            <w:r>
              <w:t>17255</w:t>
            </w:r>
          </w:p>
        </w:tc>
        <w:tc>
          <w:tcPr>
            <w:tcW w:w="1644" w:type="dxa"/>
            <w:tcBorders>
              <w:top w:val="nil"/>
              <w:left w:val="nil"/>
              <w:bottom w:val="nil"/>
              <w:right w:val="nil"/>
            </w:tcBorders>
          </w:tcPr>
          <w:p w:rsidR="00F45555" w:rsidRDefault="00F45555">
            <w:pPr>
              <w:pStyle w:val="ConsPlusNormal"/>
              <w:jc w:val="center"/>
            </w:pPr>
            <w:r>
              <w:t>19509</w:t>
            </w:r>
          </w:p>
        </w:tc>
        <w:tc>
          <w:tcPr>
            <w:tcW w:w="4706" w:type="dxa"/>
            <w:tcBorders>
              <w:top w:val="nil"/>
              <w:left w:val="nil"/>
              <w:bottom w:val="nil"/>
              <w:right w:val="nil"/>
            </w:tcBorders>
          </w:tcPr>
          <w:p w:rsidR="00F45555" w:rsidRDefault="00F45555">
            <w:pPr>
              <w:pStyle w:val="ConsPlusNormal"/>
              <w:jc w:val="center"/>
            </w:pPr>
            <w:r>
              <w:t>-2254</w:t>
            </w:r>
          </w:p>
        </w:tc>
      </w:tr>
      <w:tr w:rsidR="00F45555">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F45555" w:rsidRDefault="00F45555">
            <w:pPr>
              <w:pStyle w:val="ConsPlusNormal"/>
              <w:jc w:val="center"/>
            </w:pPr>
            <w:r>
              <w:t>2012</w:t>
            </w:r>
          </w:p>
        </w:tc>
        <w:tc>
          <w:tcPr>
            <w:tcW w:w="1928" w:type="dxa"/>
            <w:tcBorders>
              <w:top w:val="nil"/>
              <w:left w:val="nil"/>
              <w:bottom w:val="nil"/>
              <w:right w:val="nil"/>
            </w:tcBorders>
          </w:tcPr>
          <w:p w:rsidR="00F45555" w:rsidRDefault="00F45555">
            <w:pPr>
              <w:pStyle w:val="ConsPlusNormal"/>
              <w:jc w:val="center"/>
            </w:pPr>
            <w:r>
              <w:t>18460</w:t>
            </w:r>
          </w:p>
        </w:tc>
        <w:tc>
          <w:tcPr>
            <w:tcW w:w="1644" w:type="dxa"/>
            <w:tcBorders>
              <w:top w:val="nil"/>
              <w:left w:val="nil"/>
              <w:bottom w:val="nil"/>
              <w:right w:val="nil"/>
            </w:tcBorders>
          </w:tcPr>
          <w:p w:rsidR="00F45555" w:rsidRDefault="00F45555">
            <w:pPr>
              <w:pStyle w:val="ConsPlusNormal"/>
              <w:jc w:val="center"/>
            </w:pPr>
            <w:r>
              <w:t>18321</w:t>
            </w:r>
          </w:p>
        </w:tc>
        <w:tc>
          <w:tcPr>
            <w:tcW w:w="4706" w:type="dxa"/>
            <w:tcBorders>
              <w:top w:val="nil"/>
              <w:left w:val="nil"/>
              <w:bottom w:val="nil"/>
              <w:right w:val="nil"/>
            </w:tcBorders>
          </w:tcPr>
          <w:p w:rsidR="00F45555" w:rsidRDefault="00F45555">
            <w:pPr>
              <w:pStyle w:val="ConsPlusNormal"/>
              <w:jc w:val="center"/>
            </w:pPr>
            <w:r>
              <w:t>139</w:t>
            </w:r>
          </w:p>
        </w:tc>
      </w:tr>
    </w:tbl>
    <w:p w:rsidR="00F45555" w:rsidRDefault="00F45555">
      <w:pPr>
        <w:pStyle w:val="ConsPlusNormal"/>
        <w:jc w:val="both"/>
      </w:pPr>
    </w:p>
    <w:p w:rsidR="00F45555" w:rsidRDefault="00F45555">
      <w:pPr>
        <w:pStyle w:val="ConsPlusNormal"/>
        <w:ind w:firstLine="540"/>
        <w:jc w:val="both"/>
      </w:pPr>
      <w:proofErr w:type="gramStart"/>
      <w:r>
        <w:t xml:space="preserve">Ежегодно увеличивается доля вторых и последующих детей в общей численности родившихся </w:t>
      </w:r>
      <w:hyperlink w:anchor="P225" w:history="1">
        <w:r>
          <w:rPr>
            <w:color w:val="0000FF"/>
          </w:rPr>
          <w:t>(таблица 3)</w:t>
        </w:r>
      </w:hyperlink>
      <w:r>
        <w:t>. Связано это, прежде всего, с принятием на федеральном и региональном уровнях мер, направленных на поддержку семей с детьми, стимулирование рождения вторых и последующих детей, предоставление материнского капитала (включая краевой материнский капитал), земельных участков в собственность, социальных выплат для приобретения жилья и иные меры в рамках действующего законодательства.</w:t>
      </w:r>
      <w:proofErr w:type="gramEnd"/>
    </w:p>
    <w:p w:rsidR="00F45555" w:rsidRDefault="00F45555">
      <w:pPr>
        <w:pStyle w:val="ConsPlusNormal"/>
        <w:jc w:val="both"/>
      </w:pPr>
    </w:p>
    <w:p w:rsidR="00F45555" w:rsidRDefault="00F45555">
      <w:pPr>
        <w:pStyle w:val="ConsPlusNormal"/>
        <w:ind w:firstLine="540"/>
        <w:jc w:val="both"/>
      </w:pPr>
      <w:bookmarkStart w:id="3" w:name="P225"/>
      <w:bookmarkEnd w:id="3"/>
      <w:r>
        <w:t>Таблица 3. Динамика рождения детей по очередности</w:t>
      </w:r>
    </w:p>
    <w:p w:rsidR="00F45555" w:rsidRDefault="00F45555">
      <w:pPr>
        <w:pStyle w:val="ConsPlusNormal"/>
        <w:jc w:val="both"/>
      </w:pPr>
    </w:p>
    <w:p w:rsidR="00F45555" w:rsidRDefault="00F45555">
      <w:pPr>
        <w:pStyle w:val="ConsPlusNormal"/>
        <w:jc w:val="right"/>
      </w:pPr>
      <w:r>
        <w:t>(процентов)</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3118"/>
        <w:gridCol w:w="1247"/>
        <w:gridCol w:w="1247"/>
        <w:gridCol w:w="3005"/>
      </w:tblGrid>
      <w:tr w:rsidR="00F45555">
        <w:tc>
          <w:tcPr>
            <w:tcW w:w="1020" w:type="dxa"/>
            <w:tcBorders>
              <w:top w:val="single" w:sz="4" w:space="0" w:color="auto"/>
              <w:bottom w:val="single" w:sz="4" w:space="0" w:color="auto"/>
            </w:tcBorders>
          </w:tcPr>
          <w:p w:rsidR="00F45555" w:rsidRDefault="00F45555">
            <w:pPr>
              <w:pStyle w:val="ConsPlusNormal"/>
              <w:jc w:val="center"/>
            </w:pPr>
            <w:r>
              <w:t>Годы</w:t>
            </w:r>
          </w:p>
        </w:tc>
        <w:tc>
          <w:tcPr>
            <w:tcW w:w="3118" w:type="dxa"/>
            <w:tcBorders>
              <w:top w:val="single" w:sz="4" w:space="0" w:color="auto"/>
              <w:bottom w:val="single" w:sz="4" w:space="0" w:color="auto"/>
            </w:tcBorders>
          </w:tcPr>
          <w:p w:rsidR="00F45555" w:rsidRDefault="00F45555">
            <w:pPr>
              <w:pStyle w:val="ConsPlusNormal"/>
              <w:jc w:val="center"/>
            </w:pPr>
            <w:r>
              <w:t>Всего родившихся (человек)</w:t>
            </w:r>
          </w:p>
        </w:tc>
        <w:tc>
          <w:tcPr>
            <w:tcW w:w="1247" w:type="dxa"/>
            <w:tcBorders>
              <w:top w:val="single" w:sz="4" w:space="0" w:color="auto"/>
              <w:bottom w:val="single" w:sz="4" w:space="0" w:color="auto"/>
            </w:tcBorders>
          </w:tcPr>
          <w:p w:rsidR="00F45555" w:rsidRDefault="00F45555">
            <w:pPr>
              <w:pStyle w:val="ConsPlusNormal"/>
              <w:jc w:val="center"/>
            </w:pPr>
            <w:r>
              <w:t>Первые</w:t>
            </w:r>
          </w:p>
        </w:tc>
        <w:tc>
          <w:tcPr>
            <w:tcW w:w="1247" w:type="dxa"/>
            <w:tcBorders>
              <w:top w:val="single" w:sz="4" w:space="0" w:color="auto"/>
              <w:bottom w:val="single" w:sz="4" w:space="0" w:color="auto"/>
            </w:tcBorders>
          </w:tcPr>
          <w:p w:rsidR="00F45555" w:rsidRDefault="00F45555">
            <w:pPr>
              <w:pStyle w:val="ConsPlusNormal"/>
              <w:jc w:val="center"/>
            </w:pPr>
            <w:r>
              <w:t>Вторые</w:t>
            </w:r>
          </w:p>
        </w:tc>
        <w:tc>
          <w:tcPr>
            <w:tcW w:w="3005" w:type="dxa"/>
            <w:tcBorders>
              <w:top w:val="single" w:sz="4" w:space="0" w:color="auto"/>
              <w:bottom w:val="single" w:sz="4" w:space="0" w:color="auto"/>
            </w:tcBorders>
          </w:tcPr>
          <w:p w:rsidR="00F45555" w:rsidRDefault="00F45555">
            <w:pPr>
              <w:pStyle w:val="ConsPlusNormal"/>
              <w:jc w:val="center"/>
            </w:pPr>
            <w:r>
              <w:t>Третьи и последующие</w:t>
            </w:r>
          </w:p>
        </w:tc>
      </w:tr>
      <w:tr w:rsidR="00F45555">
        <w:tc>
          <w:tcPr>
            <w:tcW w:w="1020" w:type="dxa"/>
            <w:tcBorders>
              <w:top w:val="single" w:sz="4" w:space="0" w:color="auto"/>
              <w:bottom w:val="single" w:sz="4" w:space="0" w:color="auto"/>
            </w:tcBorders>
          </w:tcPr>
          <w:p w:rsidR="00F45555" w:rsidRDefault="00F45555">
            <w:pPr>
              <w:pStyle w:val="ConsPlusNormal"/>
              <w:jc w:val="center"/>
            </w:pPr>
            <w:r>
              <w:t>1</w:t>
            </w:r>
          </w:p>
        </w:tc>
        <w:tc>
          <w:tcPr>
            <w:tcW w:w="3118" w:type="dxa"/>
            <w:tcBorders>
              <w:top w:val="single" w:sz="4" w:space="0" w:color="auto"/>
              <w:bottom w:val="single" w:sz="4" w:space="0" w:color="auto"/>
            </w:tcBorders>
          </w:tcPr>
          <w:p w:rsidR="00F45555" w:rsidRDefault="00F45555">
            <w:pPr>
              <w:pStyle w:val="ConsPlusNormal"/>
              <w:jc w:val="center"/>
            </w:pPr>
            <w:r>
              <w:t>2</w:t>
            </w:r>
          </w:p>
        </w:tc>
        <w:tc>
          <w:tcPr>
            <w:tcW w:w="1247" w:type="dxa"/>
            <w:tcBorders>
              <w:top w:val="single" w:sz="4" w:space="0" w:color="auto"/>
              <w:bottom w:val="single" w:sz="4" w:space="0" w:color="auto"/>
            </w:tcBorders>
          </w:tcPr>
          <w:p w:rsidR="00F45555" w:rsidRDefault="00F45555">
            <w:pPr>
              <w:pStyle w:val="ConsPlusNormal"/>
              <w:jc w:val="center"/>
            </w:pPr>
            <w:r>
              <w:t>3</w:t>
            </w:r>
          </w:p>
        </w:tc>
        <w:tc>
          <w:tcPr>
            <w:tcW w:w="1247" w:type="dxa"/>
            <w:tcBorders>
              <w:top w:val="single" w:sz="4" w:space="0" w:color="auto"/>
              <w:bottom w:val="single" w:sz="4" w:space="0" w:color="auto"/>
            </w:tcBorders>
          </w:tcPr>
          <w:p w:rsidR="00F45555" w:rsidRDefault="00F45555">
            <w:pPr>
              <w:pStyle w:val="ConsPlusNormal"/>
              <w:jc w:val="center"/>
            </w:pPr>
            <w:r>
              <w:t>4</w:t>
            </w:r>
          </w:p>
        </w:tc>
        <w:tc>
          <w:tcPr>
            <w:tcW w:w="3005" w:type="dxa"/>
            <w:tcBorders>
              <w:top w:val="single" w:sz="4" w:space="0" w:color="auto"/>
              <w:bottom w:val="single" w:sz="4" w:space="0" w:color="auto"/>
            </w:tcBorders>
          </w:tcPr>
          <w:p w:rsidR="00F45555" w:rsidRDefault="00F45555">
            <w:pPr>
              <w:pStyle w:val="ConsPlusNormal"/>
              <w:jc w:val="center"/>
            </w:pPr>
            <w:r>
              <w:t>5</w:t>
            </w:r>
          </w:p>
        </w:tc>
      </w:tr>
      <w:tr w:rsidR="00F45555">
        <w:tblPrEx>
          <w:tblBorders>
            <w:left w:val="none" w:sz="0" w:space="0" w:color="auto"/>
            <w:right w:val="none" w:sz="0" w:space="0" w:color="auto"/>
            <w:insideH w:val="none" w:sz="0" w:space="0" w:color="auto"/>
          </w:tblBorders>
        </w:tblPrEx>
        <w:tc>
          <w:tcPr>
            <w:tcW w:w="1020" w:type="dxa"/>
            <w:tcBorders>
              <w:top w:val="single" w:sz="4" w:space="0" w:color="auto"/>
              <w:left w:val="nil"/>
              <w:bottom w:val="nil"/>
            </w:tcBorders>
          </w:tcPr>
          <w:p w:rsidR="00F45555" w:rsidRDefault="00F45555">
            <w:pPr>
              <w:pStyle w:val="ConsPlusNormal"/>
              <w:jc w:val="center"/>
            </w:pPr>
            <w:r>
              <w:t>2008</w:t>
            </w:r>
          </w:p>
        </w:tc>
        <w:tc>
          <w:tcPr>
            <w:tcW w:w="3118" w:type="dxa"/>
            <w:tcBorders>
              <w:top w:val="single" w:sz="4" w:space="0" w:color="auto"/>
              <w:bottom w:val="nil"/>
            </w:tcBorders>
          </w:tcPr>
          <w:p w:rsidR="00F45555" w:rsidRDefault="00F45555">
            <w:pPr>
              <w:pStyle w:val="ConsPlusNormal"/>
              <w:jc w:val="center"/>
            </w:pPr>
            <w:r>
              <w:t>17067</w:t>
            </w:r>
          </w:p>
        </w:tc>
        <w:tc>
          <w:tcPr>
            <w:tcW w:w="1247" w:type="dxa"/>
            <w:tcBorders>
              <w:top w:val="single" w:sz="4" w:space="0" w:color="auto"/>
              <w:bottom w:val="nil"/>
            </w:tcBorders>
          </w:tcPr>
          <w:p w:rsidR="00F45555" w:rsidRDefault="00F45555">
            <w:pPr>
              <w:pStyle w:val="ConsPlusNormal"/>
              <w:jc w:val="center"/>
            </w:pPr>
            <w:r>
              <w:t>55,1</w:t>
            </w:r>
          </w:p>
        </w:tc>
        <w:tc>
          <w:tcPr>
            <w:tcW w:w="1247" w:type="dxa"/>
            <w:tcBorders>
              <w:top w:val="single" w:sz="4" w:space="0" w:color="auto"/>
              <w:bottom w:val="nil"/>
            </w:tcBorders>
          </w:tcPr>
          <w:p w:rsidR="00F45555" w:rsidRDefault="00F45555">
            <w:pPr>
              <w:pStyle w:val="ConsPlusNormal"/>
              <w:jc w:val="center"/>
            </w:pPr>
            <w:r>
              <w:t>32,8</w:t>
            </w:r>
          </w:p>
        </w:tc>
        <w:tc>
          <w:tcPr>
            <w:tcW w:w="3005" w:type="dxa"/>
            <w:tcBorders>
              <w:top w:val="single" w:sz="4" w:space="0" w:color="auto"/>
              <w:bottom w:val="nil"/>
              <w:right w:val="nil"/>
            </w:tcBorders>
          </w:tcPr>
          <w:p w:rsidR="00F45555" w:rsidRDefault="00F45555">
            <w:pPr>
              <w:pStyle w:val="ConsPlusNormal"/>
              <w:jc w:val="center"/>
            </w:pPr>
            <w:r>
              <w:t>11,5</w:t>
            </w:r>
          </w:p>
        </w:tc>
      </w:tr>
      <w:tr w:rsidR="00F45555">
        <w:tblPrEx>
          <w:tblBorders>
            <w:left w:val="none" w:sz="0" w:space="0" w:color="auto"/>
            <w:right w:val="none" w:sz="0" w:space="0" w:color="auto"/>
            <w:insideH w:val="none" w:sz="0" w:space="0" w:color="auto"/>
          </w:tblBorders>
        </w:tblPrEx>
        <w:tc>
          <w:tcPr>
            <w:tcW w:w="1020" w:type="dxa"/>
            <w:tcBorders>
              <w:top w:val="nil"/>
              <w:left w:val="nil"/>
              <w:bottom w:val="nil"/>
            </w:tcBorders>
          </w:tcPr>
          <w:p w:rsidR="00F45555" w:rsidRDefault="00F45555">
            <w:pPr>
              <w:pStyle w:val="ConsPlusNormal"/>
              <w:jc w:val="center"/>
            </w:pPr>
            <w:r>
              <w:t>2009</w:t>
            </w:r>
          </w:p>
        </w:tc>
        <w:tc>
          <w:tcPr>
            <w:tcW w:w="3118" w:type="dxa"/>
            <w:tcBorders>
              <w:top w:val="nil"/>
              <w:bottom w:val="nil"/>
            </w:tcBorders>
          </w:tcPr>
          <w:p w:rsidR="00F45555" w:rsidRDefault="00F45555">
            <w:pPr>
              <w:pStyle w:val="ConsPlusNormal"/>
              <w:jc w:val="center"/>
            </w:pPr>
            <w:r>
              <w:t>17573</w:t>
            </w:r>
          </w:p>
        </w:tc>
        <w:tc>
          <w:tcPr>
            <w:tcW w:w="1247" w:type="dxa"/>
            <w:tcBorders>
              <w:top w:val="nil"/>
              <w:bottom w:val="nil"/>
            </w:tcBorders>
          </w:tcPr>
          <w:p w:rsidR="00F45555" w:rsidRDefault="00F45555">
            <w:pPr>
              <w:pStyle w:val="ConsPlusNormal"/>
              <w:jc w:val="center"/>
            </w:pPr>
            <w:r>
              <w:t>54,2</w:t>
            </w:r>
          </w:p>
        </w:tc>
        <w:tc>
          <w:tcPr>
            <w:tcW w:w="1247" w:type="dxa"/>
            <w:tcBorders>
              <w:top w:val="nil"/>
              <w:bottom w:val="nil"/>
            </w:tcBorders>
          </w:tcPr>
          <w:p w:rsidR="00F45555" w:rsidRDefault="00F45555">
            <w:pPr>
              <w:pStyle w:val="ConsPlusNormal"/>
              <w:jc w:val="center"/>
            </w:pPr>
            <w:r>
              <w:t>32,4</w:t>
            </w:r>
          </w:p>
        </w:tc>
        <w:tc>
          <w:tcPr>
            <w:tcW w:w="3005" w:type="dxa"/>
            <w:tcBorders>
              <w:top w:val="nil"/>
              <w:bottom w:val="nil"/>
              <w:right w:val="nil"/>
            </w:tcBorders>
          </w:tcPr>
          <w:p w:rsidR="00F45555" w:rsidRDefault="00F45555">
            <w:pPr>
              <w:pStyle w:val="ConsPlusNormal"/>
              <w:jc w:val="center"/>
            </w:pPr>
            <w:r>
              <w:t>11,7</w:t>
            </w:r>
          </w:p>
        </w:tc>
      </w:tr>
      <w:tr w:rsidR="00F45555">
        <w:tblPrEx>
          <w:tblBorders>
            <w:left w:val="none" w:sz="0" w:space="0" w:color="auto"/>
            <w:right w:val="none" w:sz="0" w:space="0" w:color="auto"/>
            <w:insideH w:val="none" w:sz="0" w:space="0" w:color="auto"/>
          </w:tblBorders>
        </w:tblPrEx>
        <w:tc>
          <w:tcPr>
            <w:tcW w:w="1020" w:type="dxa"/>
            <w:tcBorders>
              <w:top w:val="nil"/>
              <w:left w:val="nil"/>
              <w:bottom w:val="nil"/>
            </w:tcBorders>
          </w:tcPr>
          <w:p w:rsidR="00F45555" w:rsidRDefault="00F45555">
            <w:pPr>
              <w:pStyle w:val="ConsPlusNormal"/>
              <w:jc w:val="center"/>
            </w:pPr>
            <w:r>
              <w:t>2010</w:t>
            </w:r>
          </w:p>
        </w:tc>
        <w:tc>
          <w:tcPr>
            <w:tcW w:w="3118" w:type="dxa"/>
            <w:tcBorders>
              <w:top w:val="nil"/>
              <w:bottom w:val="nil"/>
            </w:tcBorders>
          </w:tcPr>
          <w:p w:rsidR="00F45555" w:rsidRDefault="00F45555">
            <w:pPr>
              <w:pStyle w:val="ConsPlusNormal"/>
              <w:jc w:val="center"/>
            </w:pPr>
            <w:r>
              <w:t>17407</w:t>
            </w:r>
          </w:p>
        </w:tc>
        <w:tc>
          <w:tcPr>
            <w:tcW w:w="1247" w:type="dxa"/>
            <w:tcBorders>
              <w:top w:val="nil"/>
              <w:bottom w:val="nil"/>
            </w:tcBorders>
          </w:tcPr>
          <w:p w:rsidR="00F45555" w:rsidRDefault="00F45555">
            <w:pPr>
              <w:pStyle w:val="ConsPlusNormal"/>
              <w:jc w:val="center"/>
            </w:pPr>
            <w:r>
              <w:t>52,1</w:t>
            </w:r>
          </w:p>
        </w:tc>
        <w:tc>
          <w:tcPr>
            <w:tcW w:w="1247" w:type="dxa"/>
            <w:tcBorders>
              <w:top w:val="nil"/>
              <w:bottom w:val="nil"/>
            </w:tcBorders>
          </w:tcPr>
          <w:p w:rsidR="00F45555" w:rsidRDefault="00F45555">
            <w:pPr>
              <w:pStyle w:val="ConsPlusNormal"/>
              <w:jc w:val="center"/>
            </w:pPr>
            <w:r>
              <w:t>34,0</w:t>
            </w:r>
          </w:p>
        </w:tc>
        <w:tc>
          <w:tcPr>
            <w:tcW w:w="3005" w:type="dxa"/>
            <w:tcBorders>
              <w:top w:val="nil"/>
              <w:bottom w:val="nil"/>
              <w:right w:val="nil"/>
            </w:tcBorders>
          </w:tcPr>
          <w:p w:rsidR="00F45555" w:rsidRDefault="00F45555">
            <w:pPr>
              <w:pStyle w:val="ConsPlusNormal"/>
              <w:jc w:val="center"/>
            </w:pPr>
            <w:r>
              <w:t>12,6</w:t>
            </w:r>
          </w:p>
        </w:tc>
      </w:tr>
      <w:tr w:rsidR="00F45555">
        <w:tblPrEx>
          <w:tblBorders>
            <w:left w:val="none" w:sz="0" w:space="0" w:color="auto"/>
            <w:right w:val="none" w:sz="0" w:space="0" w:color="auto"/>
            <w:insideH w:val="none" w:sz="0" w:space="0" w:color="auto"/>
          </w:tblBorders>
        </w:tblPrEx>
        <w:tc>
          <w:tcPr>
            <w:tcW w:w="1020" w:type="dxa"/>
            <w:tcBorders>
              <w:top w:val="nil"/>
              <w:left w:val="nil"/>
              <w:bottom w:val="nil"/>
            </w:tcBorders>
          </w:tcPr>
          <w:p w:rsidR="00F45555" w:rsidRDefault="00F45555">
            <w:pPr>
              <w:pStyle w:val="ConsPlusNormal"/>
              <w:jc w:val="center"/>
            </w:pPr>
            <w:r>
              <w:t>2011</w:t>
            </w:r>
          </w:p>
        </w:tc>
        <w:tc>
          <w:tcPr>
            <w:tcW w:w="3118" w:type="dxa"/>
            <w:tcBorders>
              <w:top w:val="nil"/>
              <w:bottom w:val="nil"/>
            </w:tcBorders>
          </w:tcPr>
          <w:p w:rsidR="00F45555" w:rsidRDefault="00F45555">
            <w:pPr>
              <w:pStyle w:val="ConsPlusNormal"/>
              <w:jc w:val="center"/>
            </w:pPr>
            <w:r>
              <w:t>17255</w:t>
            </w:r>
          </w:p>
        </w:tc>
        <w:tc>
          <w:tcPr>
            <w:tcW w:w="1247" w:type="dxa"/>
            <w:tcBorders>
              <w:top w:val="nil"/>
              <w:bottom w:val="nil"/>
            </w:tcBorders>
          </w:tcPr>
          <w:p w:rsidR="00F45555" w:rsidRDefault="00F45555">
            <w:pPr>
              <w:pStyle w:val="ConsPlusNormal"/>
              <w:jc w:val="center"/>
            </w:pPr>
            <w:r>
              <w:t>50,4</w:t>
            </w:r>
          </w:p>
        </w:tc>
        <w:tc>
          <w:tcPr>
            <w:tcW w:w="1247" w:type="dxa"/>
            <w:tcBorders>
              <w:top w:val="nil"/>
              <w:bottom w:val="nil"/>
            </w:tcBorders>
          </w:tcPr>
          <w:p w:rsidR="00F45555" w:rsidRDefault="00F45555">
            <w:pPr>
              <w:pStyle w:val="ConsPlusNormal"/>
              <w:jc w:val="center"/>
            </w:pPr>
            <w:r>
              <w:t>35,6</w:t>
            </w:r>
          </w:p>
        </w:tc>
        <w:tc>
          <w:tcPr>
            <w:tcW w:w="3005" w:type="dxa"/>
            <w:tcBorders>
              <w:top w:val="nil"/>
              <w:bottom w:val="nil"/>
              <w:right w:val="nil"/>
            </w:tcBorders>
          </w:tcPr>
          <w:p w:rsidR="00F45555" w:rsidRDefault="00F45555">
            <w:pPr>
              <w:pStyle w:val="ConsPlusNormal"/>
              <w:jc w:val="center"/>
            </w:pPr>
            <w:r>
              <w:t>14,0</w:t>
            </w:r>
          </w:p>
        </w:tc>
      </w:tr>
      <w:tr w:rsidR="00F45555">
        <w:tblPrEx>
          <w:tblBorders>
            <w:left w:val="none" w:sz="0" w:space="0" w:color="auto"/>
            <w:right w:val="none" w:sz="0" w:space="0" w:color="auto"/>
            <w:insideH w:val="none" w:sz="0" w:space="0" w:color="auto"/>
          </w:tblBorders>
        </w:tblPrEx>
        <w:tc>
          <w:tcPr>
            <w:tcW w:w="1020" w:type="dxa"/>
            <w:tcBorders>
              <w:top w:val="nil"/>
              <w:left w:val="nil"/>
              <w:bottom w:val="nil"/>
            </w:tcBorders>
          </w:tcPr>
          <w:p w:rsidR="00F45555" w:rsidRDefault="00F45555">
            <w:pPr>
              <w:pStyle w:val="ConsPlusNormal"/>
              <w:jc w:val="center"/>
            </w:pPr>
            <w:r>
              <w:t>2012</w:t>
            </w:r>
          </w:p>
        </w:tc>
        <w:tc>
          <w:tcPr>
            <w:tcW w:w="3118" w:type="dxa"/>
            <w:tcBorders>
              <w:top w:val="nil"/>
              <w:bottom w:val="nil"/>
            </w:tcBorders>
          </w:tcPr>
          <w:p w:rsidR="00F45555" w:rsidRDefault="00F45555">
            <w:pPr>
              <w:pStyle w:val="ConsPlusNormal"/>
              <w:jc w:val="center"/>
            </w:pPr>
            <w:r>
              <w:t>18460</w:t>
            </w:r>
          </w:p>
        </w:tc>
        <w:tc>
          <w:tcPr>
            <w:tcW w:w="1247" w:type="dxa"/>
            <w:tcBorders>
              <w:top w:val="nil"/>
              <w:bottom w:val="nil"/>
            </w:tcBorders>
          </w:tcPr>
          <w:p w:rsidR="00F45555" w:rsidRDefault="00F45555">
            <w:pPr>
              <w:pStyle w:val="ConsPlusNormal"/>
              <w:jc w:val="center"/>
            </w:pPr>
            <w:r>
              <w:t>49,7</w:t>
            </w:r>
          </w:p>
        </w:tc>
        <w:tc>
          <w:tcPr>
            <w:tcW w:w="1247" w:type="dxa"/>
            <w:tcBorders>
              <w:top w:val="nil"/>
              <w:bottom w:val="nil"/>
            </w:tcBorders>
          </w:tcPr>
          <w:p w:rsidR="00F45555" w:rsidRDefault="00F45555">
            <w:pPr>
              <w:pStyle w:val="ConsPlusNormal"/>
              <w:jc w:val="center"/>
            </w:pPr>
            <w:r>
              <w:t>36,0</w:t>
            </w:r>
          </w:p>
        </w:tc>
        <w:tc>
          <w:tcPr>
            <w:tcW w:w="3005" w:type="dxa"/>
            <w:tcBorders>
              <w:top w:val="nil"/>
              <w:bottom w:val="nil"/>
              <w:right w:val="nil"/>
            </w:tcBorders>
          </w:tcPr>
          <w:p w:rsidR="00F45555" w:rsidRDefault="00F45555">
            <w:pPr>
              <w:pStyle w:val="ConsPlusNormal"/>
              <w:jc w:val="center"/>
            </w:pPr>
            <w:r>
              <w:t>14,3</w:t>
            </w:r>
          </w:p>
        </w:tc>
      </w:tr>
    </w:tbl>
    <w:p w:rsidR="00F45555" w:rsidRDefault="00F45555">
      <w:pPr>
        <w:pStyle w:val="ConsPlusNormal"/>
        <w:jc w:val="both"/>
      </w:pPr>
    </w:p>
    <w:p w:rsidR="00F45555" w:rsidRDefault="00F45555">
      <w:pPr>
        <w:pStyle w:val="ConsPlusNormal"/>
        <w:ind w:firstLine="540"/>
        <w:jc w:val="both"/>
      </w:pPr>
      <w:r>
        <w:t>Население края достаточно молодо, средний возраст жителей в 2009 году составлял 37,3 года, в 2010 году - 37,9 года, в 2011 и 2012 годах - 38,0 лет.</w:t>
      </w:r>
    </w:p>
    <w:p w:rsidR="00F45555" w:rsidRDefault="00F45555">
      <w:pPr>
        <w:pStyle w:val="ConsPlusNormal"/>
        <w:ind w:firstLine="540"/>
        <w:jc w:val="both"/>
      </w:pPr>
      <w:r>
        <w:t>Наибольшее влияние на сокращение населения края влияют миграционные процессы.</w:t>
      </w:r>
    </w:p>
    <w:p w:rsidR="00F45555" w:rsidRDefault="00F45555">
      <w:pPr>
        <w:pStyle w:val="ConsPlusNormal"/>
        <w:ind w:firstLine="540"/>
        <w:jc w:val="both"/>
      </w:pPr>
      <w:r>
        <w:t xml:space="preserve">Численность населения края постоянно снижается, за последние десять лет - на 7,2 процента. Если в целом по Российской Федерации в последние годы наблюдался миграционный прирост населения, то в крае, с увеличением объемов миграционных потоков, продолжался миграционный отток </w:t>
      </w:r>
      <w:hyperlink w:anchor="P268" w:history="1">
        <w:r>
          <w:rPr>
            <w:color w:val="0000FF"/>
          </w:rPr>
          <w:t>(таблица 4)</w:t>
        </w:r>
      </w:hyperlink>
      <w:r>
        <w:t>.</w:t>
      </w:r>
    </w:p>
    <w:p w:rsidR="00F45555" w:rsidRDefault="00F45555">
      <w:pPr>
        <w:pStyle w:val="ConsPlusNormal"/>
        <w:jc w:val="both"/>
      </w:pPr>
    </w:p>
    <w:p w:rsidR="00F45555" w:rsidRDefault="00F45555">
      <w:pPr>
        <w:pStyle w:val="ConsPlusNormal"/>
        <w:ind w:firstLine="540"/>
        <w:jc w:val="both"/>
      </w:pPr>
      <w:bookmarkStart w:id="4" w:name="P268"/>
      <w:bookmarkEnd w:id="4"/>
      <w:r>
        <w:t xml:space="preserve">Таблица 4. Динамика миграционных процессов (без учета </w:t>
      </w:r>
      <w:proofErr w:type="spellStart"/>
      <w:r>
        <w:t>внутрирегиональной</w:t>
      </w:r>
      <w:proofErr w:type="spellEnd"/>
      <w:r>
        <w:t xml:space="preserve"> миграции)</w:t>
      </w:r>
    </w:p>
    <w:p w:rsidR="00F45555" w:rsidRDefault="00F45555">
      <w:pPr>
        <w:pStyle w:val="ConsPlusNormal"/>
        <w:jc w:val="both"/>
      </w:pPr>
    </w:p>
    <w:p w:rsidR="00F45555" w:rsidRDefault="00F45555">
      <w:pPr>
        <w:pStyle w:val="ConsPlusNormal"/>
        <w:jc w:val="right"/>
      </w:pPr>
      <w:r>
        <w:t>(человек)</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928"/>
        <w:gridCol w:w="1644"/>
        <w:gridCol w:w="4706"/>
      </w:tblGrid>
      <w:tr w:rsidR="00F45555">
        <w:tc>
          <w:tcPr>
            <w:tcW w:w="1361" w:type="dxa"/>
            <w:tcBorders>
              <w:top w:val="single" w:sz="4" w:space="0" w:color="auto"/>
              <w:bottom w:val="single" w:sz="4" w:space="0" w:color="auto"/>
            </w:tcBorders>
          </w:tcPr>
          <w:p w:rsidR="00F45555" w:rsidRDefault="00F45555">
            <w:pPr>
              <w:pStyle w:val="ConsPlusNormal"/>
              <w:jc w:val="center"/>
            </w:pPr>
            <w:r>
              <w:t>Годы</w:t>
            </w:r>
          </w:p>
        </w:tc>
        <w:tc>
          <w:tcPr>
            <w:tcW w:w="1928" w:type="dxa"/>
            <w:tcBorders>
              <w:top w:val="single" w:sz="4" w:space="0" w:color="auto"/>
              <w:bottom w:val="single" w:sz="4" w:space="0" w:color="auto"/>
            </w:tcBorders>
          </w:tcPr>
          <w:p w:rsidR="00F45555" w:rsidRDefault="00F45555">
            <w:pPr>
              <w:pStyle w:val="ConsPlusNormal"/>
              <w:jc w:val="center"/>
            </w:pPr>
            <w:r>
              <w:t>Прибыло</w:t>
            </w:r>
          </w:p>
        </w:tc>
        <w:tc>
          <w:tcPr>
            <w:tcW w:w="1644" w:type="dxa"/>
            <w:tcBorders>
              <w:top w:val="single" w:sz="4" w:space="0" w:color="auto"/>
              <w:bottom w:val="single" w:sz="4" w:space="0" w:color="auto"/>
            </w:tcBorders>
          </w:tcPr>
          <w:p w:rsidR="00F45555" w:rsidRDefault="00F45555">
            <w:pPr>
              <w:pStyle w:val="ConsPlusNormal"/>
              <w:jc w:val="center"/>
            </w:pPr>
            <w:r>
              <w:t>Выбыло</w:t>
            </w:r>
          </w:p>
        </w:tc>
        <w:tc>
          <w:tcPr>
            <w:tcW w:w="4706" w:type="dxa"/>
            <w:tcBorders>
              <w:top w:val="single" w:sz="4" w:space="0" w:color="auto"/>
              <w:bottom w:val="single" w:sz="4" w:space="0" w:color="auto"/>
            </w:tcBorders>
          </w:tcPr>
          <w:p w:rsidR="00F45555" w:rsidRDefault="00F45555">
            <w:pPr>
              <w:pStyle w:val="ConsPlusNormal"/>
              <w:jc w:val="center"/>
            </w:pPr>
            <w:r>
              <w:t>Миграционный прирост (убыль)</w:t>
            </w:r>
          </w:p>
        </w:tc>
      </w:tr>
      <w:tr w:rsidR="00F45555">
        <w:tc>
          <w:tcPr>
            <w:tcW w:w="1361" w:type="dxa"/>
            <w:tcBorders>
              <w:top w:val="single" w:sz="4" w:space="0" w:color="auto"/>
              <w:bottom w:val="single" w:sz="4" w:space="0" w:color="auto"/>
            </w:tcBorders>
          </w:tcPr>
          <w:p w:rsidR="00F45555" w:rsidRDefault="00F45555">
            <w:pPr>
              <w:pStyle w:val="ConsPlusNormal"/>
              <w:jc w:val="center"/>
            </w:pPr>
            <w:r>
              <w:lastRenderedPageBreak/>
              <w:t>1</w:t>
            </w:r>
          </w:p>
        </w:tc>
        <w:tc>
          <w:tcPr>
            <w:tcW w:w="1928" w:type="dxa"/>
            <w:tcBorders>
              <w:top w:val="single" w:sz="4" w:space="0" w:color="auto"/>
              <w:bottom w:val="single" w:sz="4" w:space="0" w:color="auto"/>
            </w:tcBorders>
          </w:tcPr>
          <w:p w:rsidR="00F45555" w:rsidRDefault="00F45555">
            <w:pPr>
              <w:pStyle w:val="ConsPlusNormal"/>
              <w:jc w:val="center"/>
            </w:pPr>
            <w:r>
              <w:t>2</w:t>
            </w:r>
          </w:p>
        </w:tc>
        <w:tc>
          <w:tcPr>
            <w:tcW w:w="1644" w:type="dxa"/>
            <w:tcBorders>
              <w:top w:val="single" w:sz="4" w:space="0" w:color="auto"/>
              <w:bottom w:val="single" w:sz="4" w:space="0" w:color="auto"/>
            </w:tcBorders>
          </w:tcPr>
          <w:p w:rsidR="00F45555" w:rsidRDefault="00F45555">
            <w:pPr>
              <w:pStyle w:val="ConsPlusNormal"/>
              <w:jc w:val="center"/>
            </w:pPr>
            <w:r>
              <w:t>3</w:t>
            </w:r>
          </w:p>
        </w:tc>
        <w:tc>
          <w:tcPr>
            <w:tcW w:w="4706" w:type="dxa"/>
            <w:tcBorders>
              <w:top w:val="single" w:sz="4" w:space="0" w:color="auto"/>
              <w:bottom w:val="single" w:sz="4" w:space="0" w:color="auto"/>
            </w:tcBorders>
          </w:tcPr>
          <w:p w:rsidR="00F45555" w:rsidRDefault="00F45555">
            <w:pPr>
              <w:pStyle w:val="ConsPlusNormal"/>
              <w:jc w:val="center"/>
            </w:pPr>
            <w:r>
              <w:t>4</w:t>
            </w:r>
          </w:p>
        </w:tc>
      </w:tr>
      <w:tr w:rsidR="00F45555">
        <w:tblPrEx>
          <w:tblBorders>
            <w:left w:val="none" w:sz="0" w:space="0" w:color="auto"/>
            <w:right w:val="none" w:sz="0" w:space="0" w:color="auto"/>
            <w:insideH w:val="none" w:sz="0" w:space="0" w:color="auto"/>
            <w:insideV w:val="none" w:sz="0" w:space="0" w:color="auto"/>
          </w:tblBorders>
        </w:tblPrEx>
        <w:tc>
          <w:tcPr>
            <w:tcW w:w="1361" w:type="dxa"/>
            <w:tcBorders>
              <w:top w:val="single" w:sz="4" w:space="0" w:color="auto"/>
              <w:left w:val="nil"/>
              <w:bottom w:val="nil"/>
              <w:right w:val="nil"/>
            </w:tcBorders>
          </w:tcPr>
          <w:p w:rsidR="00F45555" w:rsidRDefault="00F45555">
            <w:pPr>
              <w:pStyle w:val="ConsPlusNormal"/>
              <w:jc w:val="center"/>
            </w:pPr>
            <w:r>
              <w:t>2008</w:t>
            </w:r>
          </w:p>
        </w:tc>
        <w:tc>
          <w:tcPr>
            <w:tcW w:w="1928" w:type="dxa"/>
            <w:tcBorders>
              <w:top w:val="single" w:sz="4" w:space="0" w:color="auto"/>
              <w:left w:val="nil"/>
              <w:bottom w:val="nil"/>
              <w:right w:val="nil"/>
            </w:tcBorders>
          </w:tcPr>
          <w:p w:rsidR="00F45555" w:rsidRDefault="00F45555">
            <w:pPr>
              <w:pStyle w:val="ConsPlusNormal"/>
              <w:jc w:val="center"/>
            </w:pPr>
            <w:r>
              <w:t>13159</w:t>
            </w:r>
          </w:p>
        </w:tc>
        <w:tc>
          <w:tcPr>
            <w:tcW w:w="1644" w:type="dxa"/>
            <w:tcBorders>
              <w:top w:val="single" w:sz="4" w:space="0" w:color="auto"/>
              <w:left w:val="nil"/>
              <w:bottom w:val="nil"/>
              <w:right w:val="nil"/>
            </w:tcBorders>
          </w:tcPr>
          <w:p w:rsidR="00F45555" w:rsidRDefault="00F45555">
            <w:pPr>
              <w:pStyle w:val="ConsPlusNormal"/>
              <w:jc w:val="center"/>
            </w:pPr>
            <w:r>
              <w:t>12453</w:t>
            </w:r>
          </w:p>
        </w:tc>
        <w:tc>
          <w:tcPr>
            <w:tcW w:w="4706" w:type="dxa"/>
            <w:tcBorders>
              <w:top w:val="single" w:sz="4" w:space="0" w:color="auto"/>
              <w:left w:val="nil"/>
              <w:bottom w:val="nil"/>
              <w:right w:val="nil"/>
            </w:tcBorders>
          </w:tcPr>
          <w:p w:rsidR="00F45555" w:rsidRDefault="00F45555">
            <w:pPr>
              <w:pStyle w:val="ConsPlusNormal"/>
              <w:jc w:val="center"/>
            </w:pPr>
            <w:r>
              <w:t>706</w:t>
            </w:r>
          </w:p>
        </w:tc>
      </w:tr>
      <w:tr w:rsidR="00F45555">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F45555" w:rsidRDefault="00F45555">
            <w:pPr>
              <w:pStyle w:val="ConsPlusNormal"/>
              <w:jc w:val="center"/>
            </w:pPr>
            <w:r>
              <w:t>2009</w:t>
            </w:r>
          </w:p>
        </w:tc>
        <w:tc>
          <w:tcPr>
            <w:tcW w:w="1928" w:type="dxa"/>
            <w:tcBorders>
              <w:top w:val="nil"/>
              <w:left w:val="nil"/>
              <w:bottom w:val="nil"/>
              <w:right w:val="nil"/>
            </w:tcBorders>
          </w:tcPr>
          <w:p w:rsidR="00F45555" w:rsidRDefault="00F45555">
            <w:pPr>
              <w:pStyle w:val="ConsPlusNormal"/>
              <w:jc w:val="center"/>
            </w:pPr>
            <w:r>
              <w:t>10582</w:t>
            </w:r>
          </w:p>
        </w:tc>
        <w:tc>
          <w:tcPr>
            <w:tcW w:w="1644" w:type="dxa"/>
            <w:tcBorders>
              <w:top w:val="nil"/>
              <w:left w:val="nil"/>
              <w:bottom w:val="nil"/>
              <w:right w:val="nil"/>
            </w:tcBorders>
          </w:tcPr>
          <w:p w:rsidR="00F45555" w:rsidRDefault="00F45555">
            <w:pPr>
              <w:pStyle w:val="ConsPlusNormal"/>
              <w:jc w:val="center"/>
            </w:pPr>
            <w:r>
              <w:t>10530</w:t>
            </w:r>
          </w:p>
        </w:tc>
        <w:tc>
          <w:tcPr>
            <w:tcW w:w="4706" w:type="dxa"/>
            <w:tcBorders>
              <w:top w:val="nil"/>
              <w:left w:val="nil"/>
              <w:bottom w:val="nil"/>
              <w:right w:val="nil"/>
            </w:tcBorders>
          </w:tcPr>
          <w:p w:rsidR="00F45555" w:rsidRDefault="00F45555">
            <w:pPr>
              <w:pStyle w:val="ConsPlusNormal"/>
              <w:jc w:val="center"/>
            </w:pPr>
            <w:r>
              <w:t>52</w:t>
            </w:r>
          </w:p>
        </w:tc>
      </w:tr>
      <w:tr w:rsidR="00F45555">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F45555" w:rsidRDefault="00F45555">
            <w:pPr>
              <w:pStyle w:val="ConsPlusNormal"/>
              <w:jc w:val="center"/>
            </w:pPr>
            <w:r>
              <w:t>2010</w:t>
            </w:r>
          </w:p>
        </w:tc>
        <w:tc>
          <w:tcPr>
            <w:tcW w:w="1928" w:type="dxa"/>
            <w:tcBorders>
              <w:top w:val="nil"/>
              <w:left w:val="nil"/>
              <w:bottom w:val="nil"/>
              <w:right w:val="nil"/>
            </w:tcBorders>
          </w:tcPr>
          <w:p w:rsidR="00F45555" w:rsidRDefault="00F45555">
            <w:pPr>
              <w:pStyle w:val="ConsPlusNormal"/>
              <w:jc w:val="center"/>
            </w:pPr>
            <w:r>
              <w:t>10682</w:t>
            </w:r>
          </w:p>
        </w:tc>
        <w:tc>
          <w:tcPr>
            <w:tcW w:w="1644" w:type="dxa"/>
            <w:tcBorders>
              <w:top w:val="nil"/>
              <w:left w:val="nil"/>
              <w:bottom w:val="nil"/>
              <w:right w:val="nil"/>
            </w:tcBorders>
          </w:tcPr>
          <w:p w:rsidR="00F45555" w:rsidRDefault="00F45555">
            <w:pPr>
              <w:pStyle w:val="ConsPlusNormal"/>
              <w:jc w:val="center"/>
            </w:pPr>
            <w:r>
              <w:t>13326</w:t>
            </w:r>
          </w:p>
        </w:tc>
        <w:tc>
          <w:tcPr>
            <w:tcW w:w="4706" w:type="dxa"/>
            <w:tcBorders>
              <w:top w:val="nil"/>
              <w:left w:val="nil"/>
              <w:bottom w:val="nil"/>
              <w:right w:val="nil"/>
            </w:tcBorders>
          </w:tcPr>
          <w:p w:rsidR="00F45555" w:rsidRDefault="00F45555">
            <w:pPr>
              <w:pStyle w:val="ConsPlusNormal"/>
              <w:jc w:val="center"/>
            </w:pPr>
            <w:r>
              <w:t>-2644</w:t>
            </w:r>
          </w:p>
        </w:tc>
      </w:tr>
      <w:tr w:rsidR="00F45555">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F45555" w:rsidRDefault="00F45555">
            <w:pPr>
              <w:pStyle w:val="ConsPlusNormal"/>
              <w:jc w:val="center"/>
            </w:pPr>
            <w:r>
              <w:t>2011</w:t>
            </w:r>
          </w:p>
        </w:tc>
        <w:tc>
          <w:tcPr>
            <w:tcW w:w="1928" w:type="dxa"/>
            <w:tcBorders>
              <w:top w:val="nil"/>
              <w:left w:val="nil"/>
              <w:bottom w:val="nil"/>
              <w:right w:val="nil"/>
            </w:tcBorders>
          </w:tcPr>
          <w:p w:rsidR="00F45555" w:rsidRDefault="00F45555">
            <w:pPr>
              <w:pStyle w:val="ConsPlusNormal"/>
              <w:jc w:val="center"/>
            </w:pPr>
            <w:r>
              <w:t>10345</w:t>
            </w:r>
          </w:p>
        </w:tc>
        <w:tc>
          <w:tcPr>
            <w:tcW w:w="1644" w:type="dxa"/>
            <w:tcBorders>
              <w:top w:val="nil"/>
              <w:left w:val="nil"/>
              <w:bottom w:val="nil"/>
              <w:right w:val="nil"/>
            </w:tcBorders>
          </w:tcPr>
          <w:p w:rsidR="00F45555" w:rsidRDefault="00F45555">
            <w:pPr>
              <w:pStyle w:val="ConsPlusNormal"/>
              <w:jc w:val="center"/>
            </w:pPr>
            <w:r>
              <w:t>13106</w:t>
            </w:r>
          </w:p>
        </w:tc>
        <w:tc>
          <w:tcPr>
            <w:tcW w:w="4706" w:type="dxa"/>
            <w:tcBorders>
              <w:top w:val="nil"/>
              <w:left w:val="nil"/>
              <w:bottom w:val="nil"/>
              <w:right w:val="nil"/>
            </w:tcBorders>
          </w:tcPr>
          <w:p w:rsidR="00F45555" w:rsidRDefault="00F45555">
            <w:pPr>
              <w:pStyle w:val="ConsPlusNormal"/>
              <w:jc w:val="center"/>
            </w:pPr>
            <w:r>
              <w:t>-2761</w:t>
            </w:r>
          </w:p>
        </w:tc>
      </w:tr>
      <w:tr w:rsidR="00F45555">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F45555" w:rsidRDefault="00F45555">
            <w:pPr>
              <w:pStyle w:val="ConsPlusNormal"/>
              <w:jc w:val="center"/>
            </w:pPr>
            <w:r>
              <w:t xml:space="preserve">2011 </w:t>
            </w:r>
            <w:hyperlink w:anchor="P305" w:history="1">
              <w:r>
                <w:rPr>
                  <w:color w:val="0000FF"/>
                </w:rPr>
                <w:t>&lt;*&gt;</w:t>
              </w:r>
            </w:hyperlink>
          </w:p>
        </w:tc>
        <w:tc>
          <w:tcPr>
            <w:tcW w:w="1928" w:type="dxa"/>
            <w:tcBorders>
              <w:top w:val="nil"/>
              <w:left w:val="nil"/>
              <w:bottom w:val="nil"/>
              <w:right w:val="nil"/>
            </w:tcBorders>
          </w:tcPr>
          <w:p w:rsidR="00F45555" w:rsidRDefault="00F45555">
            <w:pPr>
              <w:pStyle w:val="ConsPlusNormal"/>
              <w:jc w:val="center"/>
            </w:pPr>
            <w:r>
              <w:t>20167</w:t>
            </w:r>
          </w:p>
        </w:tc>
        <w:tc>
          <w:tcPr>
            <w:tcW w:w="1644" w:type="dxa"/>
            <w:tcBorders>
              <w:top w:val="nil"/>
              <w:left w:val="nil"/>
              <w:bottom w:val="nil"/>
              <w:right w:val="nil"/>
            </w:tcBorders>
          </w:tcPr>
          <w:p w:rsidR="00F45555" w:rsidRDefault="00F45555">
            <w:pPr>
              <w:pStyle w:val="ConsPlusNormal"/>
              <w:jc w:val="center"/>
            </w:pPr>
            <w:r>
              <w:t>18325</w:t>
            </w:r>
          </w:p>
        </w:tc>
        <w:tc>
          <w:tcPr>
            <w:tcW w:w="4706" w:type="dxa"/>
            <w:tcBorders>
              <w:top w:val="nil"/>
              <w:left w:val="nil"/>
              <w:bottom w:val="nil"/>
              <w:right w:val="nil"/>
            </w:tcBorders>
          </w:tcPr>
          <w:p w:rsidR="00F45555" w:rsidRDefault="00F45555">
            <w:pPr>
              <w:pStyle w:val="ConsPlusNormal"/>
              <w:jc w:val="center"/>
            </w:pPr>
            <w:r>
              <w:t>1842</w:t>
            </w:r>
          </w:p>
        </w:tc>
      </w:tr>
      <w:tr w:rsidR="00F45555">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F45555" w:rsidRDefault="00F45555">
            <w:pPr>
              <w:pStyle w:val="ConsPlusNormal"/>
              <w:jc w:val="center"/>
            </w:pPr>
            <w:r>
              <w:t xml:space="preserve">2012 </w:t>
            </w:r>
            <w:hyperlink w:anchor="P305" w:history="1">
              <w:r>
                <w:rPr>
                  <w:color w:val="0000FF"/>
                </w:rPr>
                <w:t>&lt;*&gt;</w:t>
              </w:r>
            </w:hyperlink>
          </w:p>
        </w:tc>
        <w:tc>
          <w:tcPr>
            <w:tcW w:w="1928" w:type="dxa"/>
            <w:tcBorders>
              <w:top w:val="nil"/>
              <w:left w:val="nil"/>
              <w:bottom w:val="nil"/>
              <w:right w:val="nil"/>
            </w:tcBorders>
          </w:tcPr>
          <w:p w:rsidR="00F45555" w:rsidRDefault="00F45555">
            <w:pPr>
              <w:pStyle w:val="ConsPlusNormal"/>
              <w:jc w:val="center"/>
            </w:pPr>
            <w:r>
              <w:t>27361</w:t>
            </w:r>
          </w:p>
        </w:tc>
        <w:tc>
          <w:tcPr>
            <w:tcW w:w="1644" w:type="dxa"/>
            <w:tcBorders>
              <w:top w:val="nil"/>
              <w:left w:val="nil"/>
              <w:bottom w:val="nil"/>
              <w:right w:val="nil"/>
            </w:tcBorders>
          </w:tcPr>
          <w:p w:rsidR="00F45555" w:rsidRDefault="00F45555">
            <w:pPr>
              <w:pStyle w:val="ConsPlusNormal"/>
              <w:jc w:val="center"/>
            </w:pPr>
            <w:r>
              <w:t>27892</w:t>
            </w:r>
          </w:p>
        </w:tc>
        <w:tc>
          <w:tcPr>
            <w:tcW w:w="4706" w:type="dxa"/>
            <w:tcBorders>
              <w:top w:val="nil"/>
              <w:left w:val="nil"/>
              <w:bottom w:val="nil"/>
              <w:right w:val="nil"/>
            </w:tcBorders>
          </w:tcPr>
          <w:p w:rsidR="00F45555" w:rsidRDefault="00F45555">
            <w:pPr>
              <w:pStyle w:val="ConsPlusNormal"/>
              <w:jc w:val="center"/>
            </w:pPr>
            <w:r>
              <w:t>-531</w:t>
            </w:r>
          </w:p>
        </w:tc>
      </w:tr>
    </w:tbl>
    <w:p w:rsidR="00F45555" w:rsidRDefault="00F45555">
      <w:pPr>
        <w:pStyle w:val="ConsPlusNormal"/>
        <w:jc w:val="both"/>
      </w:pPr>
    </w:p>
    <w:p w:rsidR="00F45555" w:rsidRDefault="00F45555">
      <w:pPr>
        <w:pStyle w:val="ConsPlusNormal"/>
        <w:ind w:firstLine="540"/>
        <w:jc w:val="both"/>
      </w:pPr>
      <w:r>
        <w:t>--------------------------------</w:t>
      </w:r>
    </w:p>
    <w:p w:rsidR="00F45555" w:rsidRDefault="00F45555">
      <w:pPr>
        <w:pStyle w:val="ConsPlusNormal"/>
        <w:ind w:firstLine="540"/>
        <w:jc w:val="both"/>
      </w:pPr>
      <w:bookmarkStart w:id="5" w:name="P305"/>
      <w:bookmarkEnd w:id="5"/>
      <w:r>
        <w:t>&lt;*&gt; С учетом лиц, зарегистрированных по месту пребывания на срок 9 месяцев и более.</w:t>
      </w:r>
    </w:p>
    <w:p w:rsidR="00F45555" w:rsidRDefault="00F45555">
      <w:pPr>
        <w:pStyle w:val="ConsPlusNormal"/>
        <w:jc w:val="both"/>
      </w:pPr>
    </w:p>
    <w:p w:rsidR="00F45555" w:rsidRDefault="00F45555">
      <w:pPr>
        <w:pStyle w:val="ConsPlusNormal"/>
        <w:ind w:firstLine="540"/>
        <w:jc w:val="both"/>
      </w:pPr>
      <w:r>
        <w:t xml:space="preserve">В 2012 году миграционная ситуация была достаточно благоприятной. Число </w:t>
      </w:r>
      <w:proofErr w:type="gramStart"/>
      <w:r>
        <w:t>убывших</w:t>
      </w:r>
      <w:proofErr w:type="gramEnd"/>
      <w:r>
        <w:t xml:space="preserve"> из края превысило число прибывших только на 531 человека. В целом объем миграции увеличился на 35,6 процента по сравнению с 2011 годом. При этом число </w:t>
      </w:r>
      <w:proofErr w:type="gramStart"/>
      <w:r>
        <w:t>выбывших</w:t>
      </w:r>
      <w:proofErr w:type="gramEnd"/>
      <w:r>
        <w:t xml:space="preserve"> возросло на 39,6 процента, прибывших - на 31,8 процента. Численность прибывших из других территорий Российской Федерации (межрегиональная и </w:t>
      </w:r>
      <w:proofErr w:type="spellStart"/>
      <w:r>
        <w:t>внутрирегиональная</w:t>
      </w:r>
      <w:proofErr w:type="spellEnd"/>
      <w:r>
        <w:t xml:space="preserve"> миграция) выросла в 2012 году по сравнению с 2011 годом на 21,8 процента, выбывших - на 34,5 процента. За счет межрегиональной миграции численность населения Хабаровского края в 2012 году сократилась на 4,76 тыс. человек (в 2011 году - на 62 человека).</w:t>
      </w:r>
    </w:p>
    <w:p w:rsidR="00F45555" w:rsidRDefault="00F45555">
      <w:pPr>
        <w:pStyle w:val="ConsPlusNormal"/>
        <w:ind w:firstLine="540"/>
        <w:jc w:val="both"/>
      </w:pPr>
      <w:r>
        <w:t xml:space="preserve">Существенную составляющую в уменьшении численности населения края занимает межрегиональная миграция, отражающая связи с другими федеральными округами </w:t>
      </w:r>
      <w:hyperlink w:anchor="P311" w:history="1">
        <w:r>
          <w:rPr>
            <w:color w:val="0000FF"/>
          </w:rPr>
          <w:t>(таблица 5)</w:t>
        </w:r>
      </w:hyperlink>
      <w:r>
        <w:t>.</w:t>
      </w:r>
    </w:p>
    <w:p w:rsidR="00F45555" w:rsidRDefault="00F45555">
      <w:pPr>
        <w:pStyle w:val="ConsPlusNormal"/>
        <w:ind w:firstLine="540"/>
        <w:jc w:val="both"/>
      </w:pPr>
      <w:r>
        <w:t xml:space="preserve">В общих потерях населения </w:t>
      </w:r>
      <w:proofErr w:type="gramStart"/>
      <w:r>
        <w:t>края</w:t>
      </w:r>
      <w:proofErr w:type="gramEnd"/>
      <w:r>
        <w:t xml:space="preserve"> лидирующие позиции занимают Центральный и Южный федеральные округа (далее также - ФО). Население привлекают регионы, способные обеспечить наряду с более комфортными климатическими условиями более высокое качество жизни, стабильную занятость и достойную оплату труда.</w:t>
      </w:r>
    </w:p>
    <w:p w:rsidR="00F45555" w:rsidRDefault="00F45555">
      <w:pPr>
        <w:pStyle w:val="ConsPlusNormal"/>
        <w:jc w:val="both"/>
      </w:pPr>
    </w:p>
    <w:p w:rsidR="00F45555" w:rsidRDefault="00F45555">
      <w:pPr>
        <w:pStyle w:val="ConsPlusNormal"/>
        <w:ind w:firstLine="540"/>
        <w:jc w:val="both"/>
      </w:pPr>
      <w:bookmarkStart w:id="6" w:name="P311"/>
      <w:bookmarkEnd w:id="6"/>
      <w:r>
        <w:t>Таблица 5. Миграционный отток (прирост) жителей края за счет обмена населением с территориями федеральных округов России</w:t>
      </w:r>
    </w:p>
    <w:p w:rsidR="00F45555" w:rsidRDefault="00F45555">
      <w:pPr>
        <w:pStyle w:val="ConsPlusNormal"/>
        <w:jc w:val="both"/>
      </w:pPr>
    </w:p>
    <w:p w:rsidR="00F45555" w:rsidRDefault="00F45555">
      <w:pPr>
        <w:pStyle w:val="ConsPlusNormal"/>
        <w:jc w:val="right"/>
      </w:pPr>
      <w:r>
        <w:t>(человек)</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531"/>
        <w:gridCol w:w="1474"/>
        <w:gridCol w:w="1587"/>
        <w:gridCol w:w="1701"/>
      </w:tblGrid>
      <w:tr w:rsidR="00F45555">
        <w:tc>
          <w:tcPr>
            <w:tcW w:w="3345" w:type="dxa"/>
            <w:tcBorders>
              <w:top w:val="single" w:sz="4" w:space="0" w:color="auto"/>
              <w:bottom w:val="single" w:sz="4" w:space="0" w:color="auto"/>
            </w:tcBorders>
          </w:tcPr>
          <w:p w:rsidR="00F45555" w:rsidRDefault="00F45555">
            <w:pPr>
              <w:pStyle w:val="ConsPlusNormal"/>
            </w:pPr>
          </w:p>
        </w:tc>
        <w:tc>
          <w:tcPr>
            <w:tcW w:w="1531" w:type="dxa"/>
            <w:tcBorders>
              <w:top w:val="single" w:sz="4" w:space="0" w:color="auto"/>
              <w:bottom w:val="single" w:sz="4" w:space="0" w:color="auto"/>
            </w:tcBorders>
          </w:tcPr>
          <w:p w:rsidR="00F45555" w:rsidRDefault="00F45555">
            <w:pPr>
              <w:pStyle w:val="ConsPlusNormal"/>
              <w:jc w:val="center"/>
            </w:pPr>
            <w:r>
              <w:t xml:space="preserve">2010 год </w:t>
            </w:r>
            <w:hyperlink w:anchor="P371" w:history="1">
              <w:r>
                <w:rPr>
                  <w:color w:val="0000FF"/>
                </w:rPr>
                <w:t>&lt;*&gt;</w:t>
              </w:r>
            </w:hyperlink>
          </w:p>
        </w:tc>
        <w:tc>
          <w:tcPr>
            <w:tcW w:w="1474" w:type="dxa"/>
            <w:tcBorders>
              <w:top w:val="single" w:sz="4" w:space="0" w:color="auto"/>
              <w:bottom w:val="single" w:sz="4" w:space="0" w:color="auto"/>
            </w:tcBorders>
          </w:tcPr>
          <w:p w:rsidR="00F45555" w:rsidRDefault="00F45555">
            <w:pPr>
              <w:pStyle w:val="ConsPlusNormal"/>
              <w:jc w:val="center"/>
            </w:pPr>
            <w:r>
              <w:t xml:space="preserve">2011 год </w:t>
            </w:r>
            <w:hyperlink w:anchor="P371" w:history="1">
              <w:r>
                <w:rPr>
                  <w:color w:val="0000FF"/>
                </w:rPr>
                <w:t>&lt;*&gt;</w:t>
              </w:r>
            </w:hyperlink>
          </w:p>
        </w:tc>
        <w:tc>
          <w:tcPr>
            <w:tcW w:w="1587" w:type="dxa"/>
            <w:tcBorders>
              <w:top w:val="single" w:sz="4" w:space="0" w:color="auto"/>
              <w:bottom w:val="single" w:sz="4" w:space="0" w:color="auto"/>
            </w:tcBorders>
          </w:tcPr>
          <w:p w:rsidR="00F45555" w:rsidRDefault="00F45555">
            <w:pPr>
              <w:pStyle w:val="ConsPlusNormal"/>
              <w:jc w:val="center"/>
            </w:pPr>
            <w:r>
              <w:t xml:space="preserve">2011 год </w:t>
            </w:r>
            <w:hyperlink w:anchor="P372" w:history="1">
              <w:r>
                <w:rPr>
                  <w:color w:val="0000FF"/>
                </w:rPr>
                <w:t>&lt;**&gt;</w:t>
              </w:r>
            </w:hyperlink>
          </w:p>
        </w:tc>
        <w:tc>
          <w:tcPr>
            <w:tcW w:w="1701" w:type="dxa"/>
            <w:tcBorders>
              <w:top w:val="single" w:sz="4" w:space="0" w:color="auto"/>
              <w:bottom w:val="single" w:sz="4" w:space="0" w:color="auto"/>
            </w:tcBorders>
          </w:tcPr>
          <w:p w:rsidR="00F45555" w:rsidRDefault="00F45555">
            <w:pPr>
              <w:pStyle w:val="ConsPlusNormal"/>
              <w:jc w:val="center"/>
            </w:pPr>
            <w:r>
              <w:t xml:space="preserve">2012 год </w:t>
            </w:r>
            <w:hyperlink w:anchor="P372" w:history="1">
              <w:r>
                <w:rPr>
                  <w:color w:val="0000FF"/>
                </w:rPr>
                <w:t>&lt;**&gt;</w:t>
              </w:r>
            </w:hyperlink>
          </w:p>
        </w:tc>
      </w:tr>
      <w:tr w:rsidR="00F45555">
        <w:tc>
          <w:tcPr>
            <w:tcW w:w="3345" w:type="dxa"/>
            <w:tcBorders>
              <w:top w:val="single" w:sz="4" w:space="0" w:color="auto"/>
              <w:bottom w:val="single" w:sz="4" w:space="0" w:color="auto"/>
            </w:tcBorders>
          </w:tcPr>
          <w:p w:rsidR="00F45555" w:rsidRDefault="00F45555">
            <w:pPr>
              <w:pStyle w:val="ConsPlusNormal"/>
              <w:jc w:val="center"/>
            </w:pPr>
            <w:r>
              <w:t>1</w:t>
            </w:r>
          </w:p>
        </w:tc>
        <w:tc>
          <w:tcPr>
            <w:tcW w:w="1531" w:type="dxa"/>
            <w:tcBorders>
              <w:top w:val="single" w:sz="4" w:space="0" w:color="auto"/>
              <w:bottom w:val="single" w:sz="4" w:space="0" w:color="auto"/>
            </w:tcBorders>
          </w:tcPr>
          <w:p w:rsidR="00F45555" w:rsidRDefault="00F45555">
            <w:pPr>
              <w:pStyle w:val="ConsPlusNormal"/>
              <w:jc w:val="center"/>
            </w:pPr>
            <w:r>
              <w:t>2</w:t>
            </w:r>
          </w:p>
        </w:tc>
        <w:tc>
          <w:tcPr>
            <w:tcW w:w="1474" w:type="dxa"/>
            <w:tcBorders>
              <w:top w:val="single" w:sz="4" w:space="0" w:color="auto"/>
              <w:bottom w:val="single" w:sz="4" w:space="0" w:color="auto"/>
            </w:tcBorders>
          </w:tcPr>
          <w:p w:rsidR="00F45555" w:rsidRDefault="00F45555">
            <w:pPr>
              <w:pStyle w:val="ConsPlusNormal"/>
              <w:jc w:val="center"/>
            </w:pPr>
            <w:r>
              <w:t>3</w:t>
            </w:r>
          </w:p>
        </w:tc>
        <w:tc>
          <w:tcPr>
            <w:tcW w:w="1587" w:type="dxa"/>
            <w:tcBorders>
              <w:top w:val="single" w:sz="4" w:space="0" w:color="auto"/>
              <w:bottom w:val="single" w:sz="4" w:space="0" w:color="auto"/>
            </w:tcBorders>
          </w:tcPr>
          <w:p w:rsidR="00F45555" w:rsidRDefault="00F45555">
            <w:pPr>
              <w:pStyle w:val="ConsPlusNormal"/>
              <w:jc w:val="center"/>
            </w:pPr>
            <w:r>
              <w:t>4</w:t>
            </w:r>
          </w:p>
        </w:tc>
        <w:tc>
          <w:tcPr>
            <w:tcW w:w="1701" w:type="dxa"/>
            <w:tcBorders>
              <w:top w:val="single" w:sz="4" w:space="0" w:color="auto"/>
              <w:bottom w:val="single" w:sz="4" w:space="0" w:color="auto"/>
            </w:tcBorders>
          </w:tcPr>
          <w:p w:rsidR="00F45555" w:rsidRDefault="00F45555">
            <w:pPr>
              <w:pStyle w:val="ConsPlusNormal"/>
              <w:jc w:val="center"/>
            </w:pPr>
            <w:r>
              <w:t>5</w:t>
            </w:r>
          </w:p>
        </w:tc>
      </w:tr>
      <w:tr w:rsidR="00F45555">
        <w:tblPrEx>
          <w:tblBorders>
            <w:left w:val="none" w:sz="0" w:space="0" w:color="auto"/>
            <w:right w:val="none" w:sz="0" w:space="0" w:color="auto"/>
            <w:insideH w:val="none" w:sz="0" w:space="0" w:color="auto"/>
            <w:insideV w:val="none" w:sz="0" w:space="0" w:color="auto"/>
          </w:tblBorders>
        </w:tblPrEx>
        <w:tc>
          <w:tcPr>
            <w:tcW w:w="3345" w:type="dxa"/>
            <w:tcBorders>
              <w:top w:val="single" w:sz="4" w:space="0" w:color="auto"/>
              <w:left w:val="nil"/>
              <w:bottom w:val="nil"/>
              <w:right w:val="nil"/>
            </w:tcBorders>
          </w:tcPr>
          <w:p w:rsidR="00F45555" w:rsidRDefault="00F45555">
            <w:pPr>
              <w:pStyle w:val="ConsPlusNormal"/>
            </w:pPr>
            <w:r>
              <w:t>Российская Федерация</w:t>
            </w:r>
          </w:p>
        </w:tc>
        <w:tc>
          <w:tcPr>
            <w:tcW w:w="1531" w:type="dxa"/>
            <w:tcBorders>
              <w:top w:val="single" w:sz="4" w:space="0" w:color="auto"/>
              <w:left w:val="nil"/>
              <w:bottom w:val="nil"/>
              <w:right w:val="nil"/>
            </w:tcBorders>
          </w:tcPr>
          <w:p w:rsidR="00F45555" w:rsidRDefault="00F45555">
            <w:pPr>
              <w:pStyle w:val="ConsPlusNormal"/>
              <w:jc w:val="center"/>
            </w:pPr>
            <w:r>
              <w:t>-2971</w:t>
            </w:r>
          </w:p>
        </w:tc>
        <w:tc>
          <w:tcPr>
            <w:tcW w:w="1474" w:type="dxa"/>
            <w:tcBorders>
              <w:top w:val="single" w:sz="4" w:space="0" w:color="auto"/>
              <w:left w:val="nil"/>
              <w:bottom w:val="nil"/>
              <w:right w:val="nil"/>
            </w:tcBorders>
          </w:tcPr>
          <w:p w:rsidR="00F45555" w:rsidRDefault="00F45555">
            <w:pPr>
              <w:pStyle w:val="ConsPlusNormal"/>
              <w:jc w:val="center"/>
            </w:pPr>
            <w:r>
              <w:t>-2747</w:t>
            </w:r>
          </w:p>
        </w:tc>
        <w:tc>
          <w:tcPr>
            <w:tcW w:w="1587" w:type="dxa"/>
            <w:tcBorders>
              <w:top w:val="single" w:sz="4" w:space="0" w:color="auto"/>
              <w:left w:val="nil"/>
              <w:bottom w:val="nil"/>
              <w:right w:val="nil"/>
            </w:tcBorders>
          </w:tcPr>
          <w:p w:rsidR="00F45555" w:rsidRDefault="00F45555">
            <w:pPr>
              <w:pStyle w:val="ConsPlusNormal"/>
              <w:jc w:val="center"/>
            </w:pPr>
            <w:r>
              <w:t>-62</w:t>
            </w:r>
          </w:p>
        </w:tc>
        <w:tc>
          <w:tcPr>
            <w:tcW w:w="1701" w:type="dxa"/>
            <w:tcBorders>
              <w:top w:val="single" w:sz="4" w:space="0" w:color="auto"/>
              <w:left w:val="nil"/>
              <w:bottom w:val="nil"/>
              <w:right w:val="nil"/>
            </w:tcBorders>
          </w:tcPr>
          <w:p w:rsidR="00F45555" w:rsidRDefault="00F45555">
            <w:pPr>
              <w:pStyle w:val="ConsPlusNormal"/>
              <w:jc w:val="center"/>
            </w:pPr>
            <w:r>
              <w:t>4761</w:t>
            </w:r>
          </w:p>
        </w:tc>
      </w:tr>
      <w:tr w:rsidR="00F4555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45555" w:rsidRDefault="00F45555">
            <w:pPr>
              <w:pStyle w:val="ConsPlusNormal"/>
            </w:pPr>
            <w:r>
              <w:t>Центральный ФО</w:t>
            </w:r>
          </w:p>
        </w:tc>
        <w:tc>
          <w:tcPr>
            <w:tcW w:w="1531" w:type="dxa"/>
            <w:tcBorders>
              <w:top w:val="nil"/>
              <w:left w:val="nil"/>
              <w:bottom w:val="nil"/>
              <w:right w:val="nil"/>
            </w:tcBorders>
          </w:tcPr>
          <w:p w:rsidR="00F45555" w:rsidRDefault="00F45555">
            <w:pPr>
              <w:pStyle w:val="ConsPlusNormal"/>
              <w:jc w:val="center"/>
            </w:pPr>
            <w:r>
              <w:t>-2100</w:t>
            </w:r>
          </w:p>
        </w:tc>
        <w:tc>
          <w:tcPr>
            <w:tcW w:w="1474" w:type="dxa"/>
            <w:tcBorders>
              <w:top w:val="nil"/>
              <w:left w:val="nil"/>
              <w:bottom w:val="nil"/>
              <w:right w:val="nil"/>
            </w:tcBorders>
          </w:tcPr>
          <w:p w:rsidR="00F45555" w:rsidRDefault="00F45555">
            <w:pPr>
              <w:pStyle w:val="ConsPlusNormal"/>
              <w:jc w:val="center"/>
            </w:pPr>
            <w:r>
              <w:t>-1982</w:t>
            </w:r>
          </w:p>
        </w:tc>
        <w:tc>
          <w:tcPr>
            <w:tcW w:w="1587" w:type="dxa"/>
            <w:tcBorders>
              <w:top w:val="nil"/>
              <w:left w:val="nil"/>
              <w:bottom w:val="nil"/>
              <w:right w:val="nil"/>
            </w:tcBorders>
          </w:tcPr>
          <w:p w:rsidR="00F45555" w:rsidRDefault="00F45555">
            <w:pPr>
              <w:pStyle w:val="ConsPlusNormal"/>
              <w:jc w:val="center"/>
            </w:pPr>
            <w:r>
              <w:t>-2228</w:t>
            </w:r>
          </w:p>
        </w:tc>
        <w:tc>
          <w:tcPr>
            <w:tcW w:w="1701" w:type="dxa"/>
            <w:tcBorders>
              <w:top w:val="nil"/>
              <w:left w:val="nil"/>
              <w:bottom w:val="nil"/>
              <w:right w:val="nil"/>
            </w:tcBorders>
          </w:tcPr>
          <w:p w:rsidR="00F45555" w:rsidRDefault="00F45555">
            <w:pPr>
              <w:pStyle w:val="ConsPlusNormal"/>
              <w:jc w:val="center"/>
            </w:pPr>
            <w:r>
              <w:t>-2773</w:t>
            </w:r>
          </w:p>
        </w:tc>
      </w:tr>
      <w:tr w:rsidR="00F4555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45555" w:rsidRDefault="00F45555">
            <w:pPr>
              <w:pStyle w:val="ConsPlusNormal"/>
            </w:pPr>
            <w:r>
              <w:lastRenderedPageBreak/>
              <w:t>Северо-Западный ФО</w:t>
            </w:r>
          </w:p>
        </w:tc>
        <w:tc>
          <w:tcPr>
            <w:tcW w:w="1531" w:type="dxa"/>
            <w:tcBorders>
              <w:top w:val="nil"/>
              <w:left w:val="nil"/>
              <w:bottom w:val="nil"/>
              <w:right w:val="nil"/>
            </w:tcBorders>
          </w:tcPr>
          <w:p w:rsidR="00F45555" w:rsidRDefault="00F45555">
            <w:pPr>
              <w:pStyle w:val="ConsPlusNormal"/>
              <w:jc w:val="center"/>
            </w:pPr>
            <w:r>
              <w:t>-735</w:t>
            </w:r>
          </w:p>
        </w:tc>
        <w:tc>
          <w:tcPr>
            <w:tcW w:w="1474" w:type="dxa"/>
            <w:tcBorders>
              <w:top w:val="nil"/>
              <w:left w:val="nil"/>
              <w:bottom w:val="nil"/>
              <w:right w:val="nil"/>
            </w:tcBorders>
          </w:tcPr>
          <w:p w:rsidR="00F45555" w:rsidRDefault="00F45555">
            <w:pPr>
              <w:pStyle w:val="ConsPlusNormal"/>
              <w:jc w:val="center"/>
            </w:pPr>
            <w:r>
              <w:t>-944</w:t>
            </w:r>
          </w:p>
        </w:tc>
        <w:tc>
          <w:tcPr>
            <w:tcW w:w="1587" w:type="dxa"/>
            <w:tcBorders>
              <w:top w:val="nil"/>
              <w:left w:val="nil"/>
              <w:bottom w:val="nil"/>
              <w:right w:val="nil"/>
            </w:tcBorders>
          </w:tcPr>
          <w:p w:rsidR="00F45555" w:rsidRDefault="00F45555">
            <w:pPr>
              <w:pStyle w:val="ConsPlusNormal"/>
              <w:jc w:val="center"/>
            </w:pPr>
            <w:r>
              <w:t>-1244</w:t>
            </w:r>
          </w:p>
        </w:tc>
        <w:tc>
          <w:tcPr>
            <w:tcW w:w="1701" w:type="dxa"/>
            <w:tcBorders>
              <w:top w:val="nil"/>
              <w:left w:val="nil"/>
              <w:bottom w:val="nil"/>
              <w:right w:val="nil"/>
            </w:tcBorders>
          </w:tcPr>
          <w:p w:rsidR="00F45555" w:rsidRDefault="00F45555">
            <w:pPr>
              <w:pStyle w:val="ConsPlusNormal"/>
              <w:jc w:val="center"/>
            </w:pPr>
            <w:r>
              <w:t>-1405</w:t>
            </w:r>
          </w:p>
        </w:tc>
      </w:tr>
      <w:tr w:rsidR="00F4555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45555" w:rsidRDefault="00F45555">
            <w:pPr>
              <w:pStyle w:val="ConsPlusNormal"/>
            </w:pPr>
            <w:r>
              <w:t>Южный ФО</w:t>
            </w:r>
          </w:p>
        </w:tc>
        <w:tc>
          <w:tcPr>
            <w:tcW w:w="1531" w:type="dxa"/>
            <w:tcBorders>
              <w:top w:val="nil"/>
              <w:left w:val="nil"/>
              <w:bottom w:val="nil"/>
              <w:right w:val="nil"/>
            </w:tcBorders>
          </w:tcPr>
          <w:p w:rsidR="00F45555" w:rsidRDefault="00F45555">
            <w:pPr>
              <w:pStyle w:val="ConsPlusNormal"/>
              <w:jc w:val="center"/>
            </w:pPr>
            <w:r>
              <w:t>-1363</w:t>
            </w:r>
          </w:p>
        </w:tc>
        <w:tc>
          <w:tcPr>
            <w:tcW w:w="1474" w:type="dxa"/>
            <w:tcBorders>
              <w:top w:val="nil"/>
              <w:left w:val="nil"/>
              <w:bottom w:val="nil"/>
              <w:right w:val="nil"/>
            </w:tcBorders>
          </w:tcPr>
          <w:p w:rsidR="00F45555" w:rsidRDefault="00F45555">
            <w:pPr>
              <w:pStyle w:val="ConsPlusNormal"/>
              <w:jc w:val="center"/>
            </w:pPr>
            <w:r>
              <w:t>-1707</w:t>
            </w:r>
          </w:p>
        </w:tc>
        <w:tc>
          <w:tcPr>
            <w:tcW w:w="1587" w:type="dxa"/>
            <w:tcBorders>
              <w:top w:val="nil"/>
              <w:left w:val="nil"/>
              <w:bottom w:val="nil"/>
              <w:right w:val="nil"/>
            </w:tcBorders>
          </w:tcPr>
          <w:p w:rsidR="00F45555" w:rsidRDefault="00F45555">
            <w:pPr>
              <w:pStyle w:val="ConsPlusNormal"/>
              <w:jc w:val="center"/>
            </w:pPr>
            <w:r>
              <w:t>-2116</w:t>
            </w:r>
          </w:p>
        </w:tc>
        <w:tc>
          <w:tcPr>
            <w:tcW w:w="1701" w:type="dxa"/>
            <w:tcBorders>
              <w:top w:val="nil"/>
              <w:left w:val="nil"/>
              <w:bottom w:val="nil"/>
              <w:right w:val="nil"/>
            </w:tcBorders>
          </w:tcPr>
          <w:p w:rsidR="00F45555" w:rsidRDefault="00F45555">
            <w:pPr>
              <w:pStyle w:val="ConsPlusNormal"/>
              <w:jc w:val="center"/>
            </w:pPr>
            <w:r>
              <w:t>-2830</w:t>
            </w:r>
          </w:p>
        </w:tc>
      </w:tr>
      <w:tr w:rsidR="00F4555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45555" w:rsidRDefault="00F45555">
            <w:pPr>
              <w:pStyle w:val="ConsPlusNormal"/>
            </w:pPr>
            <w:proofErr w:type="spellStart"/>
            <w:r>
              <w:t>Северо-Кавказский</w:t>
            </w:r>
            <w:proofErr w:type="spellEnd"/>
            <w:r>
              <w:t xml:space="preserve"> ФО</w:t>
            </w:r>
          </w:p>
        </w:tc>
        <w:tc>
          <w:tcPr>
            <w:tcW w:w="1531" w:type="dxa"/>
            <w:tcBorders>
              <w:top w:val="nil"/>
              <w:left w:val="nil"/>
              <w:bottom w:val="nil"/>
              <w:right w:val="nil"/>
            </w:tcBorders>
          </w:tcPr>
          <w:p w:rsidR="00F45555" w:rsidRDefault="00F45555">
            <w:pPr>
              <w:pStyle w:val="ConsPlusNormal"/>
              <w:jc w:val="center"/>
            </w:pPr>
            <w:r>
              <w:t>-101</w:t>
            </w:r>
          </w:p>
        </w:tc>
        <w:tc>
          <w:tcPr>
            <w:tcW w:w="1474" w:type="dxa"/>
            <w:tcBorders>
              <w:top w:val="nil"/>
              <w:left w:val="nil"/>
              <w:bottom w:val="nil"/>
              <w:right w:val="nil"/>
            </w:tcBorders>
          </w:tcPr>
          <w:p w:rsidR="00F45555" w:rsidRDefault="00F45555">
            <w:pPr>
              <w:pStyle w:val="ConsPlusNormal"/>
              <w:jc w:val="center"/>
            </w:pPr>
            <w:r>
              <w:t>-25</w:t>
            </w:r>
          </w:p>
        </w:tc>
        <w:tc>
          <w:tcPr>
            <w:tcW w:w="1587" w:type="dxa"/>
            <w:tcBorders>
              <w:top w:val="nil"/>
              <w:left w:val="nil"/>
              <w:bottom w:val="nil"/>
              <w:right w:val="nil"/>
            </w:tcBorders>
          </w:tcPr>
          <w:p w:rsidR="00F45555" w:rsidRDefault="00F45555">
            <w:pPr>
              <w:pStyle w:val="ConsPlusNormal"/>
              <w:jc w:val="center"/>
            </w:pPr>
            <w:r>
              <w:t>71</w:t>
            </w:r>
          </w:p>
        </w:tc>
        <w:tc>
          <w:tcPr>
            <w:tcW w:w="1701" w:type="dxa"/>
            <w:tcBorders>
              <w:top w:val="nil"/>
              <w:left w:val="nil"/>
              <w:bottom w:val="nil"/>
              <w:right w:val="nil"/>
            </w:tcBorders>
          </w:tcPr>
          <w:p w:rsidR="00F45555" w:rsidRDefault="00F45555">
            <w:pPr>
              <w:pStyle w:val="ConsPlusNormal"/>
              <w:jc w:val="center"/>
            </w:pPr>
            <w:r>
              <w:t>106</w:t>
            </w:r>
          </w:p>
        </w:tc>
      </w:tr>
      <w:tr w:rsidR="00F4555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45555" w:rsidRDefault="00F45555">
            <w:pPr>
              <w:pStyle w:val="ConsPlusNormal"/>
            </w:pPr>
            <w:r>
              <w:t>Приволжский ФО</w:t>
            </w:r>
          </w:p>
        </w:tc>
        <w:tc>
          <w:tcPr>
            <w:tcW w:w="1531" w:type="dxa"/>
            <w:tcBorders>
              <w:top w:val="nil"/>
              <w:left w:val="nil"/>
              <w:bottom w:val="nil"/>
              <w:right w:val="nil"/>
            </w:tcBorders>
          </w:tcPr>
          <w:p w:rsidR="00F45555" w:rsidRDefault="00F45555">
            <w:pPr>
              <w:pStyle w:val="ConsPlusNormal"/>
              <w:jc w:val="center"/>
            </w:pPr>
            <w:r>
              <w:t>-373</w:t>
            </w:r>
          </w:p>
        </w:tc>
        <w:tc>
          <w:tcPr>
            <w:tcW w:w="1474" w:type="dxa"/>
            <w:tcBorders>
              <w:top w:val="nil"/>
              <w:left w:val="nil"/>
              <w:bottom w:val="nil"/>
              <w:right w:val="nil"/>
            </w:tcBorders>
          </w:tcPr>
          <w:p w:rsidR="00F45555" w:rsidRDefault="00F45555">
            <w:pPr>
              <w:pStyle w:val="ConsPlusNormal"/>
              <w:jc w:val="center"/>
            </w:pPr>
            <w:r>
              <w:t>-460</w:t>
            </w:r>
          </w:p>
        </w:tc>
        <w:tc>
          <w:tcPr>
            <w:tcW w:w="1587" w:type="dxa"/>
            <w:tcBorders>
              <w:top w:val="nil"/>
              <w:left w:val="nil"/>
              <w:bottom w:val="nil"/>
              <w:right w:val="nil"/>
            </w:tcBorders>
          </w:tcPr>
          <w:p w:rsidR="00F45555" w:rsidRDefault="00F45555">
            <w:pPr>
              <w:pStyle w:val="ConsPlusNormal"/>
              <w:jc w:val="center"/>
            </w:pPr>
            <w:r>
              <w:t>-380</w:t>
            </w:r>
          </w:p>
        </w:tc>
        <w:tc>
          <w:tcPr>
            <w:tcW w:w="1701" w:type="dxa"/>
            <w:tcBorders>
              <w:top w:val="nil"/>
              <w:left w:val="nil"/>
              <w:bottom w:val="nil"/>
              <w:right w:val="nil"/>
            </w:tcBorders>
          </w:tcPr>
          <w:p w:rsidR="00F45555" w:rsidRDefault="00F45555">
            <w:pPr>
              <w:pStyle w:val="ConsPlusNormal"/>
              <w:jc w:val="center"/>
            </w:pPr>
            <w:r>
              <w:t>-518</w:t>
            </w:r>
          </w:p>
        </w:tc>
      </w:tr>
      <w:tr w:rsidR="00F4555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45555" w:rsidRDefault="00F45555">
            <w:pPr>
              <w:pStyle w:val="ConsPlusNormal"/>
            </w:pPr>
            <w:r>
              <w:t>Уральский ФО</w:t>
            </w:r>
          </w:p>
        </w:tc>
        <w:tc>
          <w:tcPr>
            <w:tcW w:w="1531" w:type="dxa"/>
            <w:tcBorders>
              <w:top w:val="nil"/>
              <w:left w:val="nil"/>
              <w:bottom w:val="nil"/>
              <w:right w:val="nil"/>
            </w:tcBorders>
          </w:tcPr>
          <w:p w:rsidR="00F45555" w:rsidRDefault="00F45555">
            <w:pPr>
              <w:pStyle w:val="ConsPlusNormal"/>
              <w:jc w:val="center"/>
            </w:pPr>
            <w:r>
              <w:t>-140</w:t>
            </w:r>
          </w:p>
        </w:tc>
        <w:tc>
          <w:tcPr>
            <w:tcW w:w="1474" w:type="dxa"/>
            <w:tcBorders>
              <w:top w:val="nil"/>
              <w:left w:val="nil"/>
              <w:bottom w:val="nil"/>
              <w:right w:val="nil"/>
            </w:tcBorders>
          </w:tcPr>
          <w:p w:rsidR="00F45555" w:rsidRDefault="00F45555">
            <w:pPr>
              <w:pStyle w:val="ConsPlusNormal"/>
              <w:jc w:val="center"/>
            </w:pPr>
            <w:r>
              <w:t>-123</w:t>
            </w:r>
          </w:p>
        </w:tc>
        <w:tc>
          <w:tcPr>
            <w:tcW w:w="1587" w:type="dxa"/>
            <w:tcBorders>
              <w:top w:val="nil"/>
              <w:left w:val="nil"/>
              <w:bottom w:val="nil"/>
              <w:right w:val="nil"/>
            </w:tcBorders>
          </w:tcPr>
          <w:p w:rsidR="00F45555" w:rsidRDefault="00F45555">
            <w:pPr>
              <w:pStyle w:val="ConsPlusNormal"/>
              <w:jc w:val="center"/>
            </w:pPr>
            <w:r>
              <w:t>-100</w:t>
            </w:r>
          </w:p>
        </w:tc>
        <w:tc>
          <w:tcPr>
            <w:tcW w:w="1701" w:type="dxa"/>
            <w:tcBorders>
              <w:top w:val="nil"/>
              <w:left w:val="nil"/>
              <w:bottom w:val="nil"/>
              <w:right w:val="nil"/>
            </w:tcBorders>
          </w:tcPr>
          <w:p w:rsidR="00F45555" w:rsidRDefault="00F45555">
            <w:pPr>
              <w:pStyle w:val="ConsPlusNormal"/>
              <w:jc w:val="center"/>
            </w:pPr>
            <w:r>
              <w:t>-154</w:t>
            </w:r>
          </w:p>
        </w:tc>
      </w:tr>
      <w:tr w:rsidR="00F4555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45555" w:rsidRDefault="00F45555">
            <w:pPr>
              <w:pStyle w:val="ConsPlusNormal"/>
            </w:pPr>
            <w:r>
              <w:t>Сибирский ФО</w:t>
            </w:r>
          </w:p>
        </w:tc>
        <w:tc>
          <w:tcPr>
            <w:tcW w:w="1531" w:type="dxa"/>
            <w:tcBorders>
              <w:top w:val="nil"/>
              <w:left w:val="nil"/>
              <w:bottom w:val="nil"/>
              <w:right w:val="nil"/>
            </w:tcBorders>
          </w:tcPr>
          <w:p w:rsidR="00F45555" w:rsidRDefault="00F45555">
            <w:pPr>
              <w:pStyle w:val="ConsPlusNormal"/>
              <w:jc w:val="center"/>
            </w:pPr>
            <w:r>
              <w:t>-298</w:t>
            </w:r>
          </w:p>
        </w:tc>
        <w:tc>
          <w:tcPr>
            <w:tcW w:w="1474" w:type="dxa"/>
            <w:tcBorders>
              <w:top w:val="nil"/>
              <w:left w:val="nil"/>
              <w:bottom w:val="nil"/>
              <w:right w:val="nil"/>
            </w:tcBorders>
          </w:tcPr>
          <w:p w:rsidR="00F45555" w:rsidRDefault="00F45555">
            <w:pPr>
              <w:pStyle w:val="ConsPlusNormal"/>
              <w:jc w:val="center"/>
            </w:pPr>
            <w:r>
              <w:t>-80</w:t>
            </w:r>
          </w:p>
        </w:tc>
        <w:tc>
          <w:tcPr>
            <w:tcW w:w="1587" w:type="dxa"/>
            <w:tcBorders>
              <w:top w:val="nil"/>
              <w:left w:val="nil"/>
              <w:bottom w:val="nil"/>
              <w:right w:val="nil"/>
            </w:tcBorders>
          </w:tcPr>
          <w:p w:rsidR="00F45555" w:rsidRDefault="00F45555">
            <w:pPr>
              <w:pStyle w:val="ConsPlusNormal"/>
              <w:jc w:val="center"/>
            </w:pPr>
            <w:r>
              <w:t>526</w:t>
            </w:r>
          </w:p>
        </w:tc>
        <w:tc>
          <w:tcPr>
            <w:tcW w:w="1701" w:type="dxa"/>
            <w:tcBorders>
              <w:top w:val="nil"/>
              <w:left w:val="nil"/>
              <w:bottom w:val="nil"/>
              <w:right w:val="nil"/>
            </w:tcBorders>
          </w:tcPr>
          <w:p w:rsidR="00F45555" w:rsidRDefault="00F45555">
            <w:pPr>
              <w:pStyle w:val="ConsPlusNormal"/>
              <w:jc w:val="center"/>
            </w:pPr>
            <w:r>
              <w:t>-7</w:t>
            </w:r>
          </w:p>
        </w:tc>
      </w:tr>
      <w:tr w:rsidR="00F4555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F45555" w:rsidRDefault="00F45555">
            <w:pPr>
              <w:pStyle w:val="ConsPlusNormal"/>
            </w:pPr>
            <w:r>
              <w:t>Дальневосточный ФО</w:t>
            </w:r>
          </w:p>
        </w:tc>
        <w:tc>
          <w:tcPr>
            <w:tcW w:w="1531" w:type="dxa"/>
            <w:tcBorders>
              <w:top w:val="nil"/>
              <w:left w:val="nil"/>
              <w:bottom w:val="nil"/>
              <w:right w:val="nil"/>
            </w:tcBorders>
          </w:tcPr>
          <w:p w:rsidR="00F45555" w:rsidRDefault="00F45555">
            <w:pPr>
              <w:pStyle w:val="ConsPlusNormal"/>
              <w:jc w:val="center"/>
            </w:pPr>
            <w:r>
              <w:t>2139</w:t>
            </w:r>
          </w:p>
        </w:tc>
        <w:tc>
          <w:tcPr>
            <w:tcW w:w="1474" w:type="dxa"/>
            <w:tcBorders>
              <w:top w:val="nil"/>
              <w:left w:val="nil"/>
              <w:bottom w:val="nil"/>
              <w:right w:val="nil"/>
            </w:tcBorders>
          </w:tcPr>
          <w:p w:rsidR="00F45555" w:rsidRDefault="00F45555">
            <w:pPr>
              <w:pStyle w:val="ConsPlusNormal"/>
              <w:jc w:val="center"/>
            </w:pPr>
            <w:r>
              <w:t>2574</w:t>
            </w:r>
          </w:p>
        </w:tc>
        <w:tc>
          <w:tcPr>
            <w:tcW w:w="1587" w:type="dxa"/>
            <w:tcBorders>
              <w:top w:val="nil"/>
              <w:left w:val="nil"/>
              <w:bottom w:val="nil"/>
              <w:right w:val="nil"/>
            </w:tcBorders>
          </w:tcPr>
          <w:p w:rsidR="00F45555" w:rsidRDefault="00F45555">
            <w:pPr>
              <w:pStyle w:val="ConsPlusNormal"/>
              <w:jc w:val="center"/>
            </w:pPr>
            <w:r>
              <w:t>5409</w:t>
            </w:r>
          </w:p>
        </w:tc>
        <w:tc>
          <w:tcPr>
            <w:tcW w:w="1701" w:type="dxa"/>
            <w:tcBorders>
              <w:top w:val="nil"/>
              <w:left w:val="nil"/>
              <w:bottom w:val="nil"/>
              <w:right w:val="nil"/>
            </w:tcBorders>
          </w:tcPr>
          <w:p w:rsidR="00F45555" w:rsidRDefault="00F45555">
            <w:pPr>
              <w:pStyle w:val="ConsPlusNormal"/>
              <w:jc w:val="center"/>
            </w:pPr>
            <w:r>
              <w:t>2865</w:t>
            </w:r>
          </w:p>
        </w:tc>
      </w:tr>
    </w:tbl>
    <w:p w:rsidR="00F45555" w:rsidRDefault="00F45555">
      <w:pPr>
        <w:pStyle w:val="ConsPlusNormal"/>
        <w:jc w:val="both"/>
      </w:pPr>
    </w:p>
    <w:p w:rsidR="00F45555" w:rsidRDefault="00F45555">
      <w:pPr>
        <w:pStyle w:val="ConsPlusNormal"/>
        <w:ind w:firstLine="540"/>
        <w:jc w:val="both"/>
      </w:pPr>
      <w:r>
        <w:t>--------------------------------</w:t>
      </w:r>
    </w:p>
    <w:p w:rsidR="00F45555" w:rsidRDefault="00F45555">
      <w:pPr>
        <w:pStyle w:val="ConsPlusNormal"/>
        <w:ind w:firstLine="540"/>
        <w:jc w:val="both"/>
      </w:pPr>
      <w:bookmarkStart w:id="7" w:name="P371"/>
      <w:bookmarkEnd w:id="7"/>
      <w:r>
        <w:t>&lt;*&gt; Без учета лиц, зарегистрированных по месту пребывания на срок 9 месяцев и более.</w:t>
      </w:r>
    </w:p>
    <w:p w:rsidR="00F45555" w:rsidRDefault="00F45555">
      <w:pPr>
        <w:pStyle w:val="ConsPlusNormal"/>
        <w:ind w:firstLine="540"/>
        <w:jc w:val="both"/>
      </w:pPr>
      <w:bookmarkStart w:id="8" w:name="P372"/>
      <w:bookmarkEnd w:id="8"/>
      <w:r>
        <w:t>&lt;**&gt; С учетом лиц, зарегистрированных по месту пребывания на срок 9 месяцев и более.</w:t>
      </w:r>
    </w:p>
    <w:p w:rsidR="00F45555" w:rsidRDefault="00F45555">
      <w:pPr>
        <w:pStyle w:val="ConsPlusNormal"/>
        <w:jc w:val="both"/>
      </w:pPr>
    </w:p>
    <w:p w:rsidR="00F45555" w:rsidRDefault="00F45555">
      <w:pPr>
        <w:pStyle w:val="ConsPlusNormal"/>
        <w:ind w:firstLine="540"/>
        <w:jc w:val="both"/>
      </w:pPr>
      <w:r>
        <w:t xml:space="preserve">В миграционном обмене населением с субъектами Дальневосточного ФО выигрывает Хабаровский край и имеет положительное сальдо со всеми территориями </w:t>
      </w:r>
      <w:hyperlink w:anchor="P376" w:history="1">
        <w:r>
          <w:rPr>
            <w:color w:val="0000FF"/>
          </w:rPr>
          <w:t>(таблица 6)</w:t>
        </w:r>
      </w:hyperlink>
      <w:r>
        <w:t>.</w:t>
      </w:r>
    </w:p>
    <w:p w:rsidR="00F45555" w:rsidRDefault="00F45555">
      <w:pPr>
        <w:pStyle w:val="ConsPlusNormal"/>
        <w:jc w:val="both"/>
      </w:pPr>
    </w:p>
    <w:p w:rsidR="00F45555" w:rsidRDefault="00F45555">
      <w:pPr>
        <w:pStyle w:val="ConsPlusNormal"/>
        <w:ind w:firstLine="540"/>
        <w:jc w:val="both"/>
      </w:pPr>
      <w:bookmarkStart w:id="9" w:name="P376"/>
      <w:bookmarkEnd w:id="9"/>
      <w:r>
        <w:t>Таблица 6. Миграционное сальдо Хабаровского края с территориями Дальневосточного федерального округа</w:t>
      </w:r>
    </w:p>
    <w:p w:rsidR="00F45555" w:rsidRDefault="00F45555">
      <w:pPr>
        <w:pStyle w:val="ConsPlusNormal"/>
        <w:jc w:val="both"/>
      </w:pPr>
    </w:p>
    <w:p w:rsidR="00F45555" w:rsidRDefault="00F45555">
      <w:pPr>
        <w:pStyle w:val="ConsPlusNormal"/>
        <w:jc w:val="right"/>
      </w:pPr>
      <w:r>
        <w:t>(человек)</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1815"/>
        <w:gridCol w:w="1815"/>
        <w:gridCol w:w="1815"/>
      </w:tblGrid>
      <w:tr w:rsidR="00F45555">
        <w:tc>
          <w:tcPr>
            <w:tcW w:w="4195" w:type="dxa"/>
            <w:tcBorders>
              <w:top w:val="single" w:sz="4" w:space="0" w:color="auto"/>
              <w:bottom w:val="single" w:sz="4" w:space="0" w:color="auto"/>
            </w:tcBorders>
          </w:tcPr>
          <w:p w:rsidR="00F45555" w:rsidRDefault="00F45555">
            <w:pPr>
              <w:pStyle w:val="ConsPlusNormal"/>
            </w:pPr>
          </w:p>
        </w:tc>
        <w:tc>
          <w:tcPr>
            <w:tcW w:w="1815" w:type="dxa"/>
            <w:tcBorders>
              <w:top w:val="single" w:sz="4" w:space="0" w:color="auto"/>
              <w:bottom w:val="single" w:sz="4" w:space="0" w:color="auto"/>
            </w:tcBorders>
          </w:tcPr>
          <w:p w:rsidR="00F45555" w:rsidRDefault="00F45555">
            <w:pPr>
              <w:pStyle w:val="ConsPlusNormal"/>
              <w:jc w:val="center"/>
            </w:pPr>
            <w:r>
              <w:t>2010 год</w:t>
            </w:r>
          </w:p>
        </w:tc>
        <w:tc>
          <w:tcPr>
            <w:tcW w:w="1815" w:type="dxa"/>
            <w:tcBorders>
              <w:top w:val="single" w:sz="4" w:space="0" w:color="auto"/>
              <w:bottom w:val="single" w:sz="4" w:space="0" w:color="auto"/>
            </w:tcBorders>
          </w:tcPr>
          <w:p w:rsidR="00F45555" w:rsidRDefault="00F45555">
            <w:pPr>
              <w:pStyle w:val="ConsPlusNormal"/>
              <w:jc w:val="center"/>
            </w:pPr>
            <w:r>
              <w:t>2011 год</w:t>
            </w:r>
          </w:p>
        </w:tc>
        <w:tc>
          <w:tcPr>
            <w:tcW w:w="1815" w:type="dxa"/>
            <w:tcBorders>
              <w:top w:val="single" w:sz="4" w:space="0" w:color="auto"/>
              <w:bottom w:val="single" w:sz="4" w:space="0" w:color="auto"/>
            </w:tcBorders>
          </w:tcPr>
          <w:p w:rsidR="00F45555" w:rsidRDefault="00F45555">
            <w:pPr>
              <w:pStyle w:val="ConsPlusNormal"/>
              <w:jc w:val="center"/>
            </w:pPr>
            <w:r>
              <w:t>2012 год</w:t>
            </w:r>
          </w:p>
        </w:tc>
      </w:tr>
      <w:tr w:rsidR="00F45555">
        <w:tc>
          <w:tcPr>
            <w:tcW w:w="4195" w:type="dxa"/>
            <w:tcBorders>
              <w:top w:val="single" w:sz="4" w:space="0" w:color="auto"/>
              <w:bottom w:val="single" w:sz="4" w:space="0" w:color="auto"/>
            </w:tcBorders>
          </w:tcPr>
          <w:p w:rsidR="00F45555" w:rsidRDefault="00F45555">
            <w:pPr>
              <w:pStyle w:val="ConsPlusNormal"/>
              <w:jc w:val="center"/>
            </w:pPr>
            <w:r>
              <w:t>1</w:t>
            </w:r>
          </w:p>
        </w:tc>
        <w:tc>
          <w:tcPr>
            <w:tcW w:w="1815" w:type="dxa"/>
            <w:tcBorders>
              <w:top w:val="single" w:sz="4" w:space="0" w:color="auto"/>
              <w:bottom w:val="single" w:sz="4" w:space="0" w:color="auto"/>
            </w:tcBorders>
          </w:tcPr>
          <w:p w:rsidR="00F45555" w:rsidRDefault="00F45555">
            <w:pPr>
              <w:pStyle w:val="ConsPlusNormal"/>
              <w:jc w:val="center"/>
            </w:pPr>
            <w:r>
              <w:t>2</w:t>
            </w:r>
          </w:p>
        </w:tc>
        <w:tc>
          <w:tcPr>
            <w:tcW w:w="1815" w:type="dxa"/>
            <w:tcBorders>
              <w:top w:val="single" w:sz="4" w:space="0" w:color="auto"/>
              <w:bottom w:val="single" w:sz="4" w:space="0" w:color="auto"/>
            </w:tcBorders>
          </w:tcPr>
          <w:p w:rsidR="00F45555" w:rsidRDefault="00F45555">
            <w:pPr>
              <w:pStyle w:val="ConsPlusNormal"/>
              <w:jc w:val="center"/>
            </w:pPr>
            <w:r>
              <w:t>3</w:t>
            </w:r>
          </w:p>
        </w:tc>
        <w:tc>
          <w:tcPr>
            <w:tcW w:w="1815" w:type="dxa"/>
            <w:tcBorders>
              <w:top w:val="single" w:sz="4" w:space="0" w:color="auto"/>
              <w:bottom w:val="single" w:sz="4" w:space="0" w:color="auto"/>
            </w:tcBorders>
          </w:tcPr>
          <w:p w:rsidR="00F45555" w:rsidRDefault="00F45555">
            <w:pPr>
              <w:pStyle w:val="ConsPlusNormal"/>
              <w:jc w:val="center"/>
            </w:pPr>
            <w:r>
              <w:t>4</w:t>
            </w:r>
          </w:p>
        </w:tc>
      </w:tr>
      <w:tr w:rsidR="00F45555">
        <w:tblPrEx>
          <w:tblBorders>
            <w:left w:val="none" w:sz="0" w:space="0" w:color="auto"/>
            <w:right w:val="none" w:sz="0" w:space="0" w:color="auto"/>
            <w:insideH w:val="none" w:sz="0" w:space="0" w:color="auto"/>
            <w:insideV w:val="none" w:sz="0" w:space="0" w:color="auto"/>
          </w:tblBorders>
        </w:tblPrEx>
        <w:tc>
          <w:tcPr>
            <w:tcW w:w="4195" w:type="dxa"/>
            <w:tcBorders>
              <w:top w:val="single" w:sz="4" w:space="0" w:color="auto"/>
              <w:left w:val="nil"/>
              <w:bottom w:val="nil"/>
              <w:right w:val="nil"/>
            </w:tcBorders>
          </w:tcPr>
          <w:p w:rsidR="00F45555" w:rsidRDefault="00F45555">
            <w:pPr>
              <w:pStyle w:val="ConsPlusNormal"/>
            </w:pPr>
            <w:r>
              <w:t>Дальневосточный федеральный округ</w:t>
            </w:r>
          </w:p>
        </w:tc>
        <w:tc>
          <w:tcPr>
            <w:tcW w:w="1815" w:type="dxa"/>
            <w:tcBorders>
              <w:top w:val="single" w:sz="4" w:space="0" w:color="auto"/>
              <w:left w:val="nil"/>
              <w:bottom w:val="nil"/>
              <w:right w:val="nil"/>
            </w:tcBorders>
          </w:tcPr>
          <w:p w:rsidR="00F45555" w:rsidRDefault="00F45555">
            <w:pPr>
              <w:pStyle w:val="ConsPlusNormal"/>
            </w:pPr>
          </w:p>
        </w:tc>
        <w:tc>
          <w:tcPr>
            <w:tcW w:w="1815" w:type="dxa"/>
            <w:tcBorders>
              <w:top w:val="single" w:sz="4" w:space="0" w:color="auto"/>
              <w:left w:val="nil"/>
              <w:bottom w:val="nil"/>
              <w:right w:val="nil"/>
            </w:tcBorders>
          </w:tcPr>
          <w:p w:rsidR="00F45555" w:rsidRDefault="00F45555">
            <w:pPr>
              <w:pStyle w:val="ConsPlusNormal"/>
            </w:pPr>
          </w:p>
        </w:tc>
        <w:tc>
          <w:tcPr>
            <w:tcW w:w="1815" w:type="dxa"/>
            <w:tcBorders>
              <w:top w:val="single" w:sz="4" w:space="0" w:color="auto"/>
              <w:left w:val="nil"/>
              <w:bottom w:val="nil"/>
              <w:right w:val="nil"/>
            </w:tcBorders>
          </w:tcPr>
          <w:p w:rsidR="00F45555" w:rsidRDefault="00F45555">
            <w:pPr>
              <w:pStyle w:val="ConsPlusNormal"/>
            </w:pPr>
          </w:p>
        </w:tc>
      </w:tr>
      <w:tr w:rsidR="00F4555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45555" w:rsidRDefault="00F45555">
            <w:pPr>
              <w:pStyle w:val="ConsPlusNormal"/>
            </w:pPr>
            <w:r>
              <w:t>Республика Саха (Якутия)</w:t>
            </w:r>
          </w:p>
        </w:tc>
        <w:tc>
          <w:tcPr>
            <w:tcW w:w="1815" w:type="dxa"/>
            <w:tcBorders>
              <w:top w:val="nil"/>
              <w:left w:val="nil"/>
              <w:bottom w:val="nil"/>
              <w:right w:val="nil"/>
            </w:tcBorders>
          </w:tcPr>
          <w:p w:rsidR="00F45555" w:rsidRDefault="00F45555">
            <w:pPr>
              <w:pStyle w:val="ConsPlusNormal"/>
              <w:jc w:val="center"/>
            </w:pPr>
            <w:r>
              <w:t>103</w:t>
            </w:r>
          </w:p>
        </w:tc>
        <w:tc>
          <w:tcPr>
            <w:tcW w:w="1815" w:type="dxa"/>
            <w:tcBorders>
              <w:top w:val="nil"/>
              <w:left w:val="nil"/>
              <w:bottom w:val="nil"/>
              <w:right w:val="nil"/>
            </w:tcBorders>
          </w:tcPr>
          <w:p w:rsidR="00F45555" w:rsidRDefault="00F45555">
            <w:pPr>
              <w:pStyle w:val="ConsPlusNormal"/>
              <w:jc w:val="center"/>
            </w:pPr>
            <w:r>
              <w:t>587</w:t>
            </w:r>
          </w:p>
        </w:tc>
        <w:tc>
          <w:tcPr>
            <w:tcW w:w="1815" w:type="dxa"/>
            <w:tcBorders>
              <w:top w:val="nil"/>
              <w:left w:val="nil"/>
              <w:bottom w:val="nil"/>
              <w:right w:val="nil"/>
            </w:tcBorders>
          </w:tcPr>
          <w:p w:rsidR="00F45555" w:rsidRDefault="00F45555">
            <w:pPr>
              <w:pStyle w:val="ConsPlusNormal"/>
              <w:jc w:val="center"/>
            </w:pPr>
            <w:r>
              <w:t>-437</w:t>
            </w:r>
          </w:p>
        </w:tc>
      </w:tr>
      <w:tr w:rsidR="00F4555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45555" w:rsidRDefault="00F45555">
            <w:pPr>
              <w:pStyle w:val="ConsPlusNormal"/>
            </w:pPr>
            <w:r>
              <w:t>Камчатский край</w:t>
            </w:r>
          </w:p>
        </w:tc>
        <w:tc>
          <w:tcPr>
            <w:tcW w:w="1815" w:type="dxa"/>
            <w:tcBorders>
              <w:top w:val="nil"/>
              <w:left w:val="nil"/>
              <w:bottom w:val="nil"/>
              <w:right w:val="nil"/>
            </w:tcBorders>
          </w:tcPr>
          <w:p w:rsidR="00F45555" w:rsidRDefault="00F45555">
            <w:pPr>
              <w:pStyle w:val="ConsPlusNormal"/>
              <w:jc w:val="center"/>
            </w:pPr>
            <w:r>
              <w:t>-</w:t>
            </w:r>
          </w:p>
        </w:tc>
        <w:tc>
          <w:tcPr>
            <w:tcW w:w="1815" w:type="dxa"/>
            <w:tcBorders>
              <w:top w:val="nil"/>
              <w:left w:val="nil"/>
              <w:bottom w:val="nil"/>
              <w:right w:val="nil"/>
            </w:tcBorders>
          </w:tcPr>
          <w:p w:rsidR="00F45555" w:rsidRDefault="00F45555">
            <w:pPr>
              <w:pStyle w:val="ConsPlusNormal"/>
              <w:jc w:val="center"/>
            </w:pPr>
            <w:r>
              <w:t>187</w:t>
            </w:r>
          </w:p>
        </w:tc>
        <w:tc>
          <w:tcPr>
            <w:tcW w:w="1815" w:type="dxa"/>
            <w:tcBorders>
              <w:top w:val="nil"/>
              <w:left w:val="nil"/>
              <w:bottom w:val="nil"/>
              <w:right w:val="nil"/>
            </w:tcBorders>
          </w:tcPr>
          <w:p w:rsidR="00F45555" w:rsidRDefault="00F45555">
            <w:pPr>
              <w:pStyle w:val="ConsPlusNormal"/>
              <w:jc w:val="center"/>
            </w:pPr>
            <w:r>
              <w:t>-270</w:t>
            </w:r>
          </w:p>
        </w:tc>
      </w:tr>
      <w:tr w:rsidR="00F4555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45555" w:rsidRDefault="00F45555">
            <w:pPr>
              <w:pStyle w:val="ConsPlusNormal"/>
            </w:pPr>
            <w:r>
              <w:t>Приморский край</w:t>
            </w:r>
          </w:p>
        </w:tc>
        <w:tc>
          <w:tcPr>
            <w:tcW w:w="1815" w:type="dxa"/>
            <w:tcBorders>
              <w:top w:val="nil"/>
              <w:left w:val="nil"/>
              <w:bottom w:val="nil"/>
              <w:right w:val="nil"/>
            </w:tcBorders>
          </w:tcPr>
          <w:p w:rsidR="00F45555" w:rsidRDefault="00F45555">
            <w:pPr>
              <w:pStyle w:val="ConsPlusNormal"/>
              <w:jc w:val="center"/>
            </w:pPr>
            <w:r>
              <w:t>620</w:t>
            </w:r>
          </w:p>
        </w:tc>
        <w:tc>
          <w:tcPr>
            <w:tcW w:w="1815" w:type="dxa"/>
            <w:tcBorders>
              <w:top w:val="nil"/>
              <w:left w:val="nil"/>
              <w:bottom w:val="nil"/>
              <w:right w:val="nil"/>
            </w:tcBorders>
          </w:tcPr>
          <w:p w:rsidR="00F45555" w:rsidRDefault="00F45555">
            <w:pPr>
              <w:pStyle w:val="ConsPlusNormal"/>
              <w:jc w:val="center"/>
            </w:pPr>
            <w:r>
              <w:t>1169</w:t>
            </w:r>
          </w:p>
        </w:tc>
        <w:tc>
          <w:tcPr>
            <w:tcW w:w="1815" w:type="dxa"/>
            <w:tcBorders>
              <w:top w:val="nil"/>
              <w:left w:val="nil"/>
              <w:bottom w:val="nil"/>
              <w:right w:val="nil"/>
            </w:tcBorders>
          </w:tcPr>
          <w:p w:rsidR="00F45555" w:rsidRDefault="00F45555">
            <w:pPr>
              <w:pStyle w:val="ConsPlusNormal"/>
              <w:jc w:val="center"/>
            </w:pPr>
            <w:r>
              <w:t>577</w:t>
            </w:r>
          </w:p>
        </w:tc>
      </w:tr>
      <w:tr w:rsidR="00F4555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45555" w:rsidRDefault="00F45555">
            <w:pPr>
              <w:pStyle w:val="ConsPlusNormal"/>
            </w:pPr>
            <w:r>
              <w:t>Хабаровский край</w:t>
            </w:r>
          </w:p>
        </w:tc>
        <w:tc>
          <w:tcPr>
            <w:tcW w:w="1815" w:type="dxa"/>
            <w:tcBorders>
              <w:top w:val="nil"/>
              <w:left w:val="nil"/>
              <w:bottom w:val="nil"/>
              <w:right w:val="nil"/>
            </w:tcBorders>
          </w:tcPr>
          <w:p w:rsidR="00F45555" w:rsidRDefault="00F45555">
            <w:pPr>
              <w:pStyle w:val="ConsPlusNormal"/>
              <w:jc w:val="center"/>
            </w:pPr>
            <w:r>
              <w:t>2139</w:t>
            </w:r>
          </w:p>
        </w:tc>
        <w:tc>
          <w:tcPr>
            <w:tcW w:w="1815" w:type="dxa"/>
            <w:tcBorders>
              <w:top w:val="nil"/>
              <w:left w:val="nil"/>
              <w:bottom w:val="nil"/>
              <w:right w:val="nil"/>
            </w:tcBorders>
          </w:tcPr>
          <w:p w:rsidR="00F45555" w:rsidRDefault="00F45555">
            <w:pPr>
              <w:pStyle w:val="ConsPlusNormal"/>
              <w:jc w:val="center"/>
            </w:pPr>
            <w:r>
              <w:t>5409</w:t>
            </w:r>
          </w:p>
        </w:tc>
        <w:tc>
          <w:tcPr>
            <w:tcW w:w="1815" w:type="dxa"/>
            <w:tcBorders>
              <w:top w:val="nil"/>
              <w:left w:val="nil"/>
              <w:bottom w:val="nil"/>
              <w:right w:val="nil"/>
            </w:tcBorders>
          </w:tcPr>
          <w:p w:rsidR="00F45555" w:rsidRDefault="00F45555">
            <w:pPr>
              <w:pStyle w:val="ConsPlusNormal"/>
              <w:jc w:val="center"/>
            </w:pPr>
            <w:r>
              <w:t>2865</w:t>
            </w:r>
          </w:p>
        </w:tc>
      </w:tr>
      <w:tr w:rsidR="00F4555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45555" w:rsidRDefault="00F45555">
            <w:pPr>
              <w:pStyle w:val="ConsPlusNormal"/>
            </w:pPr>
            <w:r>
              <w:t>Амурская область</w:t>
            </w:r>
          </w:p>
        </w:tc>
        <w:tc>
          <w:tcPr>
            <w:tcW w:w="1815" w:type="dxa"/>
            <w:tcBorders>
              <w:top w:val="nil"/>
              <w:left w:val="nil"/>
              <w:bottom w:val="nil"/>
              <w:right w:val="nil"/>
            </w:tcBorders>
          </w:tcPr>
          <w:p w:rsidR="00F45555" w:rsidRDefault="00F45555">
            <w:pPr>
              <w:pStyle w:val="ConsPlusNormal"/>
              <w:jc w:val="center"/>
            </w:pPr>
            <w:r>
              <w:t>748</w:t>
            </w:r>
          </w:p>
        </w:tc>
        <w:tc>
          <w:tcPr>
            <w:tcW w:w="1815" w:type="dxa"/>
            <w:tcBorders>
              <w:top w:val="nil"/>
              <w:left w:val="nil"/>
              <w:bottom w:val="nil"/>
              <w:right w:val="nil"/>
            </w:tcBorders>
          </w:tcPr>
          <w:p w:rsidR="00F45555" w:rsidRDefault="00F45555">
            <w:pPr>
              <w:pStyle w:val="ConsPlusNormal"/>
              <w:jc w:val="center"/>
            </w:pPr>
            <w:r>
              <w:t>1580</w:t>
            </w:r>
          </w:p>
        </w:tc>
        <w:tc>
          <w:tcPr>
            <w:tcW w:w="1815" w:type="dxa"/>
            <w:tcBorders>
              <w:top w:val="nil"/>
              <w:left w:val="nil"/>
              <w:bottom w:val="nil"/>
              <w:right w:val="nil"/>
            </w:tcBorders>
          </w:tcPr>
          <w:p w:rsidR="00F45555" w:rsidRDefault="00F45555">
            <w:pPr>
              <w:pStyle w:val="ConsPlusNormal"/>
              <w:jc w:val="center"/>
            </w:pPr>
            <w:r>
              <w:t>-1283</w:t>
            </w:r>
          </w:p>
        </w:tc>
      </w:tr>
      <w:tr w:rsidR="00F4555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45555" w:rsidRDefault="00F45555">
            <w:pPr>
              <w:pStyle w:val="ConsPlusNormal"/>
            </w:pPr>
            <w:r>
              <w:lastRenderedPageBreak/>
              <w:t>Магаданская область</w:t>
            </w:r>
          </w:p>
        </w:tc>
        <w:tc>
          <w:tcPr>
            <w:tcW w:w="1815" w:type="dxa"/>
            <w:tcBorders>
              <w:top w:val="nil"/>
              <w:left w:val="nil"/>
              <w:bottom w:val="nil"/>
              <w:right w:val="nil"/>
            </w:tcBorders>
          </w:tcPr>
          <w:p w:rsidR="00F45555" w:rsidRDefault="00F45555">
            <w:pPr>
              <w:pStyle w:val="ConsPlusNormal"/>
              <w:jc w:val="center"/>
            </w:pPr>
            <w:r>
              <w:t>15</w:t>
            </w:r>
          </w:p>
        </w:tc>
        <w:tc>
          <w:tcPr>
            <w:tcW w:w="1815" w:type="dxa"/>
            <w:tcBorders>
              <w:top w:val="nil"/>
              <w:left w:val="nil"/>
              <w:bottom w:val="nil"/>
              <w:right w:val="nil"/>
            </w:tcBorders>
          </w:tcPr>
          <w:p w:rsidR="00F45555" w:rsidRDefault="00F45555">
            <w:pPr>
              <w:pStyle w:val="ConsPlusNormal"/>
              <w:jc w:val="center"/>
            </w:pPr>
            <w:r>
              <w:t>106</w:t>
            </w:r>
          </w:p>
        </w:tc>
        <w:tc>
          <w:tcPr>
            <w:tcW w:w="1815" w:type="dxa"/>
            <w:tcBorders>
              <w:top w:val="nil"/>
              <w:left w:val="nil"/>
              <w:bottom w:val="nil"/>
              <w:right w:val="nil"/>
            </w:tcBorders>
          </w:tcPr>
          <w:p w:rsidR="00F45555" w:rsidRDefault="00F45555">
            <w:pPr>
              <w:pStyle w:val="ConsPlusNormal"/>
              <w:jc w:val="center"/>
            </w:pPr>
            <w:r>
              <w:t>66</w:t>
            </w:r>
          </w:p>
        </w:tc>
      </w:tr>
      <w:tr w:rsidR="00F4555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45555" w:rsidRDefault="00F45555">
            <w:pPr>
              <w:pStyle w:val="ConsPlusNormal"/>
            </w:pPr>
            <w:r>
              <w:t>Сахалинская область</w:t>
            </w:r>
          </w:p>
        </w:tc>
        <w:tc>
          <w:tcPr>
            <w:tcW w:w="1815" w:type="dxa"/>
            <w:tcBorders>
              <w:top w:val="nil"/>
              <w:left w:val="nil"/>
              <w:bottom w:val="nil"/>
              <w:right w:val="nil"/>
            </w:tcBorders>
          </w:tcPr>
          <w:p w:rsidR="00F45555" w:rsidRDefault="00F45555">
            <w:pPr>
              <w:pStyle w:val="ConsPlusNormal"/>
              <w:jc w:val="center"/>
            </w:pPr>
            <w:r>
              <w:t>340</w:t>
            </w:r>
          </w:p>
        </w:tc>
        <w:tc>
          <w:tcPr>
            <w:tcW w:w="1815" w:type="dxa"/>
            <w:tcBorders>
              <w:top w:val="nil"/>
              <w:left w:val="nil"/>
              <w:bottom w:val="nil"/>
              <w:right w:val="nil"/>
            </w:tcBorders>
          </w:tcPr>
          <w:p w:rsidR="00F45555" w:rsidRDefault="00F45555">
            <w:pPr>
              <w:pStyle w:val="ConsPlusNormal"/>
              <w:jc w:val="center"/>
            </w:pPr>
            <w:r>
              <w:t>746</w:t>
            </w:r>
          </w:p>
        </w:tc>
        <w:tc>
          <w:tcPr>
            <w:tcW w:w="1815" w:type="dxa"/>
            <w:tcBorders>
              <w:top w:val="nil"/>
              <w:left w:val="nil"/>
              <w:bottom w:val="nil"/>
              <w:right w:val="nil"/>
            </w:tcBorders>
          </w:tcPr>
          <w:p w:rsidR="00F45555" w:rsidRDefault="00F45555">
            <w:pPr>
              <w:pStyle w:val="ConsPlusNormal"/>
              <w:jc w:val="center"/>
            </w:pPr>
            <w:r>
              <w:t>-477</w:t>
            </w:r>
          </w:p>
        </w:tc>
      </w:tr>
      <w:tr w:rsidR="00F4555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45555" w:rsidRDefault="00F45555">
            <w:pPr>
              <w:pStyle w:val="ConsPlusNormal"/>
            </w:pPr>
            <w:r>
              <w:t>Еврейская автономная область</w:t>
            </w:r>
          </w:p>
        </w:tc>
        <w:tc>
          <w:tcPr>
            <w:tcW w:w="1815" w:type="dxa"/>
            <w:tcBorders>
              <w:top w:val="nil"/>
              <w:left w:val="nil"/>
              <w:bottom w:val="nil"/>
              <w:right w:val="nil"/>
            </w:tcBorders>
          </w:tcPr>
          <w:p w:rsidR="00F45555" w:rsidRDefault="00F45555">
            <w:pPr>
              <w:pStyle w:val="ConsPlusNormal"/>
              <w:jc w:val="center"/>
            </w:pPr>
            <w:r>
              <w:t>264</w:t>
            </w:r>
          </w:p>
        </w:tc>
        <w:tc>
          <w:tcPr>
            <w:tcW w:w="1815" w:type="dxa"/>
            <w:tcBorders>
              <w:top w:val="nil"/>
              <w:left w:val="nil"/>
              <w:bottom w:val="nil"/>
              <w:right w:val="nil"/>
            </w:tcBorders>
          </w:tcPr>
          <w:p w:rsidR="00F45555" w:rsidRDefault="00F45555">
            <w:pPr>
              <w:pStyle w:val="ConsPlusNormal"/>
              <w:jc w:val="center"/>
            </w:pPr>
            <w:r>
              <w:t>1006</w:t>
            </w:r>
          </w:p>
        </w:tc>
        <w:tc>
          <w:tcPr>
            <w:tcW w:w="1815" w:type="dxa"/>
            <w:tcBorders>
              <w:top w:val="nil"/>
              <w:left w:val="nil"/>
              <w:bottom w:val="nil"/>
              <w:right w:val="nil"/>
            </w:tcBorders>
          </w:tcPr>
          <w:p w:rsidR="00F45555" w:rsidRDefault="00F45555">
            <w:pPr>
              <w:pStyle w:val="ConsPlusNormal"/>
              <w:jc w:val="center"/>
            </w:pPr>
            <w:r>
              <w:t>-964</w:t>
            </w:r>
          </w:p>
        </w:tc>
      </w:tr>
      <w:tr w:rsidR="00F4555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45555" w:rsidRDefault="00F45555">
            <w:pPr>
              <w:pStyle w:val="ConsPlusNormal"/>
            </w:pPr>
            <w:r>
              <w:t>Чукотский автономный округ</w:t>
            </w:r>
          </w:p>
        </w:tc>
        <w:tc>
          <w:tcPr>
            <w:tcW w:w="1815" w:type="dxa"/>
            <w:tcBorders>
              <w:top w:val="nil"/>
              <w:left w:val="nil"/>
              <w:bottom w:val="nil"/>
              <w:right w:val="nil"/>
            </w:tcBorders>
          </w:tcPr>
          <w:p w:rsidR="00F45555" w:rsidRDefault="00F45555">
            <w:pPr>
              <w:pStyle w:val="ConsPlusNormal"/>
              <w:jc w:val="center"/>
            </w:pPr>
            <w:r>
              <w:t>21</w:t>
            </w:r>
          </w:p>
        </w:tc>
        <w:tc>
          <w:tcPr>
            <w:tcW w:w="1815" w:type="dxa"/>
            <w:tcBorders>
              <w:top w:val="nil"/>
              <w:left w:val="nil"/>
              <w:bottom w:val="nil"/>
              <w:right w:val="nil"/>
            </w:tcBorders>
          </w:tcPr>
          <w:p w:rsidR="00F45555" w:rsidRDefault="00F45555">
            <w:pPr>
              <w:pStyle w:val="ConsPlusNormal"/>
              <w:jc w:val="center"/>
            </w:pPr>
            <w:r>
              <w:t>28</w:t>
            </w:r>
          </w:p>
        </w:tc>
        <w:tc>
          <w:tcPr>
            <w:tcW w:w="1815" w:type="dxa"/>
            <w:tcBorders>
              <w:top w:val="nil"/>
              <w:left w:val="nil"/>
              <w:bottom w:val="nil"/>
              <w:right w:val="nil"/>
            </w:tcBorders>
          </w:tcPr>
          <w:p w:rsidR="00F45555" w:rsidRDefault="00F45555">
            <w:pPr>
              <w:pStyle w:val="ConsPlusNormal"/>
              <w:jc w:val="center"/>
            </w:pPr>
            <w:r>
              <w:t>-77</w:t>
            </w:r>
          </w:p>
        </w:tc>
      </w:tr>
    </w:tbl>
    <w:p w:rsidR="00F45555" w:rsidRDefault="00F45555">
      <w:pPr>
        <w:pStyle w:val="ConsPlusNormal"/>
        <w:jc w:val="both"/>
      </w:pPr>
    </w:p>
    <w:p w:rsidR="00F45555" w:rsidRDefault="00F45555">
      <w:pPr>
        <w:pStyle w:val="ConsPlusNormal"/>
        <w:ind w:firstLine="540"/>
        <w:jc w:val="both"/>
      </w:pPr>
      <w:r>
        <w:t xml:space="preserve">Изменение численности населения края за счет миграции в наибольшей степени связано с общими потоками межрегиональной миграции </w:t>
      </w:r>
      <w:hyperlink w:anchor="P430" w:history="1">
        <w:r>
          <w:rPr>
            <w:color w:val="0000FF"/>
          </w:rPr>
          <w:t>(таблица 7)</w:t>
        </w:r>
      </w:hyperlink>
      <w:r>
        <w:t>.</w:t>
      </w:r>
    </w:p>
    <w:p w:rsidR="00F45555" w:rsidRDefault="00F45555">
      <w:pPr>
        <w:pStyle w:val="ConsPlusNormal"/>
        <w:jc w:val="both"/>
      </w:pPr>
    </w:p>
    <w:p w:rsidR="00F45555" w:rsidRDefault="00F45555">
      <w:pPr>
        <w:pStyle w:val="ConsPlusNormal"/>
        <w:ind w:firstLine="540"/>
        <w:jc w:val="both"/>
      </w:pPr>
      <w:bookmarkStart w:id="10" w:name="P430"/>
      <w:bookmarkEnd w:id="10"/>
      <w:r>
        <w:t>Таблица 7. Динамика миграционных потоков края</w:t>
      </w:r>
    </w:p>
    <w:p w:rsidR="00F45555" w:rsidRDefault="00F45555">
      <w:pPr>
        <w:pStyle w:val="ConsPlusNormal"/>
        <w:jc w:val="both"/>
      </w:pPr>
    </w:p>
    <w:p w:rsidR="00F45555" w:rsidRDefault="00F45555">
      <w:pPr>
        <w:pStyle w:val="ConsPlusNormal"/>
        <w:jc w:val="right"/>
      </w:pPr>
      <w:r>
        <w:t>(человек)</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020"/>
        <w:gridCol w:w="1020"/>
        <w:gridCol w:w="1020"/>
        <w:gridCol w:w="964"/>
        <w:gridCol w:w="907"/>
        <w:gridCol w:w="964"/>
      </w:tblGrid>
      <w:tr w:rsidR="00F45555">
        <w:tc>
          <w:tcPr>
            <w:tcW w:w="3742" w:type="dxa"/>
            <w:vMerge w:val="restart"/>
          </w:tcPr>
          <w:p w:rsidR="00F45555" w:rsidRDefault="00F45555">
            <w:pPr>
              <w:pStyle w:val="ConsPlusNormal"/>
            </w:pPr>
          </w:p>
        </w:tc>
        <w:tc>
          <w:tcPr>
            <w:tcW w:w="3060" w:type="dxa"/>
            <w:gridSpan w:val="3"/>
          </w:tcPr>
          <w:p w:rsidR="00F45555" w:rsidRDefault="00F45555">
            <w:pPr>
              <w:pStyle w:val="ConsPlusNormal"/>
              <w:jc w:val="center"/>
            </w:pPr>
            <w:r>
              <w:t>Объемы миграции</w:t>
            </w:r>
          </w:p>
        </w:tc>
        <w:tc>
          <w:tcPr>
            <w:tcW w:w="2835" w:type="dxa"/>
            <w:gridSpan w:val="3"/>
          </w:tcPr>
          <w:p w:rsidR="00F45555" w:rsidRDefault="00F45555">
            <w:pPr>
              <w:pStyle w:val="ConsPlusNormal"/>
              <w:jc w:val="center"/>
            </w:pPr>
            <w:r>
              <w:t>Сальдо миграции (прибывшие, выбывшие) +/-</w:t>
            </w:r>
          </w:p>
        </w:tc>
      </w:tr>
      <w:tr w:rsidR="00F45555">
        <w:tc>
          <w:tcPr>
            <w:tcW w:w="3742" w:type="dxa"/>
            <w:vMerge/>
          </w:tcPr>
          <w:p w:rsidR="00F45555" w:rsidRDefault="00F45555"/>
        </w:tc>
        <w:tc>
          <w:tcPr>
            <w:tcW w:w="1020" w:type="dxa"/>
          </w:tcPr>
          <w:p w:rsidR="00F45555" w:rsidRDefault="00F45555">
            <w:pPr>
              <w:pStyle w:val="ConsPlusNormal"/>
              <w:jc w:val="center"/>
            </w:pPr>
            <w:r>
              <w:t>2010 год</w:t>
            </w:r>
          </w:p>
        </w:tc>
        <w:tc>
          <w:tcPr>
            <w:tcW w:w="1020" w:type="dxa"/>
          </w:tcPr>
          <w:p w:rsidR="00F45555" w:rsidRDefault="00F45555">
            <w:pPr>
              <w:pStyle w:val="ConsPlusNormal"/>
              <w:jc w:val="center"/>
            </w:pPr>
            <w:r>
              <w:t>2011 год</w:t>
            </w:r>
          </w:p>
        </w:tc>
        <w:tc>
          <w:tcPr>
            <w:tcW w:w="1020" w:type="dxa"/>
          </w:tcPr>
          <w:p w:rsidR="00F45555" w:rsidRDefault="00F45555">
            <w:pPr>
              <w:pStyle w:val="ConsPlusNormal"/>
              <w:jc w:val="center"/>
            </w:pPr>
            <w:r>
              <w:t>2012 год</w:t>
            </w:r>
          </w:p>
        </w:tc>
        <w:tc>
          <w:tcPr>
            <w:tcW w:w="964" w:type="dxa"/>
          </w:tcPr>
          <w:p w:rsidR="00F45555" w:rsidRDefault="00F45555">
            <w:pPr>
              <w:pStyle w:val="ConsPlusNormal"/>
              <w:jc w:val="center"/>
            </w:pPr>
            <w:r>
              <w:t>2010 год</w:t>
            </w:r>
          </w:p>
        </w:tc>
        <w:tc>
          <w:tcPr>
            <w:tcW w:w="907" w:type="dxa"/>
          </w:tcPr>
          <w:p w:rsidR="00F45555" w:rsidRDefault="00F45555">
            <w:pPr>
              <w:pStyle w:val="ConsPlusNormal"/>
              <w:jc w:val="center"/>
            </w:pPr>
            <w:r>
              <w:t>2011 год</w:t>
            </w:r>
          </w:p>
        </w:tc>
        <w:tc>
          <w:tcPr>
            <w:tcW w:w="964" w:type="dxa"/>
          </w:tcPr>
          <w:p w:rsidR="00F45555" w:rsidRDefault="00F45555">
            <w:pPr>
              <w:pStyle w:val="ConsPlusNormal"/>
              <w:jc w:val="center"/>
            </w:pPr>
            <w:r>
              <w:t>2012 год</w:t>
            </w:r>
          </w:p>
        </w:tc>
      </w:tr>
      <w:tr w:rsidR="00F45555">
        <w:tc>
          <w:tcPr>
            <w:tcW w:w="3742" w:type="dxa"/>
          </w:tcPr>
          <w:p w:rsidR="00F45555" w:rsidRDefault="00F45555">
            <w:pPr>
              <w:pStyle w:val="ConsPlusNormal"/>
              <w:jc w:val="center"/>
            </w:pPr>
            <w:r>
              <w:t>1</w:t>
            </w:r>
          </w:p>
        </w:tc>
        <w:tc>
          <w:tcPr>
            <w:tcW w:w="1020" w:type="dxa"/>
          </w:tcPr>
          <w:p w:rsidR="00F45555" w:rsidRDefault="00F45555">
            <w:pPr>
              <w:pStyle w:val="ConsPlusNormal"/>
              <w:jc w:val="center"/>
            </w:pPr>
            <w:r>
              <w:t>2</w:t>
            </w:r>
          </w:p>
        </w:tc>
        <w:tc>
          <w:tcPr>
            <w:tcW w:w="1020" w:type="dxa"/>
          </w:tcPr>
          <w:p w:rsidR="00F45555" w:rsidRDefault="00F45555">
            <w:pPr>
              <w:pStyle w:val="ConsPlusNormal"/>
              <w:jc w:val="center"/>
            </w:pPr>
            <w:r>
              <w:t>3</w:t>
            </w:r>
          </w:p>
        </w:tc>
        <w:tc>
          <w:tcPr>
            <w:tcW w:w="1020" w:type="dxa"/>
          </w:tcPr>
          <w:p w:rsidR="00F45555" w:rsidRDefault="00F45555">
            <w:pPr>
              <w:pStyle w:val="ConsPlusNormal"/>
            </w:pPr>
          </w:p>
        </w:tc>
        <w:tc>
          <w:tcPr>
            <w:tcW w:w="964" w:type="dxa"/>
          </w:tcPr>
          <w:p w:rsidR="00F45555" w:rsidRDefault="00F45555">
            <w:pPr>
              <w:pStyle w:val="ConsPlusNormal"/>
              <w:jc w:val="center"/>
            </w:pPr>
            <w:r>
              <w:t>4</w:t>
            </w:r>
          </w:p>
        </w:tc>
        <w:tc>
          <w:tcPr>
            <w:tcW w:w="907" w:type="dxa"/>
          </w:tcPr>
          <w:p w:rsidR="00F45555" w:rsidRDefault="00F45555">
            <w:pPr>
              <w:pStyle w:val="ConsPlusNormal"/>
              <w:jc w:val="center"/>
            </w:pPr>
            <w:r>
              <w:t>5</w:t>
            </w:r>
          </w:p>
        </w:tc>
        <w:tc>
          <w:tcPr>
            <w:tcW w:w="964" w:type="dxa"/>
          </w:tcPr>
          <w:p w:rsidR="00F45555" w:rsidRDefault="00F45555">
            <w:pPr>
              <w:pStyle w:val="ConsPlusNormal"/>
            </w:pPr>
          </w:p>
        </w:tc>
      </w:tr>
      <w:tr w:rsidR="00F45555">
        <w:tblPrEx>
          <w:tblBorders>
            <w:left w:val="none" w:sz="0" w:space="0" w:color="auto"/>
            <w:right w:val="none" w:sz="0" w:space="0" w:color="auto"/>
            <w:insideH w:val="nil"/>
            <w:insideV w:val="none" w:sz="0" w:space="0" w:color="auto"/>
          </w:tblBorders>
        </w:tblPrEx>
        <w:tc>
          <w:tcPr>
            <w:tcW w:w="3742" w:type="dxa"/>
            <w:tcBorders>
              <w:left w:val="nil"/>
              <w:bottom w:val="nil"/>
              <w:right w:val="nil"/>
            </w:tcBorders>
          </w:tcPr>
          <w:p w:rsidR="00F45555" w:rsidRDefault="00F45555">
            <w:pPr>
              <w:pStyle w:val="ConsPlusNormal"/>
            </w:pPr>
            <w:r>
              <w:t>Межрегиональная</w:t>
            </w:r>
          </w:p>
        </w:tc>
        <w:tc>
          <w:tcPr>
            <w:tcW w:w="1020" w:type="dxa"/>
            <w:tcBorders>
              <w:left w:val="nil"/>
              <w:bottom w:val="nil"/>
              <w:right w:val="nil"/>
            </w:tcBorders>
          </w:tcPr>
          <w:p w:rsidR="00F45555" w:rsidRDefault="00F45555">
            <w:pPr>
              <w:pStyle w:val="ConsPlusNormal"/>
              <w:jc w:val="center"/>
            </w:pPr>
            <w:r>
              <w:t>21485</w:t>
            </w:r>
          </w:p>
        </w:tc>
        <w:tc>
          <w:tcPr>
            <w:tcW w:w="1020" w:type="dxa"/>
            <w:tcBorders>
              <w:left w:val="nil"/>
              <w:bottom w:val="nil"/>
              <w:right w:val="nil"/>
            </w:tcBorders>
          </w:tcPr>
          <w:p w:rsidR="00F45555" w:rsidRDefault="00F45555">
            <w:pPr>
              <w:pStyle w:val="ConsPlusNormal"/>
              <w:jc w:val="center"/>
            </w:pPr>
            <w:r>
              <w:t>35172</w:t>
            </w:r>
          </w:p>
        </w:tc>
        <w:tc>
          <w:tcPr>
            <w:tcW w:w="1020" w:type="dxa"/>
            <w:tcBorders>
              <w:left w:val="nil"/>
              <w:bottom w:val="nil"/>
              <w:right w:val="nil"/>
            </w:tcBorders>
          </w:tcPr>
          <w:p w:rsidR="00F45555" w:rsidRDefault="00F45555">
            <w:pPr>
              <w:pStyle w:val="ConsPlusNormal"/>
              <w:jc w:val="center"/>
            </w:pPr>
            <w:r>
              <w:t>45273</w:t>
            </w:r>
          </w:p>
        </w:tc>
        <w:tc>
          <w:tcPr>
            <w:tcW w:w="964" w:type="dxa"/>
            <w:tcBorders>
              <w:left w:val="nil"/>
              <w:bottom w:val="nil"/>
              <w:right w:val="nil"/>
            </w:tcBorders>
          </w:tcPr>
          <w:p w:rsidR="00F45555" w:rsidRDefault="00F45555">
            <w:pPr>
              <w:pStyle w:val="ConsPlusNormal"/>
              <w:jc w:val="center"/>
            </w:pPr>
            <w:r>
              <w:t>-2971</w:t>
            </w:r>
          </w:p>
        </w:tc>
        <w:tc>
          <w:tcPr>
            <w:tcW w:w="907" w:type="dxa"/>
            <w:tcBorders>
              <w:left w:val="nil"/>
              <w:bottom w:val="nil"/>
              <w:right w:val="nil"/>
            </w:tcBorders>
          </w:tcPr>
          <w:p w:rsidR="00F45555" w:rsidRDefault="00F45555">
            <w:pPr>
              <w:pStyle w:val="ConsPlusNormal"/>
              <w:jc w:val="center"/>
            </w:pPr>
            <w:r>
              <w:t>-62</w:t>
            </w:r>
          </w:p>
        </w:tc>
        <w:tc>
          <w:tcPr>
            <w:tcW w:w="964" w:type="dxa"/>
            <w:tcBorders>
              <w:left w:val="nil"/>
              <w:bottom w:val="nil"/>
              <w:right w:val="nil"/>
            </w:tcBorders>
          </w:tcPr>
          <w:p w:rsidR="00F45555" w:rsidRDefault="00F45555">
            <w:pPr>
              <w:pStyle w:val="ConsPlusNormal"/>
              <w:jc w:val="center"/>
            </w:pPr>
            <w:r>
              <w:t>-4761</w:t>
            </w:r>
          </w:p>
        </w:tc>
      </w:tr>
      <w:tr w:rsidR="00F45555">
        <w:tblPrEx>
          <w:tblBorders>
            <w:left w:val="none" w:sz="0" w:space="0" w:color="auto"/>
            <w:right w:val="none" w:sz="0" w:space="0" w:color="auto"/>
            <w:insideH w:val="nil"/>
            <w:insideV w:val="none" w:sz="0" w:space="0" w:color="auto"/>
          </w:tblBorders>
        </w:tblPrEx>
        <w:tc>
          <w:tcPr>
            <w:tcW w:w="3742" w:type="dxa"/>
            <w:tcBorders>
              <w:top w:val="nil"/>
              <w:left w:val="nil"/>
              <w:bottom w:val="nil"/>
              <w:right w:val="nil"/>
            </w:tcBorders>
          </w:tcPr>
          <w:p w:rsidR="00F45555" w:rsidRDefault="00F45555">
            <w:pPr>
              <w:pStyle w:val="ConsPlusNormal"/>
            </w:pPr>
            <w:r>
              <w:t>Страны СНГ и Балтии</w:t>
            </w:r>
          </w:p>
        </w:tc>
        <w:tc>
          <w:tcPr>
            <w:tcW w:w="1020" w:type="dxa"/>
            <w:tcBorders>
              <w:top w:val="nil"/>
              <w:left w:val="nil"/>
              <w:bottom w:val="nil"/>
              <w:right w:val="nil"/>
            </w:tcBorders>
          </w:tcPr>
          <w:p w:rsidR="00F45555" w:rsidRDefault="00F45555">
            <w:pPr>
              <w:pStyle w:val="ConsPlusNormal"/>
              <w:jc w:val="center"/>
            </w:pPr>
            <w:r>
              <w:t>1655</w:t>
            </w:r>
          </w:p>
        </w:tc>
        <w:tc>
          <w:tcPr>
            <w:tcW w:w="1020" w:type="dxa"/>
            <w:tcBorders>
              <w:top w:val="nil"/>
              <w:left w:val="nil"/>
              <w:bottom w:val="nil"/>
              <w:right w:val="nil"/>
            </w:tcBorders>
          </w:tcPr>
          <w:p w:rsidR="00F45555" w:rsidRDefault="00F45555">
            <w:pPr>
              <w:pStyle w:val="ConsPlusNormal"/>
              <w:jc w:val="center"/>
            </w:pPr>
            <w:r>
              <w:t>1929</w:t>
            </w:r>
          </w:p>
        </w:tc>
        <w:tc>
          <w:tcPr>
            <w:tcW w:w="1020" w:type="dxa"/>
            <w:tcBorders>
              <w:top w:val="nil"/>
              <w:left w:val="nil"/>
              <w:bottom w:val="nil"/>
              <w:right w:val="nil"/>
            </w:tcBorders>
          </w:tcPr>
          <w:p w:rsidR="00F45555" w:rsidRDefault="00F45555">
            <w:pPr>
              <w:pStyle w:val="ConsPlusNormal"/>
              <w:jc w:val="center"/>
            </w:pPr>
            <w:r>
              <w:t>4197</w:t>
            </w:r>
          </w:p>
        </w:tc>
        <w:tc>
          <w:tcPr>
            <w:tcW w:w="964" w:type="dxa"/>
            <w:tcBorders>
              <w:top w:val="nil"/>
              <w:left w:val="nil"/>
              <w:bottom w:val="nil"/>
              <w:right w:val="nil"/>
            </w:tcBorders>
          </w:tcPr>
          <w:p w:rsidR="00F45555" w:rsidRDefault="00F45555">
            <w:pPr>
              <w:pStyle w:val="ConsPlusNormal"/>
              <w:jc w:val="center"/>
            </w:pPr>
            <w:r>
              <w:t>429</w:t>
            </w:r>
          </w:p>
        </w:tc>
        <w:tc>
          <w:tcPr>
            <w:tcW w:w="907" w:type="dxa"/>
            <w:tcBorders>
              <w:top w:val="nil"/>
              <w:left w:val="nil"/>
              <w:bottom w:val="nil"/>
              <w:right w:val="nil"/>
            </w:tcBorders>
          </w:tcPr>
          <w:p w:rsidR="00F45555" w:rsidRDefault="00F45555">
            <w:pPr>
              <w:pStyle w:val="ConsPlusNormal"/>
              <w:jc w:val="center"/>
            </w:pPr>
            <w:r>
              <w:t>1295</w:t>
            </w:r>
          </w:p>
        </w:tc>
        <w:tc>
          <w:tcPr>
            <w:tcW w:w="964" w:type="dxa"/>
            <w:tcBorders>
              <w:top w:val="nil"/>
              <w:left w:val="nil"/>
              <w:bottom w:val="nil"/>
              <w:right w:val="nil"/>
            </w:tcBorders>
          </w:tcPr>
          <w:p w:rsidR="00F45555" w:rsidRDefault="00F45555">
            <w:pPr>
              <w:pStyle w:val="ConsPlusNormal"/>
              <w:jc w:val="center"/>
            </w:pPr>
            <w:r>
              <w:t>1833</w:t>
            </w:r>
          </w:p>
        </w:tc>
      </w:tr>
      <w:tr w:rsidR="00F45555">
        <w:tblPrEx>
          <w:tblBorders>
            <w:left w:val="none" w:sz="0" w:space="0" w:color="auto"/>
            <w:right w:val="none" w:sz="0" w:space="0" w:color="auto"/>
            <w:insideH w:val="nil"/>
            <w:insideV w:val="none" w:sz="0" w:space="0" w:color="auto"/>
          </w:tblBorders>
        </w:tblPrEx>
        <w:tc>
          <w:tcPr>
            <w:tcW w:w="3742" w:type="dxa"/>
            <w:tcBorders>
              <w:top w:val="nil"/>
              <w:left w:val="nil"/>
              <w:bottom w:val="nil"/>
              <w:right w:val="nil"/>
            </w:tcBorders>
          </w:tcPr>
          <w:p w:rsidR="00F45555" w:rsidRDefault="00F45555">
            <w:pPr>
              <w:pStyle w:val="ConsPlusNormal"/>
            </w:pPr>
            <w:r>
              <w:t>Другие зарубежные страны</w:t>
            </w:r>
          </w:p>
        </w:tc>
        <w:tc>
          <w:tcPr>
            <w:tcW w:w="1020" w:type="dxa"/>
            <w:tcBorders>
              <w:top w:val="nil"/>
              <w:left w:val="nil"/>
              <w:bottom w:val="nil"/>
              <w:right w:val="nil"/>
            </w:tcBorders>
          </w:tcPr>
          <w:p w:rsidR="00F45555" w:rsidRDefault="00F45555">
            <w:pPr>
              <w:pStyle w:val="ConsPlusNormal"/>
              <w:jc w:val="center"/>
            </w:pPr>
            <w:r>
              <w:t>868</w:t>
            </w:r>
          </w:p>
        </w:tc>
        <w:tc>
          <w:tcPr>
            <w:tcW w:w="1020" w:type="dxa"/>
            <w:tcBorders>
              <w:top w:val="nil"/>
              <w:left w:val="nil"/>
              <w:bottom w:val="nil"/>
              <w:right w:val="nil"/>
            </w:tcBorders>
          </w:tcPr>
          <w:p w:rsidR="00F45555" w:rsidRDefault="00F45555">
            <w:pPr>
              <w:pStyle w:val="ConsPlusNormal"/>
              <w:jc w:val="center"/>
            </w:pPr>
            <w:r>
              <w:t>1391</w:t>
            </w:r>
          </w:p>
        </w:tc>
        <w:tc>
          <w:tcPr>
            <w:tcW w:w="1020" w:type="dxa"/>
            <w:tcBorders>
              <w:top w:val="nil"/>
              <w:left w:val="nil"/>
              <w:bottom w:val="nil"/>
              <w:right w:val="nil"/>
            </w:tcBorders>
          </w:tcPr>
          <w:p w:rsidR="00F45555" w:rsidRDefault="00F45555">
            <w:pPr>
              <w:pStyle w:val="ConsPlusNormal"/>
              <w:jc w:val="center"/>
            </w:pPr>
            <w:r>
              <w:t>5783</w:t>
            </w:r>
          </w:p>
        </w:tc>
        <w:tc>
          <w:tcPr>
            <w:tcW w:w="964" w:type="dxa"/>
            <w:tcBorders>
              <w:top w:val="nil"/>
              <w:left w:val="nil"/>
              <w:bottom w:val="nil"/>
              <w:right w:val="nil"/>
            </w:tcBorders>
          </w:tcPr>
          <w:p w:rsidR="00F45555" w:rsidRDefault="00F45555">
            <w:pPr>
              <w:pStyle w:val="ConsPlusNormal"/>
              <w:jc w:val="center"/>
            </w:pPr>
            <w:r>
              <w:t>-102</w:t>
            </w:r>
          </w:p>
        </w:tc>
        <w:tc>
          <w:tcPr>
            <w:tcW w:w="907" w:type="dxa"/>
            <w:tcBorders>
              <w:top w:val="nil"/>
              <w:left w:val="nil"/>
              <w:bottom w:val="nil"/>
              <w:right w:val="nil"/>
            </w:tcBorders>
          </w:tcPr>
          <w:p w:rsidR="00F45555" w:rsidRDefault="00F45555">
            <w:pPr>
              <w:pStyle w:val="ConsPlusNormal"/>
              <w:jc w:val="center"/>
            </w:pPr>
            <w:r>
              <w:t>609</w:t>
            </w:r>
          </w:p>
        </w:tc>
        <w:tc>
          <w:tcPr>
            <w:tcW w:w="964" w:type="dxa"/>
            <w:tcBorders>
              <w:top w:val="nil"/>
              <w:left w:val="nil"/>
              <w:bottom w:val="nil"/>
              <w:right w:val="nil"/>
            </w:tcBorders>
          </w:tcPr>
          <w:p w:rsidR="00F45555" w:rsidRDefault="00F45555">
            <w:pPr>
              <w:pStyle w:val="ConsPlusNormal"/>
              <w:jc w:val="center"/>
            </w:pPr>
            <w:r>
              <w:t>2397</w:t>
            </w:r>
          </w:p>
        </w:tc>
      </w:tr>
    </w:tbl>
    <w:p w:rsidR="00F45555" w:rsidRDefault="00F45555">
      <w:pPr>
        <w:sectPr w:rsidR="00F45555">
          <w:pgSz w:w="16838" w:h="11905"/>
          <w:pgMar w:top="1701" w:right="1134" w:bottom="850" w:left="1134" w:header="0" w:footer="0" w:gutter="0"/>
          <w:cols w:space="720"/>
        </w:sectPr>
      </w:pPr>
    </w:p>
    <w:p w:rsidR="00F45555" w:rsidRDefault="00F45555">
      <w:pPr>
        <w:pStyle w:val="ConsPlusNormal"/>
        <w:jc w:val="both"/>
      </w:pPr>
    </w:p>
    <w:p w:rsidR="00F45555" w:rsidRDefault="00F45555">
      <w:pPr>
        <w:pStyle w:val="ConsPlusNormal"/>
        <w:ind w:firstLine="540"/>
        <w:jc w:val="both"/>
      </w:pPr>
      <w:r>
        <w:t>Поскольку доля населения трудоспособного возраста постоянно сокращается (в 2008 году - 68,1 процента общей численности населения, в 2009 - 65,2 процента, в 2010 - 64,5 процента, в 2011 - 63,7 процента, в 2012 году - 62,9 процента), населения края недостаточно для обеспечения потребности экономики.</w:t>
      </w:r>
    </w:p>
    <w:p w:rsidR="00F45555" w:rsidRDefault="00F45555">
      <w:pPr>
        <w:pStyle w:val="ConsPlusNormal"/>
        <w:ind w:firstLine="540"/>
        <w:jc w:val="both"/>
      </w:pPr>
      <w:r>
        <w:t>Миграционные процессы непосредственно влияют, прежде всего, на развитие трудового потенциала. В настоящее время на развитие рынка труда, обеспечение экономики специалистами требуемой квалификации трудовая миграция положительного влияния не оказывает. Как правило, в крае и в целом по Дальневосточному ФО миграция характеризуется продолжающимся оттоком наиболее квалифицированного русскоязычного населения в центральные регионы России.</w:t>
      </w:r>
    </w:p>
    <w:p w:rsidR="00F45555" w:rsidRDefault="00F45555">
      <w:pPr>
        <w:pStyle w:val="ConsPlusNormal"/>
        <w:ind w:firstLine="540"/>
        <w:jc w:val="both"/>
      </w:pPr>
      <w:r>
        <w:t>Стабильное улучшение демографических показателей края, с одной стороны, свидетельствует об эффективности принимаемых мер по закреплению населения в крае, с другой стороны, сохраняются системные проблемы, требующие первоочередного решения, на которые возможно воздействовать прямо или косвенно в рамках государственного регулирования.</w:t>
      </w:r>
    </w:p>
    <w:p w:rsidR="00F45555" w:rsidRDefault="00F45555">
      <w:pPr>
        <w:pStyle w:val="ConsPlusNormal"/>
        <w:ind w:firstLine="540"/>
        <w:jc w:val="both"/>
      </w:pPr>
      <w:r>
        <w:t xml:space="preserve">Динамичное развитие экономики обеспечивает рост среднемесячной заработной платы работников предприятий и учреждений края. Темп роста реальной заработной платы в 2012 году составил по краю 110,1 процента, что выше </w:t>
      </w:r>
      <w:proofErr w:type="spellStart"/>
      <w:r>
        <w:t>среднероссийского</w:t>
      </w:r>
      <w:proofErr w:type="spellEnd"/>
      <w:r>
        <w:t xml:space="preserve"> уровня.</w:t>
      </w:r>
    </w:p>
    <w:p w:rsidR="00F45555" w:rsidRDefault="00F45555">
      <w:pPr>
        <w:pStyle w:val="ConsPlusNormal"/>
        <w:ind w:firstLine="540"/>
        <w:jc w:val="both"/>
      </w:pPr>
      <w:r>
        <w:t>Под постоянным контролем проводится работа по сокращению просроченной задолженности по заработной плате предприятий перед работниками. Учреждения социальной сферы не имеют просроченной задолженности по заработной плате. За последний год задолженность по заработной плате сократилась до 13,0 млн. рублей (на 36,3 процента). Численность работников, перед которыми предприятия имели просроченную задолженность оплате труда, сократилась на 1,2 тыс. человек за год (на 57,1 процента), на 01 января 2013 г. составила 0,9 тыс. человек.</w:t>
      </w:r>
    </w:p>
    <w:p w:rsidR="00F45555" w:rsidRDefault="00F45555">
      <w:pPr>
        <w:pStyle w:val="ConsPlusNormal"/>
        <w:ind w:firstLine="540"/>
        <w:jc w:val="both"/>
      </w:pPr>
      <w:r>
        <w:t xml:space="preserve">С 2009 года в крае реализуются решения, направленные на закрепление квалифицированных специалистов в отраслях социальной сферы, обеспечение эффективности деятельности учреждений, повышение качества услуг, предоставляемых населению. С 2012 года в крае реализуется комплекс мер по выполнению указов Президента Российской Федерации от 07 мая 2012 г. </w:t>
      </w:r>
      <w:hyperlink r:id="rId16" w:history="1">
        <w:r>
          <w:rPr>
            <w:color w:val="0000FF"/>
          </w:rPr>
          <w:t>N 597</w:t>
        </w:r>
      </w:hyperlink>
      <w:r>
        <w:t xml:space="preserve"> "О мероприятиях по реализации государственной социальной политики", от 01 июня 2012 г. </w:t>
      </w:r>
      <w:hyperlink r:id="rId17" w:history="1">
        <w:r>
          <w:rPr>
            <w:color w:val="0000FF"/>
          </w:rPr>
          <w:t>N 761</w:t>
        </w:r>
      </w:hyperlink>
      <w:r>
        <w:t xml:space="preserve"> "О Национальной стратегии действий в интересах детей на 2012 - 2017 годы". Все это позволило в 2012 году обеспечить рост заработной платы работников социальных отраслей более быстрыми темпами, чем в среднем по краю </w:t>
      </w:r>
      <w:hyperlink w:anchor="P478" w:history="1">
        <w:r>
          <w:rPr>
            <w:color w:val="0000FF"/>
          </w:rPr>
          <w:t>(таблица 8)</w:t>
        </w:r>
      </w:hyperlink>
      <w:r>
        <w:t>.</w:t>
      </w:r>
    </w:p>
    <w:p w:rsidR="00F45555" w:rsidRDefault="00F45555">
      <w:pPr>
        <w:pStyle w:val="ConsPlusNormal"/>
        <w:jc w:val="both"/>
      </w:pPr>
    </w:p>
    <w:p w:rsidR="00F45555" w:rsidRDefault="00F45555">
      <w:pPr>
        <w:pStyle w:val="ConsPlusNormal"/>
        <w:ind w:firstLine="540"/>
        <w:jc w:val="both"/>
      </w:pPr>
      <w:bookmarkStart w:id="11" w:name="P478"/>
      <w:bookmarkEnd w:id="11"/>
      <w:r>
        <w:t>Таблица 8. Динамика средней заработной платы по основным отраслям экономики</w:t>
      </w:r>
    </w:p>
    <w:p w:rsidR="00F45555" w:rsidRDefault="00F45555">
      <w:pPr>
        <w:sectPr w:rsidR="00F45555">
          <w:pgSz w:w="11905" w:h="16838"/>
          <w:pgMar w:top="1134" w:right="850" w:bottom="1134" w:left="1701" w:header="0" w:footer="0" w:gutter="0"/>
          <w:cols w:space="720"/>
        </w:sectPr>
      </w:pPr>
    </w:p>
    <w:p w:rsidR="00F45555" w:rsidRDefault="00F45555">
      <w:pPr>
        <w:pStyle w:val="ConsPlusNormal"/>
        <w:jc w:val="both"/>
      </w:pPr>
    </w:p>
    <w:p w:rsidR="00F45555" w:rsidRDefault="00F45555">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1247"/>
        <w:gridCol w:w="1361"/>
        <w:gridCol w:w="1247"/>
        <w:gridCol w:w="1361"/>
      </w:tblGrid>
      <w:tr w:rsidR="00F45555">
        <w:tc>
          <w:tcPr>
            <w:tcW w:w="4422" w:type="dxa"/>
            <w:tcBorders>
              <w:top w:val="single" w:sz="4" w:space="0" w:color="auto"/>
              <w:bottom w:val="single" w:sz="4" w:space="0" w:color="auto"/>
            </w:tcBorders>
          </w:tcPr>
          <w:p w:rsidR="00F45555" w:rsidRDefault="00F45555">
            <w:pPr>
              <w:pStyle w:val="ConsPlusNormal"/>
              <w:jc w:val="center"/>
            </w:pPr>
            <w:r>
              <w:t>Номинальная заработная плата</w:t>
            </w:r>
          </w:p>
        </w:tc>
        <w:tc>
          <w:tcPr>
            <w:tcW w:w="1247" w:type="dxa"/>
            <w:tcBorders>
              <w:top w:val="single" w:sz="4" w:space="0" w:color="auto"/>
              <w:bottom w:val="single" w:sz="4" w:space="0" w:color="auto"/>
            </w:tcBorders>
          </w:tcPr>
          <w:p w:rsidR="00F45555" w:rsidRDefault="00F45555">
            <w:pPr>
              <w:pStyle w:val="ConsPlusNormal"/>
              <w:jc w:val="center"/>
            </w:pPr>
            <w:r>
              <w:t>январь - декабрь 2012 года</w:t>
            </w:r>
          </w:p>
        </w:tc>
        <w:tc>
          <w:tcPr>
            <w:tcW w:w="1361" w:type="dxa"/>
            <w:tcBorders>
              <w:top w:val="single" w:sz="4" w:space="0" w:color="auto"/>
              <w:bottom w:val="single" w:sz="4" w:space="0" w:color="auto"/>
            </w:tcBorders>
          </w:tcPr>
          <w:p w:rsidR="00F45555" w:rsidRDefault="00F45555">
            <w:pPr>
              <w:pStyle w:val="ConsPlusNormal"/>
              <w:jc w:val="center"/>
            </w:pPr>
            <w:proofErr w:type="gramStart"/>
            <w:r>
              <w:t>в</w:t>
            </w:r>
            <w:proofErr w:type="gramEnd"/>
            <w:r>
              <w:t xml:space="preserve"> % к январю - декабрю 2011 года</w:t>
            </w:r>
          </w:p>
        </w:tc>
        <w:tc>
          <w:tcPr>
            <w:tcW w:w="1247" w:type="dxa"/>
            <w:tcBorders>
              <w:top w:val="single" w:sz="4" w:space="0" w:color="auto"/>
              <w:bottom w:val="single" w:sz="4" w:space="0" w:color="auto"/>
            </w:tcBorders>
          </w:tcPr>
          <w:p w:rsidR="00F45555" w:rsidRDefault="00F45555">
            <w:pPr>
              <w:pStyle w:val="ConsPlusNormal"/>
              <w:jc w:val="center"/>
            </w:pPr>
            <w:r>
              <w:t>январь - декабрь 2011 года</w:t>
            </w:r>
          </w:p>
        </w:tc>
        <w:tc>
          <w:tcPr>
            <w:tcW w:w="1361" w:type="dxa"/>
            <w:tcBorders>
              <w:top w:val="single" w:sz="4" w:space="0" w:color="auto"/>
              <w:bottom w:val="single" w:sz="4" w:space="0" w:color="auto"/>
            </w:tcBorders>
          </w:tcPr>
          <w:p w:rsidR="00F45555" w:rsidRDefault="00F45555">
            <w:pPr>
              <w:pStyle w:val="ConsPlusNormal"/>
              <w:jc w:val="center"/>
            </w:pPr>
            <w:proofErr w:type="gramStart"/>
            <w:r>
              <w:t>в</w:t>
            </w:r>
            <w:proofErr w:type="gramEnd"/>
            <w:r>
              <w:t xml:space="preserve"> % к январю - декабрю 2010 года</w:t>
            </w:r>
          </w:p>
        </w:tc>
      </w:tr>
      <w:tr w:rsidR="00F45555">
        <w:tc>
          <w:tcPr>
            <w:tcW w:w="4422" w:type="dxa"/>
            <w:tcBorders>
              <w:top w:val="single" w:sz="4" w:space="0" w:color="auto"/>
              <w:bottom w:val="single" w:sz="4" w:space="0" w:color="auto"/>
            </w:tcBorders>
          </w:tcPr>
          <w:p w:rsidR="00F45555" w:rsidRDefault="00F45555">
            <w:pPr>
              <w:pStyle w:val="ConsPlusNormal"/>
              <w:jc w:val="center"/>
            </w:pPr>
            <w:r>
              <w:t>1</w:t>
            </w:r>
          </w:p>
        </w:tc>
        <w:tc>
          <w:tcPr>
            <w:tcW w:w="1247" w:type="dxa"/>
            <w:tcBorders>
              <w:top w:val="single" w:sz="4" w:space="0" w:color="auto"/>
              <w:bottom w:val="single" w:sz="4" w:space="0" w:color="auto"/>
            </w:tcBorders>
          </w:tcPr>
          <w:p w:rsidR="00F45555" w:rsidRDefault="00F45555">
            <w:pPr>
              <w:pStyle w:val="ConsPlusNormal"/>
              <w:jc w:val="center"/>
            </w:pPr>
            <w:r>
              <w:t>2</w:t>
            </w:r>
          </w:p>
        </w:tc>
        <w:tc>
          <w:tcPr>
            <w:tcW w:w="1361" w:type="dxa"/>
            <w:tcBorders>
              <w:top w:val="single" w:sz="4" w:space="0" w:color="auto"/>
              <w:bottom w:val="single" w:sz="4" w:space="0" w:color="auto"/>
            </w:tcBorders>
          </w:tcPr>
          <w:p w:rsidR="00F45555" w:rsidRDefault="00F45555">
            <w:pPr>
              <w:pStyle w:val="ConsPlusNormal"/>
              <w:jc w:val="center"/>
            </w:pPr>
            <w:r>
              <w:t>3</w:t>
            </w:r>
          </w:p>
        </w:tc>
        <w:tc>
          <w:tcPr>
            <w:tcW w:w="1247" w:type="dxa"/>
            <w:tcBorders>
              <w:top w:val="single" w:sz="4" w:space="0" w:color="auto"/>
              <w:bottom w:val="single" w:sz="4" w:space="0" w:color="auto"/>
            </w:tcBorders>
          </w:tcPr>
          <w:p w:rsidR="00F45555" w:rsidRDefault="00F45555">
            <w:pPr>
              <w:pStyle w:val="ConsPlusNormal"/>
              <w:jc w:val="center"/>
            </w:pPr>
            <w:r>
              <w:t>4</w:t>
            </w:r>
          </w:p>
        </w:tc>
        <w:tc>
          <w:tcPr>
            <w:tcW w:w="1361" w:type="dxa"/>
            <w:tcBorders>
              <w:top w:val="single" w:sz="4" w:space="0" w:color="auto"/>
              <w:bottom w:val="single" w:sz="4" w:space="0" w:color="auto"/>
            </w:tcBorders>
          </w:tcPr>
          <w:p w:rsidR="00F45555" w:rsidRDefault="00F45555">
            <w:pPr>
              <w:pStyle w:val="ConsPlusNormal"/>
              <w:jc w:val="center"/>
            </w:pPr>
            <w:r>
              <w:t>5</w:t>
            </w:r>
          </w:p>
        </w:tc>
      </w:tr>
      <w:tr w:rsidR="00F45555">
        <w:tblPrEx>
          <w:tblBorders>
            <w:left w:val="none" w:sz="0" w:space="0" w:color="auto"/>
            <w:right w:val="none" w:sz="0" w:space="0" w:color="auto"/>
            <w:insideH w:val="none" w:sz="0" w:space="0" w:color="auto"/>
            <w:insideV w:val="none" w:sz="0" w:space="0" w:color="auto"/>
          </w:tblBorders>
        </w:tblPrEx>
        <w:tc>
          <w:tcPr>
            <w:tcW w:w="4422" w:type="dxa"/>
            <w:tcBorders>
              <w:top w:val="single" w:sz="4" w:space="0" w:color="auto"/>
              <w:left w:val="nil"/>
              <w:bottom w:val="nil"/>
              <w:right w:val="nil"/>
            </w:tcBorders>
          </w:tcPr>
          <w:p w:rsidR="00F45555" w:rsidRDefault="00F45555">
            <w:pPr>
              <w:pStyle w:val="ConsPlusNormal"/>
            </w:pPr>
            <w:r>
              <w:t>В среднем по краю</w:t>
            </w:r>
          </w:p>
        </w:tc>
        <w:tc>
          <w:tcPr>
            <w:tcW w:w="1247" w:type="dxa"/>
            <w:tcBorders>
              <w:top w:val="single" w:sz="4" w:space="0" w:color="auto"/>
              <w:left w:val="nil"/>
              <w:bottom w:val="nil"/>
              <w:right w:val="nil"/>
            </w:tcBorders>
          </w:tcPr>
          <w:p w:rsidR="00F45555" w:rsidRDefault="00F45555">
            <w:pPr>
              <w:pStyle w:val="ConsPlusNormal"/>
              <w:jc w:val="center"/>
            </w:pPr>
            <w:r>
              <w:t>31,1</w:t>
            </w:r>
          </w:p>
        </w:tc>
        <w:tc>
          <w:tcPr>
            <w:tcW w:w="1361" w:type="dxa"/>
            <w:tcBorders>
              <w:top w:val="single" w:sz="4" w:space="0" w:color="auto"/>
              <w:left w:val="nil"/>
              <w:bottom w:val="nil"/>
              <w:right w:val="nil"/>
            </w:tcBorders>
          </w:tcPr>
          <w:p w:rsidR="00F45555" w:rsidRDefault="00F45555">
            <w:pPr>
              <w:pStyle w:val="ConsPlusNormal"/>
              <w:jc w:val="center"/>
            </w:pPr>
            <w:r>
              <w:t>118,8</w:t>
            </w:r>
          </w:p>
        </w:tc>
        <w:tc>
          <w:tcPr>
            <w:tcW w:w="1247" w:type="dxa"/>
            <w:tcBorders>
              <w:top w:val="single" w:sz="4" w:space="0" w:color="auto"/>
              <w:left w:val="nil"/>
              <w:bottom w:val="nil"/>
              <w:right w:val="nil"/>
            </w:tcBorders>
          </w:tcPr>
          <w:p w:rsidR="00F45555" w:rsidRDefault="00F45555">
            <w:pPr>
              <w:pStyle w:val="ConsPlusNormal"/>
              <w:jc w:val="center"/>
            </w:pPr>
            <w:r>
              <w:t>26,2</w:t>
            </w:r>
          </w:p>
        </w:tc>
        <w:tc>
          <w:tcPr>
            <w:tcW w:w="1361" w:type="dxa"/>
            <w:tcBorders>
              <w:top w:val="single" w:sz="4" w:space="0" w:color="auto"/>
              <w:left w:val="nil"/>
              <w:bottom w:val="nil"/>
              <w:right w:val="nil"/>
            </w:tcBorders>
          </w:tcPr>
          <w:p w:rsidR="00F45555" w:rsidRDefault="00F45555">
            <w:pPr>
              <w:pStyle w:val="ConsPlusNormal"/>
              <w:jc w:val="center"/>
            </w:pPr>
            <w:r>
              <w:t>115,4</w:t>
            </w:r>
          </w:p>
        </w:tc>
      </w:tr>
      <w:tr w:rsidR="00F45555">
        <w:tblPrEx>
          <w:tblBorders>
            <w:left w:val="none" w:sz="0" w:space="0" w:color="auto"/>
            <w:right w:val="none" w:sz="0" w:space="0" w:color="auto"/>
            <w:insideH w:val="none" w:sz="0" w:space="0" w:color="auto"/>
            <w:insideV w:val="none" w:sz="0" w:space="0" w:color="auto"/>
          </w:tblBorders>
        </w:tblPrEx>
        <w:tc>
          <w:tcPr>
            <w:tcW w:w="7030" w:type="dxa"/>
            <w:gridSpan w:val="3"/>
            <w:tcBorders>
              <w:top w:val="nil"/>
              <w:left w:val="nil"/>
              <w:bottom w:val="nil"/>
              <w:right w:val="nil"/>
            </w:tcBorders>
          </w:tcPr>
          <w:p w:rsidR="00F45555" w:rsidRDefault="00F45555">
            <w:pPr>
              <w:pStyle w:val="ConsPlusNormal"/>
            </w:pPr>
            <w:r>
              <w:t>в том числе по видам экономической деятельности:</w:t>
            </w:r>
          </w:p>
        </w:tc>
        <w:tc>
          <w:tcPr>
            <w:tcW w:w="1247" w:type="dxa"/>
            <w:tcBorders>
              <w:top w:val="nil"/>
              <w:left w:val="nil"/>
              <w:bottom w:val="nil"/>
              <w:right w:val="nil"/>
            </w:tcBorders>
          </w:tcPr>
          <w:p w:rsidR="00F45555" w:rsidRDefault="00F45555">
            <w:pPr>
              <w:pStyle w:val="ConsPlusNormal"/>
            </w:pPr>
          </w:p>
        </w:tc>
        <w:tc>
          <w:tcPr>
            <w:tcW w:w="1361" w:type="dxa"/>
            <w:tcBorders>
              <w:top w:val="nil"/>
              <w:left w:val="nil"/>
              <w:bottom w:val="nil"/>
              <w:right w:val="nil"/>
            </w:tcBorders>
          </w:tcPr>
          <w:p w:rsidR="00F45555" w:rsidRDefault="00F45555">
            <w:pPr>
              <w:pStyle w:val="ConsPlusNormal"/>
            </w:pPr>
          </w:p>
        </w:tc>
      </w:tr>
      <w:tr w:rsidR="00F4555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45555" w:rsidRDefault="00F45555">
            <w:pPr>
              <w:pStyle w:val="ConsPlusNormal"/>
            </w:pPr>
            <w:r>
              <w:t>сельское и лесное хозяйство</w:t>
            </w:r>
          </w:p>
        </w:tc>
        <w:tc>
          <w:tcPr>
            <w:tcW w:w="1247" w:type="dxa"/>
            <w:tcBorders>
              <w:top w:val="nil"/>
              <w:left w:val="nil"/>
              <w:bottom w:val="nil"/>
              <w:right w:val="nil"/>
            </w:tcBorders>
          </w:tcPr>
          <w:p w:rsidR="00F45555" w:rsidRDefault="00F45555">
            <w:pPr>
              <w:pStyle w:val="ConsPlusNormal"/>
              <w:jc w:val="center"/>
            </w:pPr>
            <w:r>
              <w:t>27,0</w:t>
            </w:r>
          </w:p>
        </w:tc>
        <w:tc>
          <w:tcPr>
            <w:tcW w:w="1361" w:type="dxa"/>
            <w:tcBorders>
              <w:top w:val="nil"/>
              <w:left w:val="nil"/>
              <w:bottom w:val="nil"/>
              <w:right w:val="nil"/>
            </w:tcBorders>
          </w:tcPr>
          <w:p w:rsidR="00F45555" w:rsidRDefault="00F45555">
            <w:pPr>
              <w:pStyle w:val="ConsPlusNormal"/>
              <w:jc w:val="center"/>
            </w:pPr>
            <w:r>
              <w:t>152,5</w:t>
            </w:r>
          </w:p>
        </w:tc>
        <w:tc>
          <w:tcPr>
            <w:tcW w:w="1247" w:type="dxa"/>
            <w:tcBorders>
              <w:top w:val="nil"/>
              <w:left w:val="nil"/>
              <w:bottom w:val="nil"/>
              <w:right w:val="nil"/>
            </w:tcBorders>
          </w:tcPr>
          <w:p w:rsidR="00F45555" w:rsidRDefault="00F45555">
            <w:pPr>
              <w:pStyle w:val="ConsPlusNormal"/>
              <w:jc w:val="center"/>
            </w:pPr>
            <w:r>
              <w:t>17,7</w:t>
            </w:r>
          </w:p>
        </w:tc>
        <w:tc>
          <w:tcPr>
            <w:tcW w:w="1361" w:type="dxa"/>
            <w:tcBorders>
              <w:top w:val="nil"/>
              <w:left w:val="nil"/>
              <w:bottom w:val="nil"/>
              <w:right w:val="nil"/>
            </w:tcBorders>
          </w:tcPr>
          <w:p w:rsidR="00F45555" w:rsidRDefault="00F45555">
            <w:pPr>
              <w:pStyle w:val="ConsPlusNormal"/>
              <w:jc w:val="center"/>
            </w:pPr>
            <w:r>
              <w:t>112,5</w:t>
            </w:r>
          </w:p>
        </w:tc>
      </w:tr>
      <w:tr w:rsidR="00F4555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45555" w:rsidRDefault="00F45555">
            <w:pPr>
              <w:pStyle w:val="ConsPlusNormal"/>
            </w:pPr>
            <w:r>
              <w:t>рыболовство и рыбоводство</w:t>
            </w:r>
          </w:p>
        </w:tc>
        <w:tc>
          <w:tcPr>
            <w:tcW w:w="1247" w:type="dxa"/>
            <w:tcBorders>
              <w:top w:val="nil"/>
              <w:left w:val="nil"/>
              <w:bottom w:val="nil"/>
              <w:right w:val="nil"/>
            </w:tcBorders>
          </w:tcPr>
          <w:p w:rsidR="00F45555" w:rsidRDefault="00F45555">
            <w:pPr>
              <w:pStyle w:val="ConsPlusNormal"/>
              <w:jc w:val="center"/>
            </w:pPr>
            <w:r>
              <w:t>32,2</w:t>
            </w:r>
          </w:p>
        </w:tc>
        <w:tc>
          <w:tcPr>
            <w:tcW w:w="1361" w:type="dxa"/>
            <w:tcBorders>
              <w:top w:val="nil"/>
              <w:left w:val="nil"/>
              <w:bottom w:val="nil"/>
              <w:right w:val="nil"/>
            </w:tcBorders>
          </w:tcPr>
          <w:p w:rsidR="00F45555" w:rsidRDefault="00F45555">
            <w:pPr>
              <w:pStyle w:val="ConsPlusNormal"/>
              <w:jc w:val="center"/>
            </w:pPr>
            <w:r>
              <w:t>134,0</w:t>
            </w:r>
          </w:p>
        </w:tc>
        <w:tc>
          <w:tcPr>
            <w:tcW w:w="1247" w:type="dxa"/>
            <w:tcBorders>
              <w:top w:val="nil"/>
              <w:left w:val="nil"/>
              <w:bottom w:val="nil"/>
              <w:right w:val="nil"/>
            </w:tcBorders>
          </w:tcPr>
          <w:p w:rsidR="00F45555" w:rsidRDefault="00F45555">
            <w:pPr>
              <w:pStyle w:val="ConsPlusNormal"/>
              <w:jc w:val="center"/>
            </w:pPr>
            <w:r>
              <w:t>24,0</w:t>
            </w:r>
          </w:p>
        </w:tc>
        <w:tc>
          <w:tcPr>
            <w:tcW w:w="1361" w:type="dxa"/>
            <w:tcBorders>
              <w:top w:val="nil"/>
              <w:left w:val="nil"/>
              <w:bottom w:val="nil"/>
              <w:right w:val="nil"/>
            </w:tcBorders>
          </w:tcPr>
          <w:p w:rsidR="00F45555" w:rsidRDefault="00F45555">
            <w:pPr>
              <w:pStyle w:val="ConsPlusNormal"/>
              <w:jc w:val="center"/>
            </w:pPr>
            <w:r>
              <w:t>122,4</w:t>
            </w:r>
          </w:p>
        </w:tc>
      </w:tr>
      <w:tr w:rsidR="00F4555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45555" w:rsidRDefault="00F45555">
            <w:pPr>
              <w:pStyle w:val="ConsPlusNormal"/>
            </w:pPr>
            <w:r>
              <w:t>добыча полезных ископаемых</w:t>
            </w:r>
          </w:p>
        </w:tc>
        <w:tc>
          <w:tcPr>
            <w:tcW w:w="1247" w:type="dxa"/>
            <w:tcBorders>
              <w:top w:val="nil"/>
              <w:left w:val="nil"/>
              <w:bottom w:val="nil"/>
              <w:right w:val="nil"/>
            </w:tcBorders>
          </w:tcPr>
          <w:p w:rsidR="00F45555" w:rsidRDefault="00F45555">
            <w:pPr>
              <w:pStyle w:val="ConsPlusNormal"/>
              <w:jc w:val="center"/>
            </w:pPr>
            <w:r>
              <w:t>48,7</w:t>
            </w:r>
          </w:p>
        </w:tc>
        <w:tc>
          <w:tcPr>
            <w:tcW w:w="1361" w:type="dxa"/>
            <w:tcBorders>
              <w:top w:val="nil"/>
              <w:left w:val="nil"/>
              <w:bottom w:val="nil"/>
              <w:right w:val="nil"/>
            </w:tcBorders>
          </w:tcPr>
          <w:p w:rsidR="00F45555" w:rsidRDefault="00F45555">
            <w:pPr>
              <w:pStyle w:val="ConsPlusNormal"/>
              <w:jc w:val="center"/>
            </w:pPr>
            <w:r>
              <w:t>113,2</w:t>
            </w:r>
          </w:p>
        </w:tc>
        <w:tc>
          <w:tcPr>
            <w:tcW w:w="1247" w:type="dxa"/>
            <w:tcBorders>
              <w:top w:val="nil"/>
              <w:left w:val="nil"/>
              <w:bottom w:val="nil"/>
              <w:right w:val="nil"/>
            </w:tcBorders>
          </w:tcPr>
          <w:p w:rsidR="00F45555" w:rsidRDefault="00F45555">
            <w:pPr>
              <w:pStyle w:val="ConsPlusNormal"/>
              <w:jc w:val="center"/>
            </w:pPr>
            <w:r>
              <w:t>42,9</w:t>
            </w:r>
          </w:p>
        </w:tc>
        <w:tc>
          <w:tcPr>
            <w:tcW w:w="1361" w:type="dxa"/>
            <w:tcBorders>
              <w:top w:val="nil"/>
              <w:left w:val="nil"/>
              <w:bottom w:val="nil"/>
              <w:right w:val="nil"/>
            </w:tcBorders>
          </w:tcPr>
          <w:p w:rsidR="00F45555" w:rsidRDefault="00F45555">
            <w:pPr>
              <w:pStyle w:val="ConsPlusNormal"/>
              <w:jc w:val="center"/>
            </w:pPr>
            <w:r>
              <w:t>118,9</w:t>
            </w:r>
          </w:p>
        </w:tc>
      </w:tr>
      <w:tr w:rsidR="00F4555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45555" w:rsidRDefault="00F45555">
            <w:pPr>
              <w:pStyle w:val="ConsPlusNormal"/>
            </w:pPr>
            <w:r>
              <w:t>обрабатывающие (промышленные) производства</w:t>
            </w:r>
          </w:p>
        </w:tc>
        <w:tc>
          <w:tcPr>
            <w:tcW w:w="1247" w:type="dxa"/>
            <w:tcBorders>
              <w:top w:val="nil"/>
              <w:left w:val="nil"/>
              <w:bottom w:val="nil"/>
              <w:right w:val="nil"/>
            </w:tcBorders>
          </w:tcPr>
          <w:p w:rsidR="00F45555" w:rsidRDefault="00F45555">
            <w:pPr>
              <w:pStyle w:val="ConsPlusNormal"/>
              <w:jc w:val="center"/>
            </w:pPr>
            <w:r>
              <w:t>25,7</w:t>
            </w:r>
          </w:p>
        </w:tc>
        <w:tc>
          <w:tcPr>
            <w:tcW w:w="1361" w:type="dxa"/>
            <w:tcBorders>
              <w:top w:val="nil"/>
              <w:left w:val="nil"/>
              <w:bottom w:val="nil"/>
              <w:right w:val="nil"/>
            </w:tcBorders>
          </w:tcPr>
          <w:p w:rsidR="00F45555" w:rsidRDefault="00F45555">
            <w:pPr>
              <w:pStyle w:val="ConsPlusNormal"/>
              <w:jc w:val="center"/>
            </w:pPr>
            <w:r>
              <w:t>118,1</w:t>
            </w:r>
          </w:p>
        </w:tc>
        <w:tc>
          <w:tcPr>
            <w:tcW w:w="1247" w:type="dxa"/>
            <w:tcBorders>
              <w:top w:val="nil"/>
              <w:left w:val="nil"/>
              <w:bottom w:val="nil"/>
              <w:right w:val="nil"/>
            </w:tcBorders>
          </w:tcPr>
          <w:p w:rsidR="00F45555" w:rsidRDefault="00F45555">
            <w:pPr>
              <w:pStyle w:val="ConsPlusNormal"/>
              <w:jc w:val="center"/>
            </w:pPr>
            <w:r>
              <w:t>21,7</w:t>
            </w:r>
          </w:p>
        </w:tc>
        <w:tc>
          <w:tcPr>
            <w:tcW w:w="1361" w:type="dxa"/>
            <w:tcBorders>
              <w:top w:val="nil"/>
              <w:left w:val="nil"/>
              <w:bottom w:val="nil"/>
              <w:right w:val="nil"/>
            </w:tcBorders>
          </w:tcPr>
          <w:p w:rsidR="00F45555" w:rsidRDefault="00F45555">
            <w:pPr>
              <w:pStyle w:val="ConsPlusNormal"/>
              <w:jc w:val="center"/>
            </w:pPr>
            <w:r>
              <w:t>108,2</w:t>
            </w:r>
          </w:p>
        </w:tc>
      </w:tr>
      <w:tr w:rsidR="00F4555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45555" w:rsidRDefault="00F45555">
            <w:pPr>
              <w:pStyle w:val="ConsPlusNormal"/>
            </w:pPr>
            <w:r>
              <w:t>производство и распределение электроэнергии, газа и воды</w:t>
            </w:r>
          </w:p>
        </w:tc>
        <w:tc>
          <w:tcPr>
            <w:tcW w:w="1247" w:type="dxa"/>
            <w:tcBorders>
              <w:top w:val="nil"/>
              <w:left w:val="nil"/>
              <w:bottom w:val="nil"/>
              <w:right w:val="nil"/>
            </w:tcBorders>
          </w:tcPr>
          <w:p w:rsidR="00F45555" w:rsidRDefault="00F45555">
            <w:pPr>
              <w:pStyle w:val="ConsPlusNormal"/>
              <w:jc w:val="center"/>
            </w:pPr>
            <w:r>
              <w:t>33,8</w:t>
            </w:r>
          </w:p>
        </w:tc>
        <w:tc>
          <w:tcPr>
            <w:tcW w:w="1361" w:type="dxa"/>
            <w:tcBorders>
              <w:top w:val="nil"/>
              <w:left w:val="nil"/>
              <w:bottom w:val="nil"/>
              <w:right w:val="nil"/>
            </w:tcBorders>
          </w:tcPr>
          <w:p w:rsidR="00F45555" w:rsidRDefault="00F45555">
            <w:pPr>
              <w:pStyle w:val="ConsPlusNormal"/>
              <w:jc w:val="center"/>
            </w:pPr>
            <w:r>
              <w:t>109,6</w:t>
            </w:r>
          </w:p>
        </w:tc>
        <w:tc>
          <w:tcPr>
            <w:tcW w:w="1247" w:type="dxa"/>
            <w:tcBorders>
              <w:top w:val="nil"/>
              <w:left w:val="nil"/>
              <w:bottom w:val="nil"/>
              <w:right w:val="nil"/>
            </w:tcBorders>
          </w:tcPr>
          <w:p w:rsidR="00F45555" w:rsidRDefault="00F45555">
            <w:pPr>
              <w:pStyle w:val="ConsPlusNormal"/>
              <w:jc w:val="center"/>
            </w:pPr>
            <w:r>
              <w:t>31,9</w:t>
            </w:r>
          </w:p>
        </w:tc>
        <w:tc>
          <w:tcPr>
            <w:tcW w:w="1361" w:type="dxa"/>
            <w:tcBorders>
              <w:top w:val="nil"/>
              <w:left w:val="nil"/>
              <w:bottom w:val="nil"/>
              <w:right w:val="nil"/>
            </w:tcBorders>
          </w:tcPr>
          <w:p w:rsidR="00F45555" w:rsidRDefault="00F45555">
            <w:pPr>
              <w:pStyle w:val="ConsPlusNormal"/>
              <w:jc w:val="center"/>
            </w:pPr>
            <w:r>
              <w:t>109,6</w:t>
            </w:r>
          </w:p>
        </w:tc>
      </w:tr>
      <w:tr w:rsidR="00F4555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45555" w:rsidRDefault="00F45555">
            <w:pPr>
              <w:pStyle w:val="ConsPlusNormal"/>
            </w:pPr>
            <w:r>
              <w:t>строительство</w:t>
            </w:r>
          </w:p>
        </w:tc>
        <w:tc>
          <w:tcPr>
            <w:tcW w:w="1247" w:type="dxa"/>
            <w:tcBorders>
              <w:top w:val="nil"/>
              <w:left w:val="nil"/>
              <w:bottom w:val="nil"/>
              <w:right w:val="nil"/>
            </w:tcBorders>
          </w:tcPr>
          <w:p w:rsidR="00F45555" w:rsidRDefault="00F45555">
            <w:pPr>
              <w:pStyle w:val="ConsPlusNormal"/>
              <w:jc w:val="center"/>
            </w:pPr>
            <w:r>
              <w:t>27,8</w:t>
            </w:r>
          </w:p>
        </w:tc>
        <w:tc>
          <w:tcPr>
            <w:tcW w:w="1361" w:type="dxa"/>
            <w:tcBorders>
              <w:top w:val="nil"/>
              <w:left w:val="nil"/>
              <w:bottom w:val="nil"/>
              <w:right w:val="nil"/>
            </w:tcBorders>
          </w:tcPr>
          <w:p w:rsidR="00F45555" w:rsidRDefault="00F45555">
            <w:pPr>
              <w:pStyle w:val="ConsPlusNormal"/>
              <w:jc w:val="center"/>
            </w:pPr>
            <w:r>
              <w:t>102,0</w:t>
            </w:r>
          </w:p>
        </w:tc>
        <w:tc>
          <w:tcPr>
            <w:tcW w:w="1247" w:type="dxa"/>
            <w:tcBorders>
              <w:top w:val="nil"/>
              <w:left w:val="nil"/>
              <w:bottom w:val="nil"/>
              <w:right w:val="nil"/>
            </w:tcBorders>
          </w:tcPr>
          <w:p w:rsidR="00F45555" w:rsidRDefault="00F45555">
            <w:pPr>
              <w:pStyle w:val="ConsPlusNormal"/>
              <w:jc w:val="center"/>
            </w:pPr>
            <w:r>
              <w:t>27,2</w:t>
            </w:r>
          </w:p>
        </w:tc>
        <w:tc>
          <w:tcPr>
            <w:tcW w:w="1361" w:type="dxa"/>
            <w:tcBorders>
              <w:top w:val="nil"/>
              <w:left w:val="nil"/>
              <w:bottom w:val="nil"/>
              <w:right w:val="nil"/>
            </w:tcBorders>
          </w:tcPr>
          <w:p w:rsidR="00F45555" w:rsidRDefault="00F45555">
            <w:pPr>
              <w:pStyle w:val="ConsPlusNormal"/>
              <w:jc w:val="center"/>
            </w:pPr>
            <w:r>
              <w:t>126,6</w:t>
            </w:r>
          </w:p>
        </w:tc>
      </w:tr>
      <w:tr w:rsidR="00F4555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45555" w:rsidRDefault="00F45555">
            <w:pPr>
              <w:pStyle w:val="ConsPlusNormal"/>
            </w:pPr>
            <w:r>
              <w:t>торговля</w:t>
            </w:r>
          </w:p>
        </w:tc>
        <w:tc>
          <w:tcPr>
            <w:tcW w:w="1247" w:type="dxa"/>
            <w:tcBorders>
              <w:top w:val="nil"/>
              <w:left w:val="nil"/>
              <w:bottom w:val="nil"/>
              <w:right w:val="nil"/>
            </w:tcBorders>
          </w:tcPr>
          <w:p w:rsidR="00F45555" w:rsidRDefault="00F45555">
            <w:pPr>
              <w:pStyle w:val="ConsPlusNormal"/>
              <w:jc w:val="center"/>
            </w:pPr>
            <w:r>
              <w:t>23,2</w:t>
            </w:r>
          </w:p>
        </w:tc>
        <w:tc>
          <w:tcPr>
            <w:tcW w:w="1361" w:type="dxa"/>
            <w:tcBorders>
              <w:top w:val="nil"/>
              <w:left w:val="nil"/>
              <w:bottom w:val="nil"/>
              <w:right w:val="nil"/>
            </w:tcBorders>
          </w:tcPr>
          <w:p w:rsidR="00F45555" w:rsidRDefault="00F45555">
            <w:pPr>
              <w:pStyle w:val="ConsPlusNormal"/>
              <w:jc w:val="center"/>
            </w:pPr>
            <w:r>
              <w:t>136,6</w:t>
            </w:r>
          </w:p>
        </w:tc>
        <w:tc>
          <w:tcPr>
            <w:tcW w:w="1247" w:type="dxa"/>
            <w:tcBorders>
              <w:top w:val="nil"/>
              <w:left w:val="nil"/>
              <w:bottom w:val="nil"/>
              <w:right w:val="nil"/>
            </w:tcBorders>
          </w:tcPr>
          <w:p w:rsidR="00F45555" w:rsidRDefault="00F45555">
            <w:pPr>
              <w:pStyle w:val="ConsPlusNormal"/>
              <w:jc w:val="center"/>
            </w:pPr>
            <w:r>
              <w:t>16,9</w:t>
            </w:r>
          </w:p>
        </w:tc>
        <w:tc>
          <w:tcPr>
            <w:tcW w:w="1361" w:type="dxa"/>
            <w:tcBorders>
              <w:top w:val="nil"/>
              <w:left w:val="nil"/>
              <w:bottom w:val="nil"/>
              <w:right w:val="nil"/>
            </w:tcBorders>
          </w:tcPr>
          <w:p w:rsidR="00F45555" w:rsidRDefault="00F45555">
            <w:pPr>
              <w:pStyle w:val="ConsPlusNormal"/>
              <w:jc w:val="center"/>
            </w:pPr>
            <w:r>
              <w:t>130,0</w:t>
            </w:r>
          </w:p>
        </w:tc>
      </w:tr>
      <w:tr w:rsidR="00F4555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45555" w:rsidRDefault="00F45555">
            <w:pPr>
              <w:pStyle w:val="ConsPlusNormal"/>
            </w:pPr>
            <w:r>
              <w:t>гостиницы и рестораны</w:t>
            </w:r>
          </w:p>
        </w:tc>
        <w:tc>
          <w:tcPr>
            <w:tcW w:w="1247" w:type="dxa"/>
            <w:tcBorders>
              <w:top w:val="nil"/>
              <w:left w:val="nil"/>
              <w:bottom w:val="nil"/>
              <w:right w:val="nil"/>
            </w:tcBorders>
          </w:tcPr>
          <w:p w:rsidR="00F45555" w:rsidRDefault="00F45555">
            <w:pPr>
              <w:pStyle w:val="ConsPlusNormal"/>
              <w:jc w:val="center"/>
            </w:pPr>
            <w:r>
              <w:t>15,6</w:t>
            </w:r>
          </w:p>
        </w:tc>
        <w:tc>
          <w:tcPr>
            <w:tcW w:w="1361" w:type="dxa"/>
            <w:tcBorders>
              <w:top w:val="nil"/>
              <w:left w:val="nil"/>
              <w:bottom w:val="nil"/>
              <w:right w:val="nil"/>
            </w:tcBorders>
          </w:tcPr>
          <w:p w:rsidR="00F45555" w:rsidRDefault="00F45555">
            <w:pPr>
              <w:pStyle w:val="ConsPlusNormal"/>
              <w:jc w:val="center"/>
            </w:pPr>
            <w:r>
              <w:t>103,8</w:t>
            </w:r>
          </w:p>
        </w:tc>
        <w:tc>
          <w:tcPr>
            <w:tcW w:w="1247" w:type="dxa"/>
            <w:tcBorders>
              <w:top w:val="nil"/>
              <w:left w:val="nil"/>
              <w:bottom w:val="nil"/>
              <w:right w:val="nil"/>
            </w:tcBorders>
          </w:tcPr>
          <w:p w:rsidR="00F45555" w:rsidRDefault="00F45555">
            <w:pPr>
              <w:pStyle w:val="ConsPlusNormal"/>
              <w:jc w:val="center"/>
            </w:pPr>
            <w:r>
              <w:t>15,0</w:t>
            </w:r>
          </w:p>
        </w:tc>
        <w:tc>
          <w:tcPr>
            <w:tcW w:w="1361" w:type="dxa"/>
            <w:tcBorders>
              <w:top w:val="nil"/>
              <w:left w:val="nil"/>
              <w:bottom w:val="nil"/>
              <w:right w:val="nil"/>
            </w:tcBorders>
          </w:tcPr>
          <w:p w:rsidR="00F45555" w:rsidRDefault="00F45555">
            <w:pPr>
              <w:pStyle w:val="ConsPlusNormal"/>
              <w:jc w:val="center"/>
            </w:pPr>
            <w:r>
              <w:t>113,4</w:t>
            </w:r>
          </w:p>
        </w:tc>
      </w:tr>
      <w:tr w:rsidR="00F4555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45555" w:rsidRDefault="00F45555">
            <w:pPr>
              <w:pStyle w:val="ConsPlusNormal"/>
            </w:pPr>
            <w:r>
              <w:t>транспорт и связь</w:t>
            </w:r>
          </w:p>
        </w:tc>
        <w:tc>
          <w:tcPr>
            <w:tcW w:w="1247" w:type="dxa"/>
            <w:tcBorders>
              <w:top w:val="nil"/>
              <w:left w:val="nil"/>
              <w:bottom w:val="nil"/>
              <w:right w:val="nil"/>
            </w:tcBorders>
          </w:tcPr>
          <w:p w:rsidR="00F45555" w:rsidRDefault="00F45555">
            <w:pPr>
              <w:pStyle w:val="ConsPlusNormal"/>
              <w:jc w:val="center"/>
            </w:pPr>
            <w:r>
              <w:t>36,4</w:t>
            </w:r>
          </w:p>
        </w:tc>
        <w:tc>
          <w:tcPr>
            <w:tcW w:w="1361" w:type="dxa"/>
            <w:tcBorders>
              <w:top w:val="nil"/>
              <w:left w:val="nil"/>
              <w:bottom w:val="nil"/>
              <w:right w:val="nil"/>
            </w:tcBorders>
          </w:tcPr>
          <w:p w:rsidR="00F45555" w:rsidRDefault="00F45555">
            <w:pPr>
              <w:pStyle w:val="ConsPlusNormal"/>
              <w:jc w:val="center"/>
            </w:pPr>
            <w:r>
              <w:t>110,7</w:t>
            </w:r>
          </w:p>
        </w:tc>
        <w:tc>
          <w:tcPr>
            <w:tcW w:w="1247" w:type="dxa"/>
            <w:tcBorders>
              <w:top w:val="nil"/>
              <w:left w:val="nil"/>
              <w:bottom w:val="nil"/>
              <w:right w:val="nil"/>
            </w:tcBorders>
          </w:tcPr>
          <w:p w:rsidR="00F45555" w:rsidRDefault="00F45555">
            <w:pPr>
              <w:pStyle w:val="ConsPlusNormal"/>
              <w:jc w:val="center"/>
            </w:pPr>
            <w:r>
              <w:t>32,9</w:t>
            </w:r>
          </w:p>
        </w:tc>
        <w:tc>
          <w:tcPr>
            <w:tcW w:w="1361" w:type="dxa"/>
            <w:tcBorders>
              <w:top w:val="nil"/>
              <w:left w:val="nil"/>
              <w:bottom w:val="nil"/>
              <w:right w:val="nil"/>
            </w:tcBorders>
          </w:tcPr>
          <w:p w:rsidR="00F45555" w:rsidRDefault="00F45555">
            <w:pPr>
              <w:pStyle w:val="ConsPlusNormal"/>
              <w:jc w:val="center"/>
            </w:pPr>
            <w:r>
              <w:t>108,3</w:t>
            </w:r>
          </w:p>
        </w:tc>
      </w:tr>
      <w:tr w:rsidR="00F4555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45555" w:rsidRDefault="00F45555">
            <w:pPr>
              <w:pStyle w:val="ConsPlusNormal"/>
            </w:pPr>
            <w:r>
              <w:t>образование</w:t>
            </w:r>
          </w:p>
        </w:tc>
        <w:tc>
          <w:tcPr>
            <w:tcW w:w="1247" w:type="dxa"/>
            <w:tcBorders>
              <w:top w:val="nil"/>
              <w:left w:val="nil"/>
              <w:bottom w:val="nil"/>
              <w:right w:val="nil"/>
            </w:tcBorders>
          </w:tcPr>
          <w:p w:rsidR="00F45555" w:rsidRDefault="00F45555">
            <w:pPr>
              <w:pStyle w:val="ConsPlusNormal"/>
              <w:jc w:val="center"/>
            </w:pPr>
            <w:r>
              <w:t>23,1</w:t>
            </w:r>
          </w:p>
        </w:tc>
        <w:tc>
          <w:tcPr>
            <w:tcW w:w="1361" w:type="dxa"/>
            <w:tcBorders>
              <w:top w:val="nil"/>
              <w:left w:val="nil"/>
              <w:bottom w:val="nil"/>
              <w:right w:val="nil"/>
            </w:tcBorders>
          </w:tcPr>
          <w:p w:rsidR="00F45555" w:rsidRDefault="00F45555">
            <w:pPr>
              <w:pStyle w:val="ConsPlusNormal"/>
              <w:jc w:val="center"/>
            </w:pPr>
            <w:r>
              <w:t>122,6</w:t>
            </w:r>
          </w:p>
        </w:tc>
        <w:tc>
          <w:tcPr>
            <w:tcW w:w="1247" w:type="dxa"/>
            <w:tcBorders>
              <w:top w:val="nil"/>
              <w:left w:val="nil"/>
              <w:bottom w:val="nil"/>
              <w:right w:val="nil"/>
            </w:tcBorders>
          </w:tcPr>
          <w:p w:rsidR="00F45555" w:rsidRDefault="00F45555">
            <w:pPr>
              <w:pStyle w:val="ConsPlusNormal"/>
              <w:jc w:val="center"/>
            </w:pPr>
            <w:r>
              <w:t>18,8</w:t>
            </w:r>
          </w:p>
        </w:tc>
        <w:tc>
          <w:tcPr>
            <w:tcW w:w="1361" w:type="dxa"/>
            <w:tcBorders>
              <w:top w:val="nil"/>
              <w:left w:val="nil"/>
              <w:bottom w:val="nil"/>
              <w:right w:val="nil"/>
            </w:tcBorders>
          </w:tcPr>
          <w:p w:rsidR="00F45555" w:rsidRDefault="00F45555">
            <w:pPr>
              <w:pStyle w:val="ConsPlusNormal"/>
              <w:jc w:val="center"/>
            </w:pPr>
            <w:r>
              <w:t>113,4</w:t>
            </w:r>
          </w:p>
        </w:tc>
      </w:tr>
      <w:tr w:rsidR="00F4555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45555" w:rsidRDefault="00F45555">
            <w:pPr>
              <w:pStyle w:val="ConsPlusNormal"/>
            </w:pPr>
            <w:r>
              <w:t>здравоохранение и социальные услуги</w:t>
            </w:r>
          </w:p>
        </w:tc>
        <w:tc>
          <w:tcPr>
            <w:tcW w:w="1247" w:type="dxa"/>
            <w:tcBorders>
              <w:top w:val="nil"/>
              <w:left w:val="nil"/>
              <w:bottom w:val="nil"/>
              <w:right w:val="nil"/>
            </w:tcBorders>
          </w:tcPr>
          <w:p w:rsidR="00F45555" w:rsidRDefault="00F45555">
            <w:pPr>
              <w:pStyle w:val="ConsPlusNormal"/>
              <w:jc w:val="center"/>
            </w:pPr>
            <w:r>
              <w:t>25,6</w:t>
            </w:r>
          </w:p>
        </w:tc>
        <w:tc>
          <w:tcPr>
            <w:tcW w:w="1361" w:type="dxa"/>
            <w:tcBorders>
              <w:top w:val="nil"/>
              <w:left w:val="nil"/>
              <w:bottom w:val="nil"/>
              <w:right w:val="nil"/>
            </w:tcBorders>
          </w:tcPr>
          <w:p w:rsidR="00F45555" w:rsidRDefault="00F45555">
            <w:pPr>
              <w:pStyle w:val="ConsPlusNormal"/>
              <w:jc w:val="center"/>
            </w:pPr>
            <w:r>
              <w:t>118,3</w:t>
            </w:r>
          </w:p>
        </w:tc>
        <w:tc>
          <w:tcPr>
            <w:tcW w:w="1247" w:type="dxa"/>
            <w:tcBorders>
              <w:top w:val="nil"/>
              <w:left w:val="nil"/>
              <w:bottom w:val="nil"/>
              <w:right w:val="nil"/>
            </w:tcBorders>
          </w:tcPr>
          <w:p w:rsidR="00F45555" w:rsidRDefault="00F45555">
            <w:pPr>
              <w:pStyle w:val="ConsPlusNormal"/>
              <w:jc w:val="center"/>
            </w:pPr>
            <w:r>
              <w:t>21,6</w:t>
            </w:r>
          </w:p>
        </w:tc>
        <w:tc>
          <w:tcPr>
            <w:tcW w:w="1361" w:type="dxa"/>
            <w:tcBorders>
              <w:top w:val="nil"/>
              <w:left w:val="nil"/>
              <w:bottom w:val="nil"/>
              <w:right w:val="nil"/>
            </w:tcBorders>
          </w:tcPr>
          <w:p w:rsidR="00F45555" w:rsidRDefault="00F45555">
            <w:pPr>
              <w:pStyle w:val="ConsPlusNormal"/>
              <w:jc w:val="center"/>
            </w:pPr>
            <w:r>
              <w:t>116,5</w:t>
            </w:r>
          </w:p>
        </w:tc>
      </w:tr>
      <w:tr w:rsidR="00F4555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45555" w:rsidRDefault="00F45555">
            <w:pPr>
              <w:pStyle w:val="ConsPlusNormal"/>
            </w:pPr>
            <w:r>
              <w:t>коммунальные и персон</w:t>
            </w:r>
            <w:proofErr w:type="gramStart"/>
            <w:r>
              <w:t>.</w:t>
            </w:r>
            <w:proofErr w:type="gramEnd"/>
            <w:r>
              <w:t xml:space="preserve"> </w:t>
            </w:r>
            <w:proofErr w:type="gramStart"/>
            <w:r>
              <w:t>у</w:t>
            </w:r>
            <w:proofErr w:type="gramEnd"/>
            <w:r>
              <w:t>слуги</w:t>
            </w:r>
          </w:p>
        </w:tc>
        <w:tc>
          <w:tcPr>
            <w:tcW w:w="1247" w:type="dxa"/>
            <w:tcBorders>
              <w:top w:val="nil"/>
              <w:left w:val="nil"/>
              <w:bottom w:val="nil"/>
              <w:right w:val="nil"/>
            </w:tcBorders>
          </w:tcPr>
          <w:p w:rsidR="00F45555" w:rsidRDefault="00F45555">
            <w:pPr>
              <w:pStyle w:val="ConsPlusNormal"/>
              <w:jc w:val="center"/>
            </w:pPr>
            <w:r>
              <w:t>22,4</w:t>
            </w:r>
          </w:p>
        </w:tc>
        <w:tc>
          <w:tcPr>
            <w:tcW w:w="1361" w:type="dxa"/>
            <w:tcBorders>
              <w:top w:val="nil"/>
              <w:left w:val="nil"/>
              <w:bottom w:val="nil"/>
              <w:right w:val="nil"/>
            </w:tcBorders>
          </w:tcPr>
          <w:p w:rsidR="00F45555" w:rsidRDefault="00F45555">
            <w:pPr>
              <w:pStyle w:val="ConsPlusNormal"/>
              <w:jc w:val="center"/>
            </w:pPr>
            <w:r>
              <w:t>120,7</w:t>
            </w:r>
          </w:p>
        </w:tc>
        <w:tc>
          <w:tcPr>
            <w:tcW w:w="1247" w:type="dxa"/>
            <w:tcBorders>
              <w:top w:val="nil"/>
              <w:left w:val="nil"/>
              <w:bottom w:val="nil"/>
              <w:right w:val="nil"/>
            </w:tcBorders>
          </w:tcPr>
          <w:p w:rsidR="00F45555" w:rsidRDefault="00F45555">
            <w:pPr>
              <w:pStyle w:val="ConsPlusNormal"/>
              <w:jc w:val="center"/>
            </w:pPr>
            <w:r>
              <w:t>18,5</w:t>
            </w:r>
          </w:p>
        </w:tc>
        <w:tc>
          <w:tcPr>
            <w:tcW w:w="1361" w:type="dxa"/>
            <w:tcBorders>
              <w:top w:val="nil"/>
              <w:left w:val="nil"/>
              <w:bottom w:val="nil"/>
              <w:right w:val="nil"/>
            </w:tcBorders>
          </w:tcPr>
          <w:p w:rsidR="00F45555" w:rsidRDefault="00F45555">
            <w:pPr>
              <w:pStyle w:val="ConsPlusNormal"/>
              <w:jc w:val="center"/>
            </w:pPr>
            <w:r>
              <w:t>107,1</w:t>
            </w:r>
          </w:p>
        </w:tc>
      </w:tr>
      <w:tr w:rsidR="00F4555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45555" w:rsidRDefault="00F45555">
            <w:pPr>
              <w:pStyle w:val="ConsPlusNormal"/>
            </w:pPr>
            <w:r>
              <w:t>услуги культуры и спорта</w:t>
            </w:r>
          </w:p>
        </w:tc>
        <w:tc>
          <w:tcPr>
            <w:tcW w:w="1247" w:type="dxa"/>
            <w:tcBorders>
              <w:top w:val="nil"/>
              <w:left w:val="nil"/>
              <w:bottom w:val="nil"/>
              <w:right w:val="nil"/>
            </w:tcBorders>
          </w:tcPr>
          <w:p w:rsidR="00F45555" w:rsidRDefault="00F45555">
            <w:pPr>
              <w:pStyle w:val="ConsPlusNormal"/>
              <w:jc w:val="center"/>
            </w:pPr>
            <w:r>
              <w:t>22,6</w:t>
            </w:r>
          </w:p>
        </w:tc>
        <w:tc>
          <w:tcPr>
            <w:tcW w:w="1361" w:type="dxa"/>
            <w:tcBorders>
              <w:top w:val="nil"/>
              <w:left w:val="nil"/>
              <w:bottom w:val="nil"/>
              <w:right w:val="nil"/>
            </w:tcBorders>
          </w:tcPr>
          <w:p w:rsidR="00F45555" w:rsidRDefault="00F45555">
            <w:pPr>
              <w:pStyle w:val="ConsPlusNormal"/>
              <w:jc w:val="center"/>
            </w:pPr>
            <w:r>
              <w:t>118,8</w:t>
            </w:r>
          </w:p>
        </w:tc>
        <w:tc>
          <w:tcPr>
            <w:tcW w:w="1247" w:type="dxa"/>
            <w:tcBorders>
              <w:top w:val="nil"/>
              <w:left w:val="nil"/>
              <w:bottom w:val="nil"/>
              <w:right w:val="nil"/>
            </w:tcBorders>
          </w:tcPr>
          <w:p w:rsidR="00F45555" w:rsidRDefault="00F45555">
            <w:pPr>
              <w:pStyle w:val="ConsPlusNormal"/>
              <w:jc w:val="center"/>
            </w:pPr>
            <w:r>
              <w:t>19,0</w:t>
            </w:r>
          </w:p>
        </w:tc>
        <w:tc>
          <w:tcPr>
            <w:tcW w:w="1361" w:type="dxa"/>
            <w:tcBorders>
              <w:top w:val="nil"/>
              <w:left w:val="nil"/>
              <w:bottom w:val="nil"/>
              <w:right w:val="nil"/>
            </w:tcBorders>
          </w:tcPr>
          <w:p w:rsidR="00F45555" w:rsidRDefault="00F45555">
            <w:pPr>
              <w:pStyle w:val="ConsPlusNormal"/>
              <w:jc w:val="center"/>
            </w:pPr>
            <w:r>
              <w:t>120,6</w:t>
            </w:r>
          </w:p>
        </w:tc>
      </w:tr>
    </w:tbl>
    <w:p w:rsidR="00F45555" w:rsidRDefault="00F45555">
      <w:pPr>
        <w:sectPr w:rsidR="00F45555">
          <w:pgSz w:w="16838" w:h="11905"/>
          <w:pgMar w:top="1701" w:right="1134" w:bottom="850" w:left="1134" w:header="0" w:footer="0" w:gutter="0"/>
          <w:cols w:space="720"/>
        </w:sectPr>
      </w:pPr>
    </w:p>
    <w:p w:rsidR="00F45555" w:rsidRDefault="00F45555">
      <w:pPr>
        <w:pStyle w:val="ConsPlusNormal"/>
        <w:jc w:val="both"/>
      </w:pPr>
    </w:p>
    <w:p w:rsidR="00F45555" w:rsidRDefault="00F45555">
      <w:pPr>
        <w:pStyle w:val="ConsPlusNormal"/>
        <w:ind w:firstLine="540"/>
        <w:jc w:val="both"/>
      </w:pPr>
      <w:r>
        <w:t>Планируется к 2018 году обеспечить рост реальной заработной платы в крае по сравнению с уровнем 2011 года более чем в 1,5 раза, довести ее в 2018 году до 55 тыс. рублей.</w:t>
      </w:r>
    </w:p>
    <w:p w:rsidR="00F45555" w:rsidRDefault="00F45555">
      <w:pPr>
        <w:pStyle w:val="ConsPlusNormal"/>
        <w:ind w:firstLine="540"/>
        <w:jc w:val="both"/>
      </w:pPr>
      <w:r>
        <w:t>Численность экономически активного населения в 2012 году составила 778,2 тыс. человек (99,2 процента к уровню 2011 года), среднегодовая численность занятых в экономике - 726,9 тыс. человек (99,3 процента к уровню 2011 года).</w:t>
      </w:r>
    </w:p>
    <w:p w:rsidR="00F45555" w:rsidRDefault="00F45555">
      <w:pPr>
        <w:pStyle w:val="ConsPlusNormal"/>
        <w:ind w:firstLine="540"/>
        <w:jc w:val="both"/>
      </w:pPr>
      <w:r>
        <w:t>Сокращается безработица. Уровень общей безработицы в 2012 году составил 6,4 процента экономически активного населения (в 2011 году - 6,6 процента). Общая численность безработных за год снизилась на 2,1 тыс. человек, составила 47,6 тыс. человек (95,8 процента к уровню 2011 года).</w:t>
      </w:r>
    </w:p>
    <w:p w:rsidR="00F45555" w:rsidRDefault="00F45555">
      <w:pPr>
        <w:pStyle w:val="ConsPlusNormal"/>
        <w:ind w:firstLine="540"/>
        <w:jc w:val="both"/>
      </w:pPr>
      <w:r>
        <w:t>На начало 2013 года численность зарегистрированных безработных составила 14,8 тыс. человек, что на 4,6 тыс. человек меньше, чем в 2011 году (на 23,9 процента), уровень официальной безработицы составил 1,9 процента против 2,5 процента на начало 2012 года.</w:t>
      </w:r>
    </w:p>
    <w:p w:rsidR="00F45555" w:rsidRDefault="00F45555">
      <w:pPr>
        <w:pStyle w:val="ConsPlusNormal"/>
        <w:ind w:firstLine="540"/>
        <w:jc w:val="both"/>
      </w:pPr>
      <w:r>
        <w:t>В результате реализации мер по сокращению безработицы в 2012 году обеспечено сокращение напряженности на рынке труда. Коэффициент напряженности на рынке труда составил по краю 0,8 безработных в расчете на одну вакансию (в 2011 году - 1,3 безработных в расчете на одну вакансию).</w:t>
      </w:r>
    </w:p>
    <w:p w:rsidR="00F45555" w:rsidRDefault="00F45555">
      <w:pPr>
        <w:pStyle w:val="ConsPlusNormal"/>
        <w:ind w:firstLine="540"/>
        <w:jc w:val="both"/>
      </w:pPr>
      <w:r>
        <w:t>С развитием экономики, созданием рабочих мест увеличивается количество вакансий, край испытывает недостаток трудовых ресурсов.</w:t>
      </w:r>
    </w:p>
    <w:p w:rsidR="00F45555" w:rsidRDefault="00F45555">
      <w:pPr>
        <w:pStyle w:val="ConsPlusNormal"/>
        <w:ind w:firstLine="540"/>
        <w:jc w:val="both"/>
      </w:pPr>
      <w:r>
        <w:t xml:space="preserve">Наиболее благоприятная ситуация складывается за счет создания рабочих мест в городских округах г. Хабаровске и г. Комсомольске-на-Амуре. Численность безработных </w:t>
      </w:r>
      <w:proofErr w:type="gramStart"/>
      <w:r>
        <w:t>в расчете на одну вакансию в городских округах по состоянию на начало</w:t>
      </w:r>
      <w:proofErr w:type="gramEnd"/>
      <w:r>
        <w:t xml:space="preserve"> 2013 года составила 0,1 и 0,4, при соответствующих показателях на начало 2012 года 0,2 и 1,2.</w:t>
      </w:r>
    </w:p>
    <w:p w:rsidR="00F45555" w:rsidRDefault="00F45555">
      <w:pPr>
        <w:pStyle w:val="ConsPlusNormal"/>
        <w:ind w:firstLine="540"/>
        <w:jc w:val="both"/>
      </w:pPr>
      <w:r>
        <w:t xml:space="preserve">В </w:t>
      </w:r>
      <w:proofErr w:type="gramStart"/>
      <w:r>
        <w:t>рамках</w:t>
      </w:r>
      <w:proofErr w:type="gramEnd"/>
      <w:r>
        <w:t xml:space="preserve"> реализуемых в крае целевых программ развития рынка труда на программу содействия занятости населения на 2012 год было выделено 903,3 млн. рублей, в том числе на социальную поддержку безработных - 757,3 млн. рублей. Освоено за 2012 год 603,7 млн. рублей.</w:t>
      </w:r>
    </w:p>
    <w:p w:rsidR="00F45555" w:rsidRDefault="00F45555">
      <w:pPr>
        <w:pStyle w:val="ConsPlusNormal"/>
        <w:ind w:firstLine="540"/>
        <w:jc w:val="both"/>
      </w:pPr>
      <w:r>
        <w:t xml:space="preserve">В среднемесячном исчислении социальные пособия по безработице в 2012 году получали 14,1 тыс. человек, стипендии - 5,0 тыс. человек, проходящих профессиональное </w:t>
      </w:r>
      <w:proofErr w:type="gramStart"/>
      <w:r>
        <w:t>обучение по направлению</w:t>
      </w:r>
      <w:proofErr w:type="gramEnd"/>
      <w:r>
        <w:t xml:space="preserve"> службы занятости, выплаты по досрочно назначенным пенсиям - 0,5 тыс. человек.</w:t>
      </w:r>
    </w:p>
    <w:p w:rsidR="00F45555" w:rsidRDefault="00F45555">
      <w:pPr>
        <w:pStyle w:val="ConsPlusNormal"/>
        <w:ind w:firstLine="540"/>
        <w:jc w:val="both"/>
      </w:pPr>
      <w:r>
        <w:t xml:space="preserve">В целях содействия трудоустройству отдельных категорий граждан в 2012 году реализована </w:t>
      </w:r>
      <w:hyperlink r:id="rId18" w:history="1">
        <w:r>
          <w:rPr>
            <w:color w:val="0000FF"/>
          </w:rPr>
          <w:t>программа</w:t>
        </w:r>
      </w:hyperlink>
      <w:r>
        <w:t xml:space="preserve"> дополнительных мер снижения напряженности на рынке труда (постановление Правительства Хабаровского края от 21 января 2012 г. N 6-пр). На реализацию мероприятий было израсходовано 4,1 млн. рублей, оказано содействие трудоустройству 99 гражданам, в том числе многодетным родителям (25 человек), родителям, воспитывающим детей-инвалидов (16 человек), незанятым инвалидам (58 человек).</w:t>
      </w:r>
    </w:p>
    <w:p w:rsidR="00F45555" w:rsidRDefault="00F45555">
      <w:pPr>
        <w:pStyle w:val="ConsPlusNormal"/>
        <w:ind w:firstLine="540"/>
        <w:jc w:val="both"/>
      </w:pPr>
      <w:r>
        <w:t xml:space="preserve">В целях улучшения ситуации на рынке труда и обеспечения приоритетного права жителей края на трудоустройство Правительством края реализуются дополнительные </w:t>
      </w:r>
      <w:hyperlink r:id="rId19" w:history="1">
        <w:r>
          <w:rPr>
            <w:color w:val="0000FF"/>
          </w:rPr>
          <w:t>мероприятия</w:t>
        </w:r>
      </w:hyperlink>
      <w:r>
        <w:t xml:space="preserve"> (распоряжение Правительства Хабаровского края от 13 сентября 2010 г. N 555-рп "О дополнительных мерах по повышению занятости населения Хабаровского края"). В 2012 году реализован также </w:t>
      </w:r>
      <w:hyperlink r:id="rId20" w:history="1">
        <w:r>
          <w:rPr>
            <w:color w:val="0000FF"/>
          </w:rPr>
          <w:t>План</w:t>
        </w:r>
      </w:hyperlink>
      <w:r>
        <w:t xml:space="preserve"> действий по повышению эффективной занятости населения в муниципальных районах края (распоряжение Правительства Хабаровского края от 10 июля 2012 г. N 421-рп "О мерах по повышению эффективной занятости населения в муниципальных районах Хабаровского края в 2012 году"). Принимаемые меры позволили в 2012 году в муниципальных районах края дополнительно создать 2072 новых рабочих места, добиться снижения численности безработных в муниципальных районах края и уровня регистрируемой безработицы. В условиях недостатка рабочей силы на рынке труда в 2012 году краю увеличена квота на привлечение иностранной рабочей силы до 25,2 тыс. человек (на 3,2 тыс. человек).</w:t>
      </w:r>
    </w:p>
    <w:p w:rsidR="00F45555" w:rsidRDefault="00F45555">
      <w:pPr>
        <w:pStyle w:val="ConsPlusNormal"/>
        <w:ind w:firstLine="540"/>
        <w:jc w:val="both"/>
      </w:pPr>
      <w:r>
        <w:t>Для поддержания уровня занятости, упреждения сложных ситуаций в еженедельном режиме в крае ведется мониторинг рынка труда. Отслеживается информация, связанная с увольнениями работников, наличием конфликтных ситуаций, включая задержки выплат заработной платы.</w:t>
      </w:r>
    </w:p>
    <w:p w:rsidR="00F45555" w:rsidRDefault="00F45555">
      <w:pPr>
        <w:pStyle w:val="ConsPlusNormal"/>
        <w:ind w:firstLine="540"/>
        <w:jc w:val="both"/>
      </w:pPr>
      <w:r>
        <w:t xml:space="preserve">При стабильном сокращении численности населения трудоспособного возраста в настоящее время баланс трудовых ресурсов обеспечивается с учетом сокращения безработицы, привлечения в экономику трудовых мигрантов, увеличения численности занятых в экономике граждан пенсионного возраста </w:t>
      </w:r>
      <w:hyperlink w:anchor="P579" w:history="1">
        <w:r>
          <w:rPr>
            <w:color w:val="0000FF"/>
          </w:rPr>
          <w:t>(таблица 9)</w:t>
        </w:r>
      </w:hyperlink>
      <w:r>
        <w:t>.</w:t>
      </w:r>
    </w:p>
    <w:p w:rsidR="00F45555" w:rsidRDefault="00F45555">
      <w:pPr>
        <w:pStyle w:val="ConsPlusNormal"/>
        <w:jc w:val="both"/>
      </w:pPr>
    </w:p>
    <w:p w:rsidR="00F45555" w:rsidRDefault="00F45555">
      <w:pPr>
        <w:pStyle w:val="ConsPlusNormal"/>
        <w:ind w:firstLine="540"/>
        <w:jc w:val="both"/>
      </w:pPr>
      <w:bookmarkStart w:id="12" w:name="P579"/>
      <w:bookmarkEnd w:id="12"/>
      <w:r>
        <w:t>Таблица 9. Отдельные показатели баланса трудовых ресурсов края за 2008 - 2012 годы</w:t>
      </w:r>
    </w:p>
    <w:p w:rsidR="00F45555" w:rsidRDefault="00F45555">
      <w:pPr>
        <w:sectPr w:rsidR="00F45555">
          <w:pgSz w:w="11905" w:h="16838"/>
          <w:pgMar w:top="1134" w:right="850" w:bottom="1134" w:left="1701" w:header="0" w:footer="0" w:gutter="0"/>
          <w:cols w:space="720"/>
        </w:sectPr>
      </w:pPr>
    </w:p>
    <w:p w:rsidR="00F45555" w:rsidRDefault="00F455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814"/>
        <w:gridCol w:w="964"/>
        <w:gridCol w:w="964"/>
        <w:gridCol w:w="964"/>
        <w:gridCol w:w="964"/>
        <w:gridCol w:w="964"/>
      </w:tblGrid>
      <w:tr w:rsidR="00F45555">
        <w:tc>
          <w:tcPr>
            <w:tcW w:w="4819" w:type="dxa"/>
            <w:gridSpan w:val="2"/>
          </w:tcPr>
          <w:p w:rsidR="00F45555" w:rsidRDefault="00F45555">
            <w:pPr>
              <w:pStyle w:val="ConsPlusNormal"/>
              <w:jc w:val="center"/>
            </w:pPr>
            <w:r>
              <w:t>Показатели</w:t>
            </w:r>
          </w:p>
        </w:tc>
        <w:tc>
          <w:tcPr>
            <w:tcW w:w="964" w:type="dxa"/>
          </w:tcPr>
          <w:p w:rsidR="00F45555" w:rsidRDefault="00F45555">
            <w:pPr>
              <w:pStyle w:val="ConsPlusNormal"/>
              <w:jc w:val="center"/>
            </w:pPr>
            <w:r>
              <w:t>2008 год</w:t>
            </w:r>
          </w:p>
        </w:tc>
        <w:tc>
          <w:tcPr>
            <w:tcW w:w="964" w:type="dxa"/>
          </w:tcPr>
          <w:p w:rsidR="00F45555" w:rsidRDefault="00F45555">
            <w:pPr>
              <w:pStyle w:val="ConsPlusNormal"/>
              <w:jc w:val="center"/>
            </w:pPr>
            <w:r>
              <w:t>2009 год</w:t>
            </w:r>
          </w:p>
        </w:tc>
        <w:tc>
          <w:tcPr>
            <w:tcW w:w="964" w:type="dxa"/>
          </w:tcPr>
          <w:p w:rsidR="00F45555" w:rsidRDefault="00F45555">
            <w:pPr>
              <w:pStyle w:val="ConsPlusNormal"/>
              <w:jc w:val="center"/>
            </w:pPr>
            <w:r>
              <w:t>2010 год</w:t>
            </w:r>
          </w:p>
        </w:tc>
        <w:tc>
          <w:tcPr>
            <w:tcW w:w="964" w:type="dxa"/>
          </w:tcPr>
          <w:p w:rsidR="00F45555" w:rsidRDefault="00F45555">
            <w:pPr>
              <w:pStyle w:val="ConsPlusNormal"/>
              <w:jc w:val="center"/>
            </w:pPr>
            <w:r>
              <w:t>2011 год</w:t>
            </w:r>
          </w:p>
        </w:tc>
        <w:tc>
          <w:tcPr>
            <w:tcW w:w="964" w:type="dxa"/>
          </w:tcPr>
          <w:p w:rsidR="00F45555" w:rsidRDefault="00F45555">
            <w:pPr>
              <w:pStyle w:val="ConsPlusNormal"/>
              <w:jc w:val="center"/>
            </w:pPr>
            <w:r>
              <w:t>2012 год</w:t>
            </w:r>
          </w:p>
        </w:tc>
      </w:tr>
      <w:tr w:rsidR="00F45555">
        <w:tc>
          <w:tcPr>
            <w:tcW w:w="4819" w:type="dxa"/>
            <w:gridSpan w:val="2"/>
          </w:tcPr>
          <w:p w:rsidR="00F45555" w:rsidRDefault="00F45555">
            <w:pPr>
              <w:pStyle w:val="ConsPlusNormal"/>
              <w:jc w:val="center"/>
            </w:pPr>
            <w:r>
              <w:t>1</w:t>
            </w:r>
          </w:p>
        </w:tc>
        <w:tc>
          <w:tcPr>
            <w:tcW w:w="964" w:type="dxa"/>
          </w:tcPr>
          <w:p w:rsidR="00F45555" w:rsidRDefault="00F45555">
            <w:pPr>
              <w:pStyle w:val="ConsPlusNormal"/>
              <w:jc w:val="center"/>
            </w:pPr>
            <w:r>
              <w:t>2</w:t>
            </w:r>
          </w:p>
        </w:tc>
        <w:tc>
          <w:tcPr>
            <w:tcW w:w="964" w:type="dxa"/>
          </w:tcPr>
          <w:p w:rsidR="00F45555" w:rsidRDefault="00F45555">
            <w:pPr>
              <w:pStyle w:val="ConsPlusNormal"/>
              <w:jc w:val="center"/>
            </w:pPr>
            <w:r>
              <w:t>3</w:t>
            </w:r>
          </w:p>
        </w:tc>
        <w:tc>
          <w:tcPr>
            <w:tcW w:w="964" w:type="dxa"/>
          </w:tcPr>
          <w:p w:rsidR="00F45555" w:rsidRDefault="00F45555">
            <w:pPr>
              <w:pStyle w:val="ConsPlusNormal"/>
              <w:jc w:val="center"/>
            </w:pPr>
            <w:r>
              <w:t>4</w:t>
            </w:r>
          </w:p>
        </w:tc>
        <w:tc>
          <w:tcPr>
            <w:tcW w:w="964" w:type="dxa"/>
          </w:tcPr>
          <w:p w:rsidR="00F45555" w:rsidRDefault="00F45555">
            <w:pPr>
              <w:pStyle w:val="ConsPlusNormal"/>
              <w:jc w:val="center"/>
            </w:pPr>
            <w:r>
              <w:t>5</w:t>
            </w:r>
          </w:p>
        </w:tc>
        <w:tc>
          <w:tcPr>
            <w:tcW w:w="964" w:type="dxa"/>
          </w:tcPr>
          <w:p w:rsidR="00F45555" w:rsidRDefault="00F45555">
            <w:pPr>
              <w:pStyle w:val="ConsPlusNormal"/>
              <w:jc w:val="center"/>
            </w:pPr>
            <w:r>
              <w:t>6</w:t>
            </w:r>
          </w:p>
        </w:tc>
      </w:tr>
      <w:tr w:rsidR="00F45555">
        <w:tc>
          <w:tcPr>
            <w:tcW w:w="4819" w:type="dxa"/>
            <w:gridSpan w:val="2"/>
          </w:tcPr>
          <w:p w:rsidR="00F45555" w:rsidRDefault="00F45555">
            <w:pPr>
              <w:pStyle w:val="ConsPlusNormal"/>
            </w:pPr>
            <w:r>
              <w:t>Численность ЭАН, тыс. человек</w:t>
            </w:r>
          </w:p>
        </w:tc>
        <w:tc>
          <w:tcPr>
            <w:tcW w:w="964" w:type="dxa"/>
          </w:tcPr>
          <w:p w:rsidR="00F45555" w:rsidRDefault="00F45555">
            <w:pPr>
              <w:pStyle w:val="ConsPlusNormal"/>
              <w:jc w:val="center"/>
            </w:pPr>
            <w:r>
              <w:t>793,7</w:t>
            </w:r>
          </w:p>
        </w:tc>
        <w:tc>
          <w:tcPr>
            <w:tcW w:w="964" w:type="dxa"/>
          </w:tcPr>
          <w:p w:rsidR="00F45555" w:rsidRDefault="00F45555">
            <w:pPr>
              <w:pStyle w:val="ConsPlusNormal"/>
              <w:jc w:val="center"/>
            </w:pPr>
            <w:r>
              <w:t>795,6</w:t>
            </w:r>
          </w:p>
        </w:tc>
        <w:tc>
          <w:tcPr>
            <w:tcW w:w="964" w:type="dxa"/>
          </w:tcPr>
          <w:p w:rsidR="00F45555" w:rsidRDefault="00F45555">
            <w:pPr>
              <w:pStyle w:val="ConsPlusNormal"/>
              <w:jc w:val="center"/>
            </w:pPr>
            <w:r>
              <w:t>795,3</w:t>
            </w:r>
          </w:p>
        </w:tc>
        <w:tc>
          <w:tcPr>
            <w:tcW w:w="964" w:type="dxa"/>
          </w:tcPr>
          <w:p w:rsidR="00F45555" w:rsidRDefault="00F45555">
            <w:pPr>
              <w:pStyle w:val="ConsPlusNormal"/>
              <w:jc w:val="center"/>
            </w:pPr>
            <w:r>
              <w:t>782,8</w:t>
            </w:r>
          </w:p>
        </w:tc>
        <w:tc>
          <w:tcPr>
            <w:tcW w:w="964" w:type="dxa"/>
          </w:tcPr>
          <w:p w:rsidR="00F45555" w:rsidRDefault="00F45555">
            <w:pPr>
              <w:pStyle w:val="ConsPlusNormal"/>
              <w:jc w:val="center"/>
            </w:pPr>
            <w:r>
              <w:t>776,5</w:t>
            </w:r>
          </w:p>
        </w:tc>
      </w:tr>
      <w:tr w:rsidR="00F45555">
        <w:tc>
          <w:tcPr>
            <w:tcW w:w="4819" w:type="dxa"/>
            <w:gridSpan w:val="2"/>
          </w:tcPr>
          <w:p w:rsidR="00F45555" w:rsidRDefault="00F45555">
            <w:pPr>
              <w:pStyle w:val="ConsPlusNormal"/>
            </w:pPr>
            <w:r>
              <w:t>из них:</w:t>
            </w:r>
          </w:p>
        </w:tc>
        <w:tc>
          <w:tcPr>
            <w:tcW w:w="964" w:type="dxa"/>
          </w:tcPr>
          <w:p w:rsidR="00F45555" w:rsidRDefault="00F45555">
            <w:pPr>
              <w:pStyle w:val="ConsPlusNormal"/>
            </w:pPr>
          </w:p>
        </w:tc>
        <w:tc>
          <w:tcPr>
            <w:tcW w:w="964" w:type="dxa"/>
          </w:tcPr>
          <w:p w:rsidR="00F45555" w:rsidRDefault="00F45555">
            <w:pPr>
              <w:pStyle w:val="ConsPlusNormal"/>
            </w:pPr>
          </w:p>
        </w:tc>
        <w:tc>
          <w:tcPr>
            <w:tcW w:w="964" w:type="dxa"/>
          </w:tcPr>
          <w:p w:rsidR="00F45555" w:rsidRDefault="00F45555">
            <w:pPr>
              <w:pStyle w:val="ConsPlusNormal"/>
            </w:pPr>
          </w:p>
        </w:tc>
        <w:tc>
          <w:tcPr>
            <w:tcW w:w="964" w:type="dxa"/>
          </w:tcPr>
          <w:p w:rsidR="00F45555" w:rsidRDefault="00F45555">
            <w:pPr>
              <w:pStyle w:val="ConsPlusNormal"/>
            </w:pPr>
          </w:p>
        </w:tc>
        <w:tc>
          <w:tcPr>
            <w:tcW w:w="964" w:type="dxa"/>
          </w:tcPr>
          <w:p w:rsidR="00F45555" w:rsidRDefault="00F45555">
            <w:pPr>
              <w:pStyle w:val="ConsPlusNormal"/>
            </w:pPr>
          </w:p>
        </w:tc>
      </w:tr>
      <w:tr w:rsidR="00F45555">
        <w:tc>
          <w:tcPr>
            <w:tcW w:w="4819" w:type="dxa"/>
            <w:gridSpan w:val="2"/>
          </w:tcPr>
          <w:p w:rsidR="00F45555" w:rsidRDefault="00F45555">
            <w:pPr>
              <w:pStyle w:val="ConsPlusNormal"/>
            </w:pPr>
            <w:r>
              <w:t>- занято в экономике, тыс. человек</w:t>
            </w:r>
          </w:p>
        </w:tc>
        <w:tc>
          <w:tcPr>
            <w:tcW w:w="964" w:type="dxa"/>
          </w:tcPr>
          <w:p w:rsidR="00F45555" w:rsidRDefault="00F45555">
            <w:pPr>
              <w:pStyle w:val="ConsPlusNormal"/>
              <w:jc w:val="center"/>
            </w:pPr>
            <w:r>
              <w:t>724,3</w:t>
            </w:r>
          </w:p>
        </w:tc>
        <w:tc>
          <w:tcPr>
            <w:tcW w:w="964" w:type="dxa"/>
          </w:tcPr>
          <w:p w:rsidR="00F45555" w:rsidRDefault="00F45555">
            <w:pPr>
              <w:pStyle w:val="ConsPlusNormal"/>
              <w:jc w:val="center"/>
            </w:pPr>
            <w:r>
              <w:t>719,8</w:t>
            </w:r>
          </w:p>
        </w:tc>
        <w:tc>
          <w:tcPr>
            <w:tcW w:w="964" w:type="dxa"/>
          </w:tcPr>
          <w:p w:rsidR="00F45555" w:rsidRDefault="00F45555">
            <w:pPr>
              <w:pStyle w:val="ConsPlusNormal"/>
              <w:jc w:val="center"/>
            </w:pPr>
            <w:r>
              <w:t>729,4</w:t>
            </w:r>
          </w:p>
        </w:tc>
        <w:tc>
          <w:tcPr>
            <w:tcW w:w="964" w:type="dxa"/>
          </w:tcPr>
          <w:p w:rsidR="00F45555" w:rsidRDefault="00F45555">
            <w:pPr>
              <w:pStyle w:val="ConsPlusNormal"/>
              <w:jc w:val="center"/>
            </w:pPr>
            <w:r>
              <w:t>733,1</w:t>
            </w:r>
          </w:p>
        </w:tc>
        <w:tc>
          <w:tcPr>
            <w:tcW w:w="964" w:type="dxa"/>
          </w:tcPr>
          <w:p w:rsidR="00F45555" w:rsidRDefault="00F45555">
            <w:pPr>
              <w:pStyle w:val="ConsPlusNormal"/>
              <w:jc w:val="center"/>
            </w:pPr>
            <w:r>
              <w:t>728,9</w:t>
            </w:r>
          </w:p>
        </w:tc>
      </w:tr>
      <w:tr w:rsidR="00F45555">
        <w:tc>
          <w:tcPr>
            <w:tcW w:w="4819" w:type="dxa"/>
            <w:gridSpan w:val="2"/>
          </w:tcPr>
          <w:p w:rsidR="00F45555" w:rsidRDefault="00F45555">
            <w:pPr>
              <w:pStyle w:val="ConsPlusNormal"/>
            </w:pPr>
            <w:r>
              <w:t>трудоспособного возраста, процентов</w:t>
            </w:r>
          </w:p>
        </w:tc>
        <w:tc>
          <w:tcPr>
            <w:tcW w:w="964" w:type="dxa"/>
          </w:tcPr>
          <w:p w:rsidR="00F45555" w:rsidRDefault="00F45555">
            <w:pPr>
              <w:pStyle w:val="ConsPlusNormal"/>
              <w:jc w:val="center"/>
            </w:pPr>
            <w:r>
              <w:t>94,5</w:t>
            </w:r>
          </w:p>
        </w:tc>
        <w:tc>
          <w:tcPr>
            <w:tcW w:w="964" w:type="dxa"/>
          </w:tcPr>
          <w:p w:rsidR="00F45555" w:rsidRDefault="00F45555">
            <w:pPr>
              <w:pStyle w:val="ConsPlusNormal"/>
              <w:jc w:val="center"/>
            </w:pPr>
            <w:r>
              <w:t>94,3</w:t>
            </w:r>
          </w:p>
        </w:tc>
        <w:tc>
          <w:tcPr>
            <w:tcW w:w="964" w:type="dxa"/>
          </w:tcPr>
          <w:p w:rsidR="00F45555" w:rsidRDefault="00F45555">
            <w:pPr>
              <w:pStyle w:val="ConsPlusNormal"/>
              <w:jc w:val="center"/>
            </w:pPr>
            <w:r>
              <w:t>93,6</w:t>
            </w:r>
          </w:p>
        </w:tc>
        <w:tc>
          <w:tcPr>
            <w:tcW w:w="964" w:type="dxa"/>
          </w:tcPr>
          <w:p w:rsidR="00F45555" w:rsidRDefault="00F45555">
            <w:pPr>
              <w:pStyle w:val="ConsPlusNormal"/>
              <w:jc w:val="center"/>
            </w:pPr>
            <w:r>
              <w:t>90,2</w:t>
            </w:r>
          </w:p>
        </w:tc>
        <w:tc>
          <w:tcPr>
            <w:tcW w:w="964" w:type="dxa"/>
          </w:tcPr>
          <w:p w:rsidR="00F45555" w:rsidRDefault="00F45555">
            <w:pPr>
              <w:pStyle w:val="ConsPlusNormal"/>
              <w:jc w:val="center"/>
            </w:pPr>
            <w:r>
              <w:t>87,5</w:t>
            </w:r>
          </w:p>
        </w:tc>
      </w:tr>
      <w:tr w:rsidR="00F45555">
        <w:tc>
          <w:tcPr>
            <w:tcW w:w="4819" w:type="dxa"/>
            <w:gridSpan w:val="2"/>
          </w:tcPr>
          <w:p w:rsidR="00F45555" w:rsidRDefault="00F45555">
            <w:pPr>
              <w:pStyle w:val="ConsPlusNormal"/>
            </w:pPr>
            <w:r>
              <w:t>пенсионного возраста, процентов</w:t>
            </w:r>
          </w:p>
        </w:tc>
        <w:tc>
          <w:tcPr>
            <w:tcW w:w="964" w:type="dxa"/>
          </w:tcPr>
          <w:p w:rsidR="00F45555" w:rsidRDefault="00F45555">
            <w:pPr>
              <w:pStyle w:val="ConsPlusNormal"/>
              <w:jc w:val="center"/>
            </w:pPr>
            <w:r>
              <w:t>7,4</w:t>
            </w:r>
          </w:p>
        </w:tc>
        <w:tc>
          <w:tcPr>
            <w:tcW w:w="964" w:type="dxa"/>
          </w:tcPr>
          <w:p w:rsidR="00F45555" w:rsidRDefault="00F45555">
            <w:pPr>
              <w:pStyle w:val="ConsPlusNormal"/>
              <w:jc w:val="center"/>
            </w:pPr>
            <w:r>
              <w:t>7,8</w:t>
            </w:r>
          </w:p>
        </w:tc>
        <w:tc>
          <w:tcPr>
            <w:tcW w:w="964" w:type="dxa"/>
          </w:tcPr>
          <w:p w:rsidR="00F45555" w:rsidRDefault="00F45555">
            <w:pPr>
              <w:pStyle w:val="ConsPlusNormal"/>
              <w:jc w:val="center"/>
            </w:pPr>
            <w:r>
              <w:t>8,5</w:t>
            </w:r>
          </w:p>
        </w:tc>
        <w:tc>
          <w:tcPr>
            <w:tcW w:w="964" w:type="dxa"/>
          </w:tcPr>
          <w:p w:rsidR="00F45555" w:rsidRDefault="00F45555">
            <w:pPr>
              <w:pStyle w:val="ConsPlusNormal"/>
              <w:jc w:val="center"/>
            </w:pPr>
            <w:r>
              <w:t>13,0</w:t>
            </w:r>
          </w:p>
        </w:tc>
        <w:tc>
          <w:tcPr>
            <w:tcW w:w="964" w:type="dxa"/>
          </w:tcPr>
          <w:p w:rsidR="00F45555" w:rsidRDefault="00F45555">
            <w:pPr>
              <w:pStyle w:val="ConsPlusNormal"/>
              <w:jc w:val="center"/>
            </w:pPr>
            <w:r>
              <w:t>12,8</w:t>
            </w:r>
          </w:p>
        </w:tc>
      </w:tr>
      <w:tr w:rsidR="00F45555">
        <w:tc>
          <w:tcPr>
            <w:tcW w:w="4819" w:type="dxa"/>
            <w:gridSpan w:val="2"/>
          </w:tcPr>
          <w:p w:rsidR="00F45555" w:rsidRDefault="00F45555">
            <w:pPr>
              <w:pStyle w:val="ConsPlusNormal"/>
            </w:pPr>
            <w:r>
              <w:t>- безработных (</w:t>
            </w:r>
            <w:proofErr w:type="gramStart"/>
            <w:r>
              <w:t>среднегодовое</w:t>
            </w:r>
            <w:proofErr w:type="gramEnd"/>
            <w:r>
              <w:t>):</w:t>
            </w:r>
          </w:p>
        </w:tc>
        <w:tc>
          <w:tcPr>
            <w:tcW w:w="964" w:type="dxa"/>
          </w:tcPr>
          <w:p w:rsidR="00F45555" w:rsidRDefault="00F45555">
            <w:pPr>
              <w:pStyle w:val="ConsPlusNormal"/>
            </w:pPr>
          </w:p>
        </w:tc>
        <w:tc>
          <w:tcPr>
            <w:tcW w:w="964" w:type="dxa"/>
          </w:tcPr>
          <w:p w:rsidR="00F45555" w:rsidRDefault="00F45555">
            <w:pPr>
              <w:pStyle w:val="ConsPlusNormal"/>
            </w:pPr>
          </w:p>
        </w:tc>
        <w:tc>
          <w:tcPr>
            <w:tcW w:w="964" w:type="dxa"/>
          </w:tcPr>
          <w:p w:rsidR="00F45555" w:rsidRDefault="00F45555">
            <w:pPr>
              <w:pStyle w:val="ConsPlusNormal"/>
            </w:pPr>
          </w:p>
        </w:tc>
        <w:tc>
          <w:tcPr>
            <w:tcW w:w="964" w:type="dxa"/>
          </w:tcPr>
          <w:p w:rsidR="00F45555" w:rsidRDefault="00F45555">
            <w:pPr>
              <w:pStyle w:val="ConsPlusNormal"/>
            </w:pPr>
          </w:p>
        </w:tc>
        <w:tc>
          <w:tcPr>
            <w:tcW w:w="964" w:type="dxa"/>
          </w:tcPr>
          <w:p w:rsidR="00F45555" w:rsidRDefault="00F45555">
            <w:pPr>
              <w:pStyle w:val="ConsPlusNormal"/>
            </w:pPr>
          </w:p>
        </w:tc>
      </w:tr>
      <w:tr w:rsidR="00F45555">
        <w:tc>
          <w:tcPr>
            <w:tcW w:w="3005" w:type="dxa"/>
            <w:vMerge w:val="restart"/>
          </w:tcPr>
          <w:p w:rsidR="00F45555" w:rsidRDefault="00F45555">
            <w:pPr>
              <w:pStyle w:val="ConsPlusNormal"/>
            </w:pPr>
            <w:proofErr w:type="gramStart"/>
            <w:r>
              <w:t>по</w:t>
            </w:r>
            <w:proofErr w:type="gramEnd"/>
            <w:r>
              <w:t xml:space="preserve"> МОТ</w:t>
            </w:r>
          </w:p>
        </w:tc>
        <w:tc>
          <w:tcPr>
            <w:tcW w:w="1814" w:type="dxa"/>
          </w:tcPr>
          <w:p w:rsidR="00F45555" w:rsidRDefault="00F45555">
            <w:pPr>
              <w:pStyle w:val="ConsPlusNormal"/>
            </w:pPr>
            <w:r>
              <w:t>тыс. человек</w:t>
            </w:r>
          </w:p>
        </w:tc>
        <w:tc>
          <w:tcPr>
            <w:tcW w:w="964" w:type="dxa"/>
          </w:tcPr>
          <w:p w:rsidR="00F45555" w:rsidRDefault="00F45555">
            <w:pPr>
              <w:pStyle w:val="ConsPlusNormal"/>
              <w:jc w:val="center"/>
            </w:pPr>
            <w:r>
              <w:t>69,4</w:t>
            </w:r>
          </w:p>
        </w:tc>
        <w:tc>
          <w:tcPr>
            <w:tcW w:w="964" w:type="dxa"/>
          </w:tcPr>
          <w:p w:rsidR="00F45555" w:rsidRDefault="00F45555">
            <w:pPr>
              <w:pStyle w:val="ConsPlusNormal"/>
              <w:jc w:val="center"/>
            </w:pPr>
            <w:r>
              <w:t>75,8</w:t>
            </w:r>
          </w:p>
        </w:tc>
        <w:tc>
          <w:tcPr>
            <w:tcW w:w="964" w:type="dxa"/>
          </w:tcPr>
          <w:p w:rsidR="00F45555" w:rsidRDefault="00F45555">
            <w:pPr>
              <w:pStyle w:val="ConsPlusNormal"/>
              <w:jc w:val="center"/>
            </w:pPr>
            <w:r>
              <w:t>65,9</w:t>
            </w:r>
          </w:p>
        </w:tc>
        <w:tc>
          <w:tcPr>
            <w:tcW w:w="964" w:type="dxa"/>
          </w:tcPr>
          <w:p w:rsidR="00F45555" w:rsidRDefault="00F45555">
            <w:pPr>
              <w:pStyle w:val="ConsPlusNormal"/>
              <w:jc w:val="center"/>
            </w:pPr>
            <w:r>
              <w:t>49,7</w:t>
            </w:r>
          </w:p>
        </w:tc>
        <w:tc>
          <w:tcPr>
            <w:tcW w:w="964" w:type="dxa"/>
          </w:tcPr>
          <w:p w:rsidR="00F45555" w:rsidRDefault="00F45555">
            <w:pPr>
              <w:pStyle w:val="ConsPlusNormal"/>
              <w:jc w:val="center"/>
            </w:pPr>
            <w:r>
              <w:t>47,6</w:t>
            </w:r>
          </w:p>
        </w:tc>
      </w:tr>
      <w:tr w:rsidR="00F45555">
        <w:tc>
          <w:tcPr>
            <w:tcW w:w="3005" w:type="dxa"/>
            <w:vMerge/>
          </w:tcPr>
          <w:p w:rsidR="00F45555" w:rsidRDefault="00F45555"/>
        </w:tc>
        <w:tc>
          <w:tcPr>
            <w:tcW w:w="1814" w:type="dxa"/>
          </w:tcPr>
          <w:p w:rsidR="00F45555" w:rsidRDefault="00F45555">
            <w:pPr>
              <w:pStyle w:val="ConsPlusNormal"/>
            </w:pPr>
            <w:r>
              <w:t>процентов</w:t>
            </w:r>
          </w:p>
        </w:tc>
        <w:tc>
          <w:tcPr>
            <w:tcW w:w="964" w:type="dxa"/>
          </w:tcPr>
          <w:p w:rsidR="00F45555" w:rsidRDefault="00F45555">
            <w:pPr>
              <w:pStyle w:val="ConsPlusNormal"/>
              <w:jc w:val="center"/>
            </w:pPr>
            <w:r>
              <w:t>8,7</w:t>
            </w:r>
          </w:p>
        </w:tc>
        <w:tc>
          <w:tcPr>
            <w:tcW w:w="964" w:type="dxa"/>
          </w:tcPr>
          <w:p w:rsidR="00F45555" w:rsidRDefault="00F45555">
            <w:pPr>
              <w:pStyle w:val="ConsPlusNormal"/>
              <w:jc w:val="center"/>
            </w:pPr>
            <w:r>
              <w:t>10,2</w:t>
            </w:r>
          </w:p>
        </w:tc>
        <w:tc>
          <w:tcPr>
            <w:tcW w:w="964" w:type="dxa"/>
          </w:tcPr>
          <w:p w:rsidR="00F45555" w:rsidRDefault="00F45555">
            <w:pPr>
              <w:pStyle w:val="ConsPlusNormal"/>
              <w:jc w:val="center"/>
            </w:pPr>
            <w:r>
              <w:t>8,9</w:t>
            </w:r>
          </w:p>
        </w:tc>
        <w:tc>
          <w:tcPr>
            <w:tcW w:w="964" w:type="dxa"/>
          </w:tcPr>
          <w:p w:rsidR="00F45555" w:rsidRDefault="00F45555">
            <w:pPr>
              <w:pStyle w:val="ConsPlusNormal"/>
              <w:jc w:val="center"/>
            </w:pPr>
            <w:r>
              <w:t>6,6</w:t>
            </w:r>
          </w:p>
        </w:tc>
        <w:tc>
          <w:tcPr>
            <w:tcW w:w="964" w:type="dxa"/>
          </w:tcPr>
          <w:p w:rsidR="00F45555" w:rsidRDefault="00F45555">
            <w:pPr>
              <w:pStyle w:val="ConsPlusNormal"/>
              <w:jc w:val="center"/>
            </w:pPr>
            <w:r>
              <w:t>6,4</w:t>
            </w:r>
          </w:p>
        </w:tc>
      </w:tr>
      <w:tr w:rsidR="00F45555">
        <w:tc>
          <w:tcPr>
            <w:tcW w:w="3005" w:type="dxa"/>
            <w:vMerge w:val="restart"/>
          </w:tcPr>
          <w:p w:rsidR="00F45555" w:rsidRDefault="00F45555">
            <w:pPr>
              <w:pStyle w:val="ConsPlusNormal"/>
            </w:pPr>
            <w:r>
              <w:t>официально зарегистрировано</w:t>
            </w:r>
          </w:p>
        </w:tc>
        <w:tc>
          <w:tcPr>
            <w:tcW w:w="1814" w:type="dxa"/>
          </w:tcPr>
          <w:p w:rsidR="00F45555" w:rsidRDefault="00F45555">
            <w:pPr>
              <w:pStyle w:val="ConsPlusNormal"/>
            </w:pPr>
            <w:r>
              <w:t>тыс. человек</w:t>
            </w:r>
          </w:p>
        </w:tc>
        <w:tc>
          <w:tcPr>
            <w:tcW w:w="964" w:type="dxa"/>
          </w:tcPr>
          <w:p w:rsidR="00F45555" w:rsidRDefault="00F45555">
            <w:pPr>
              <w:pStyle w:val="ConsPlusNormal"/>
              <w:jc w:val="center"/>
            </w:pPr>
            <w:r>
              <w:t>22,3</w:t>
            </w:r>
          </w:p>
        </w:tc>
        <w:tc>
          <w:tcPr>
            <w:tcW w:w="964" w:type="dxa"/>
          </w:tcPr>
          <w:p w:rsidR="00F45555" w:rsidRDefault="00F45555">
            <w:pPr>
              <w:pStyle w:val="ConsPlusNormal"/>
              <w:jc w:val="center"/>
            </w:pPr>
            <w:r>
              <w:t>30,4</w:t>
            </w:r>
          </w:p>
        </w:tc>
        <w:tc>
          <w:tcPr>
            <w:tcW w:w="964" w:type="dxa"/>
          </w:tcPr>
          <w:p w:rsidR="00F45555" w:rsidRDefault="00F45555">
            <w:pPr>
              <w:pStyle w:val="ConsPlusNormal"/>
              <w:jc w:val="center"/>
            </w:pPr>
            <w:r>
              <w:t>25,0</w:t>
            </w:r>
          </w:p>
        </w:tc>
        <w:tc>
          <w:tcPr>
            <w:tcW w:w="964" w:type="dxa"/>
          </w:tcPr>
          <w:p w:rsidR="00F45555" w:rsidRDefault="00F45555">
            <w:pPr>
              <w:pStyle w:val="ConsPlusNormal"/>
              <w:jc w:val="center"/>
            </w:pPr>
            <w:r>
              <w:t>19,4</w:t>
            </w:r>
          </w:p>
        </w:tc>
        <w:tc>
          <w:tcPr>
            <w:tcW w:w="964" w:type="dxa"/>
          </w:tcPr>
          <w:p w:rsidR="00F45555" w:rsidRDefault="00F45555">
            <w:pPr>
              <w:pStyle w:val="ConsPlusNormal"/>
              <w:jc w:val="center"/>
            </w:pPr>
            <w:r>
              <w:t>14,8</w:t>
            </w:r>
          </w:p>
        </w:tc>
      </w:tr>
      <w:tr w:rsidR="00F45555">
        <w:tc>
          <w:tcPr>
            <w:tcW w:w="3005" w:type="dxa"/>
            <w:vMerge/>
          </w:tcPr>
          <w:p w:rsidR="00F45555" w:rsidRDefault="00F45555"/>
        </w:tc>
        <w:tc>
          <w:tcPr>
            <w:tcW w:w="1814" w:type="dxa"/>
          </w:tcPr>
          <w:p w:rsidR="00F45555" w:rsidRDefault="00F45555">
            <w:pPr>
              <w:pStyle w:val="ConsPlusNormal"/>
            </w:pPr>
            <w:r>
              <w:t>процентов</w:t>
            </w:r>
          </w:p>
        </w:tc>
        <w:tc>
          <w:tcPr>
            <w:tcW w:w="964" w:type="dxa"/>
          </w:tcPr>
          <w:p w:rsidR="00F45555" w:rsidRDefault="00F45555">
            <w:pPr>
              <w:pStyle w:val="ConsPlusNormal"/>
              <w:jc w:val="center"/>
            </w:pPr>
            <w:r>
              <w:t>2,8</w:t>
            </w:r>
          </w:p>
        </w:tc>
        <w:tc>
          <w:tcPr>
            <w:tcW w:w="964" w:type="dxa"/>
          </w:tcPr>
          <w:p w:rsidR="00F45555" w:rsidRDefault="00F45555">
            <w:pPr>
              <w:pStyle w:val="ConsPlusNormal"/>
              <w:jc w:val="center"/>
            </w:pPr>
            <w:r>
              <w:t>4,1</w:t>
            </w:r>
          </w:p>
        </w:tc>
        <w:tc>
          <w:tcPr>
            <w:tcW w:w="964" w:type="dxa"/>
          </w:tcPr>
          <w:p w:rsidR="00F45555" w:rsidRDefault="00F45555">
            <w:pPr>
              <w:pStyle w:val="ConsPlusNormal"/>
              <w:jc w:val="center"/>
            </w:pPr>
            <w:r>
              <w:t>3,4</w:t>
            </w:r>
          </w:p>
        </w:tc>
        <w:tc>
          <w:tcPr>
            <w:tcW w:w="964" w:type="dxa"/>
          </w:tcPr>
          <w:p w:rsidR="00F45555" w:rsidRDefault="00F45555">
            <w:pPr>
              <w:pStyle w:val="ConsPlusNormal"/>
              <w:jc w:val="center"/>
            </w:pPr>
            <w:r>
              <w:t>2,6</w:t>
            </w:r>
          </w:p>
        </w:tc>
        <w:tc>
          <w:tcPr>
            <w:tcW w:w="964" w:type="dxa"/>
          </w:tcPr>
          <w:p w:rsidR="00F45555" w:rsidRDefault="00F45555">
            <w:pPr>
              <w:pStyle w:val="ConsPlusNormal"/>
              <w:jc w:val="center"/>
            </w:pPr>
            <w:r>
              <w:t>2,0</w:t>
            </w:r>
          </w:p>
        </w:tc>
      </w:tr>
      <w:tr w:rsidR="00F45555">
        <w:tc>
          <w:tcPr>
            <w:tcW w:w="4819" w:type="dxa"/>
            <w:gridSpan w:val="2"/>
          </w:tcPr>
          <w:p w:rsidR="00F45555" w:rsidRDefault="00F45555">
            <w:pPr>
              <w:pStyle w:val="ConsPlusNormal"/>
            </w:pPr>
            <w:r>
              <w:t>Число вакансий, тыс. единиц</w:t>
            </w:r>
          </w:p>
        </w:tc>
        <w:tc>
          <w:tcPr>
            <w:tcW w:w="964" w:type="dxa"/>
          </w:tcPr>
          <w:p w:rsidR="00F45555" w:rsidRDefault="00F45555">
            <w:pPr>
              <w:pStyle w:val="ConsPlusNormal"/>
              <w:jc w:val="center"/>
            </w:pPr>
            <w:r>
              <w:t>10,6</w:t>
            </w:r>
          </w:p>
        </w:tc>
        <w:tc>
          <w:tcPr>
            <w:tcW w:w="964" w:type="dxa"/>
          </w:tcPr>
          <w:p w:rsidR="00F45555" w:rsidRDefault="00F45555">
            <w:pPr>
              <w:pStyle w:val="ConsPlusNormal"/>
              <w:jc w:val="center"/>
            </w:pPr>
            <w:r>
              <w:t>16,7</w:t>
            </w:r>
          </w:p>
        </w:tc>
        <w:tc>
          <w:tcPr>
            <w:tcW w:w="964" w:type="dxa"/>
          </w:tcPr>
          <w:p w:rsidR="00F45555" w:rsidRDefault="00F45555">
            <w:pPr>
              <w:pStyle w:val="ConsPlusNormal"/>
              <w:jc w:val="center"/>
            </w:pPr>
            <w:r>
              <w:t>15,1</w:t>
            </w:r>
          </w:p>
        </w:tc>
        <w:tc>
          <w:tcPr>
            <w:tcW w:w="964" w:type="dxa"/>
          </w:tcPr>
          <w:p w:rsidR="00F45555" w:rsidRDefault="00F45555">
            <w:pPr>
              <w:pStyle w:val="ConsPlusNormal"/>
              <w:jc w:val="center"/>
            </w:pPr>
            <w:r>
              <w:t>15,3</w:t>
            </w:r>
          </w:p>
        </w:tc>
        <w:tc>
          <w:tcPr>
            <w:tcW w:w="964" w:type="dxa"/>
          </w:tcPr>
          <w:p w:rsidR="00F45555" w:rsidRDefault="00F45555">
            <w:pPr>
              <w:pStyle w:val="ConsPlusNormal"/>
              <w:jc w:val="center"/>
            </w:pPr>
            <w:r>
              <w:t>18,7</w:t>
            </w:r>
          </w:p>
        </w:tc>
      </w:tr>
      <w:tr w:rsidR="00F45555">
        <w:tc>
          <w:tcPr>
            <w:tcW w:w="4819" w:type="dxa"/>
            <w:gridSpan w:val="2"/>
          </w:tcPr>
          <w:p w:rsidR="00F45555" w:rsidRDefault="00F45555">
            <w:pPr>
              <w:pStyle w:val="ConsPlusNormal"/>
            </w:pPr>
            <w:r>
              <w:t>Привлечено иностранных работников</w:t>
            </w:r>
          </w:p>
        </w:tc>
        <w:tc>
          <w:tcPr>
            <w:tcW w:w="964" w:type="dxa"/>
          </w:tcPr>
          <w:p w:rsidR="00F45555" w:rsidRDefault="00F45555">
            <w:pPr>
              <w:pStyle w:val="ConsPlusNormal"/>
              <w:jc w:val="center"/>
            </w:pPr>
            <w:r>
              <w:t>19,7</w:t>
            </w:r>
          </w:p>
        </w:tc>
        <w:tc>
          <w:tcPr>
            <w:tcW w:w="964" w:type="dxa"/>
          </w:tcPr>
          <w:p w:rsidR="00F45555" w:rsidRDefault="00F45555">
            <w:pPr>
              <w:pStyle w:val="ConsPlusNormal"/>
              <w:jc w:val="center"/>
            </w:pPr>
            <w:r>
              <w:t>19,4</w:t>
            </w:r>
          </w:p>
        </w:tc>
        <w:tc>
          <w:tcPr>
            <w:tcW w:w="964" w:type="dxa"/>
          </w:tcPr>
          <w:p w:rsidR="00F45555" w:rsidRDefault="00F45555">
            <w:pPr>
              <w:pStyle w:val="ConsPlusNormal"/>
              <w:jc w:val="center"/>
            </w:pPr>
            <w:r>
              <w:t>19,8</w:t>
            </w:r>
          </w:p>
        </w:tc>
        <w:tc>
          <w:tcPr>
            <w:tcW w:w="964" w:type="dxa"/>
          </w:tcPr>
          <w:p w:rsidR="00F45555" w:rsidRDefault="00F45555">
            <w:pPr>
              <w:pStyle w:val="ConsPlusNormal"/>
              <w:jc w:val="center"/>
            </w:pPr>
            <w:r>
              <w:t>26,1</w:t>
            </w:r>
          </w:p>
        </w:tc>
        <w:tc>
          <w:tcPr>
            <w:tcW w:w="964" w:type="dxa"/>
          </w:tcPr>
          <w:p w:rsidR="00F45555" w:rsidRDefault="00F45555">
            <w:pPr>
              <w:pStyle w:val="ConsPlusNormal"/>
              <w:jc w:val="center"/>
            </w:pPr>
            <w:r>
              <w:t>35,1</w:t>
            </w:r>
          </w:p>
        </w:tc>
      </w:tr>
      <w:tr w:rsidR="00F45555">
        <w:tc>
          <w:tcPr>
            <w:tcW w:w="4819" w:type="dxa"/>
            <w:gridSpan w:val="2"/>
          </w:tcPr>
          <w:p w:rsidR="00F45555" w:rsidRDefault="00F45555">
            <w:pPr>
              <w:pStyle w:val="ConsPlusNormal"/>
            </w:pPr>
            <w:r>
              <w:t>- по квоте, тыс. человек</w:t>
            </w:r>
          </w:p>
        </w:tc>
        <w:tc>
          <w:tcPr>
            <w:tcW w:w="964" w:type="dxa"/>
          </w:tcPr>
          <w:p w:rsidR="00F45555" w:rsidRDefault="00F45555">
            <w:pPr>
              <w:pStyle w:val="ConsPlusNormal"/>
              <w:jc w:val="center"/>
            </w:pPr>
            <w:r>
              <w:t>19,7</w:t>
            </w:r>
          </w:p>
        </w:tc>
        <w:tc>
          <w:tcPr>
            <w:tcW w:w="964" w:type="dxa"/>
          </w:tcPr>
          <w:p w:rsidR="00F45555" w:rsidRDefault="00F45555">
            <w:pPr>
              <w:pStyle w:val="ConsPlusNormal"/>
              <w:jc w:val="center"/>
            </w:pPr>
            <w:r>
              <w:t>19,4</w:t>
            </w:r>
          </w:p>
        </w:tc>
        <w:tc>
          <w:tcPr>
            <w:tcW w:w="964" w:type="dxa"/>
          </w:tcPr>
          <w:p w:rsidR="00F45555" w:rsidRDefault="00F45555">
            <w:pPr>
              <w:pStyle w:val="ConsPlusNormal"/>
              <w:jc w:val="center"/>
            </w:pPr>
            <w:r>
              <w:t>17,8</w:t>
            </w:r>
          </w:p>
        </w:tc>
        <w:tc>
          <w:tcPr>
            <w:tcW w:w="964" w:type="dxa"/>
          </w:tcPr>
          <w:p w:rsidR="00F45555" w:rsidRDefault="00F45555">
            <w:pPr>
              <w:pStyle w:val="ConsPlusNormal"/>
              <w:jc w:val="center"/>
            </w:pPr>
            <w:r>
              <w:t>15,4</w:t>
            </w:r>
          </w:p>
        </w:tc>
        <w:tc>
          <w:tcPr>
            <w:tcW w:w="964" w:type="dxa"/>
          </w:tcPr>
          <w:p w:rsidR="00F45555" w:rsidRDefault="00F45555">
            <w:pPr>
              <w:pStyle w:val="ConsPlusNormal"/>
              <w:jc w:val="center"/>
            </w:pPr>
            <w:r>
              <w:t>18,4</w:t>
            </w:r>
          </w:p>
        </w:tc>
      </w:tr>
      <w:tr w:rsidR="00F45555">
        <w:tc>
          <w:tcPr>
            <w:tcW w:w="4819" w:type="dxa"/>
            <w:gridSpan w:val="2"/>
          </w:tcPr>
          <w:p w:rsidR="00F45555" w:rsidRDefault="00F45555">
            <w:pPr>
              <w:pStyle w:val="ConsPlusNormal"/>
            </w:pPr>
            <w:r>
              <w:t>- по патенту, тыс. человек</w:t>
            </w:r>
          </w:p>
        </w:tc>
        <w:tc>
          <w:tcPr>
            <w:tcW w:w="964" w:type="dxa"/>
          </w:tcPr>
          <w:p w:rsidR="00F45555" w:rsidRDefault="00F45555">
            <w:pPr>
              <w:pStyle w:val="ConsPlusNormal"/>
              <w:jc w:val="center"/>
            </w:pPr>
            <w:r>
              <w:t>-</w:t>
            </w:r>
          </w:p>
        </w:tc>
        <w:tc>
          <w:tcPr>
            <w:tcW w:w="964" w:type="dxa"/>
          </w:tcPr>
          <w:p w:rsidR="00F45555" w:rsidRDefault="00F45555">
            <w:pPr>
              <w:pStyle w:val="ConsPlusNormal"/>
              <w:jc w:val="center"/>
            </w:pPr>
            <w:r>
              <w:t>-</w:t>
            </w:r>
          </w:p>
        </w:tc>
        <w:tc>
          <w:tcPr>
            <w:tcW w:w="964" w:type="dxa"/>
          </w:tcPr>
          <w:p w:rsidR="00F45555" w:rsidRDefault="00F45555">
            <w:pPr>
              <w:pStyle w:val="ConsPlusNormal"/>
              <w:jc w:val="center"/>
            </w:pPr>
            <w:r>
              <w:t>2,0</w:t>
            </w:r>
          </w:p>
        </w:tc>
        <w:tc>
          <w:tcPr>
            <w:tcW w:w="964" w:type="dxa"/>
          </w:tcPr>
          <w:p w:rsidR="00F45555" w:rsidRDefault="00F45555">
            <w:pPr>
              <w:pStyle w:val="ConsPlusNormal"/>
              <w:jc w:val="center"/>
            </w:pPr>
            <w:r>
              <w:t>10,7</w:t>
            </w:r>
          </w:p>
        </w:tc>
        <w:tc>
          <w:tcPr>
            <w:tcW w:w="964" w:type="dxa"/>
          </w:tcPr>
          <w:p w:rsidR="00F45555" w:rsidRDefault="00F45555">
            <w:pPr>
              <w:pStyle w:val="ConsPlusNormal"/>
              <w:jc w:val="center"/>
            </w:pPr>
            <w:r>
              <w:t>16,7</w:t>
            </w:r>
          </w:p>
        </w:tc>
      </w:tr>
    </w:tbl>
    <w:p w:rsidR="00F45555" w:rsidRDefault="00F45555">
      <w:pPr>
        <w:sectPr w:rsidR="00F45555">
          <w:pgSz w:w="16838" w:h="11905"/>
          <w:pgMar w:top="1701" w:right="1134" w:bottom="850" w:left="1134" w:header="0" w:footer="0" w:gutter="0"/>
          <w:cols w:space="720"/>
        </w:sectPr>
      </w:pPr>
    </w:p>
    <w:p w:rsidR="00F45555" w:rsidRDefault="00F45555">
      <w:pPr>
        <w:pStyle w:val="ConsPlusNormal"/>
        <w:jc w:val="both"/>
      </w:pPr>
    </w:p>
    <w:p w:rsidR="00F45555" w:rsidRDefault="00F45555">
      <w:pPr>
        <w:pStyle w:val="ConsPlusNormal"/>
        <w:ind w:firstLine="540"/>
        <w:jc w:val="both"/>
      </w:pPr>
      <w:r>
        <w:t>Существующее положение на рынке труда, недостаток трудовых ресурсов при постепенном сокращении безработицы связаны, до некоторой степени, с территориальной разобщенностью свободной рабочей силы и вакантных рабочих мест (низкий уровень трудовой мобильности по многим районам края ввиду недостаточной транспортной доступности).</w:t>
      </w:r>
    </w:p>
    <w:p w:rsidR="00F45555" w:rsidRDefault="00F45555">
      <w:pPr>
        <w:pStyle w:val="ConsPlusNormal"/>
        <w:ind w:firstLine="540"/>
        <w:jc w:val="both"/>
      </w:pPr>
      <w:r>
        <w:t>Ежегодно к осуществлению трудовой деятельности привлекаются иностранные работники в основном в отраслях, испытывающих наибольший дефицит трудовых ресурсов из-за отсутствия предложения рабочей силы. В среднем за год в экономике занято от 19 до 37 тыс. иностранных граждан (от 2,2 до 5,2 процента занятых в экономике). Замещение российских граждан иностранными работниками наиболее четко выражено по профессиям сферы воспроизводства и переработки лесных ресурсов, строительства.</w:t>
      </w:r>
    </w:p>
    <w:p w:rsidR="00F45555" w:rsidRDefault="00F45555">
      <w:pPr>
        <w:pStyle w:val="ConsPlusNormal"/>
        <w:ind w:firstLine="540"/>
        <w:jc w:val="both"/>
      </w:pPr>
      <w:r>
        <w:t>По профессионально-квалификационному составу квоты на привлечение иностранных работников около 9 процентов составляют неквалифицированные рабочие. Основная часть иностранных работников (более 46,5 процента) привлекается в экономику края в связи с потребностью в квалифицированных рабочих на промышленных предприятиях, предприятиях строительства, транспорта, связи, геологии и разведки недр, торговли и сферы услуг. Около 7,5 процента иностранных работников привлекаются как квалифицированные рабочие на предприятия сельского, лесного, охотничьего хозяйства, рыбоводства и рыболовства.</w:t>
      </w:r>
    </w:p>
    <w:p w:rsidR="00F45555" w:rsidRDefault="00F45555">
      <w:pPr>
        <w:pStyle w:val="ConsPlusNormal"/>
        <w:ind w:firstLine="540"/>
        <w:jc w:val="both"/>
      </w:pPr>
      <w:r>
        <w:t>Наиболее востребованы работники, имеющие рабочие специальности: операторы, аппаратчики, машинисты установок и машин, слесари-сборщики - 20,0 процентов. В связи с развитием отрасли жилищно-коммунального хозяйства возросла потребность в работниках сферы обслуживания жилищно-коммунального хозяйства - 2,9 процента.</w:t>
      </w:r>
    </w:p>
    <w:p w:rsidR="00F45555" w:rsidRDefault="00F45555">
      <w:pPr>
        <w:pStyle w:val="ConsPlusNormal"/>
        <w:ind w:firstLine="540"/>
        <w:jc w:val="both"/>
      </w:pPr>
      <w:r>
        <w:t>Миграционные потоки будут определяться дальнейшей динамикой экономического развития и созданием рабочих мест. Потребности в рабочей силе будут испытывать, в первую очередь, предприятия строительного комплекса, транспорта, добывающие и обрабатывающие производства, связь и сфера услуг.</w:t>
      </w:r>
    </w:p>
    <w:p w:rsidR="00F45555" w:rsidRDefault="00F45555">
      <w:pPr>
        <w:pStyle w:val="ConsPlusNormal"/>
        <w:ind w:firstLine="540"/>
        <w:jc w:val="both"/>
      </w:pPr>
      <w:r>
        <w:t>На постоянной основе в крае организован мониторинг рынка труда, анализируется информация предприятий и учреждений о вакансиях, обновлении кадрового состава, необходимости переобучения кадров с учетом реализации инвестиций, изменениях требований к результатам труда при создании новых рабочих мест, возможности трудоустройства выпускников учреждений профобразования. Наиболее востребованы в крае квалифицированные кадры, имеющие подготовку технического профиля, а также специалисты в социальной сфере. Перечень вакансий, востребованных на рынке труда, размещен по адресу: http://www.uprzan.khv.ru - раздел "Вакансии".</w:t>
      </w:r>
    </w:p>
    <w:p w:rsidR="00F45555" w:rsidRDefault="00F45555">
      <w:pPr>
        <w:pStyle w:val="ConsPlusNormal"/>
        <w:ind w:firstLine="540"/>
        <w:jc w:val="both"/>
      </w:pPr>
      <w:r>
        <w:t>Для обеспечения экономики кадрами в крае сформирован механизм профессиональной подготовки и переподготовки специалистов, учитывающий интересы организаций и предприятий всех форм собственности, инвесторов. Подготовку кадров в крае осуществляют 66 организаций профессионального образования, в их числе определены 10 опорных организаций, ведущих подготовку (переподготовку) специалистов с учетом задач инновационного развития экономики, интересов инвесторов.</w:t>
      </w:r>
    </w:p>
    <w:p w:rsidR="00F45555" w:rsidRDefault="00F45555">
      <w:pPr>
        <w:pStyle w:val="ConsPlusNormal"/>
        <w:ind w:firstLine="540"/>
        <w:jc w:val="both"/>
      </w:pPr>
      <w:r>
        <w:t>Численность обучающихся в организациях профессионального образования в крае составляет около 107 тыс. человек, в том числе по программам высшего профессионального образования - 73 тыс. человек, среднего профессионального образования - 25 тыс. человек, начального профессионального образования - 9 тыс. человек.</w:t>
      </w:r>
    </w:p>
    <w:p w:rsidR="00F45555" w:rsidRDefault="00F45555">
      <w:pPr>
        <w:pStyle w:val="ConsPlusNormal"/>
        <w:ind w:firstLine="540"/>
        <w:jc w:val="both"/>
      </w:pPr>
      <w:r>
        <w:t>Подготовка кадров осуществляется в организациях высшего профессионального образования (далее - ВУЗы) по 26 направлениям подготовки и 225 специальностям, среднего профессионального образования - по 22 направлениям подготовки и 105 специальностям, начального профессионального образования - по 19 направлениям подготовки и 60 профессиям.</w:t>
      </w:r>
    </w:p>
    <w:p w:rsidR="00F45555" w:rsidRDefault="00F45555">
      <w:pPr>
        <w:pStyle w:val="ConsPlusNormal"/>
        <w:ind w:firstLine="540"/>
        <w:jc w:val="both"/>
      </w:pPr>
      <w:r>
        <w:t>В крае создано 12 профильных организаций профессионального образования, ведущих подготовку кадров для крупных предприятий края "под заказ". Совместная работа образовательных организаций и предприятий реального сектора экономики, учреждений социального блока по совершенствованию системы профессионального образования ведется по всем направлениям подготовки и уровням образования.</w:t>
      </w:r>
    </w:p>
    <w:p w:rsidR="00F45555" w:rsidRDefault="00F45555">
      <w:pPr>
        <w:pStyle w:val="ConsPlusNormal"/>
        <w:ind w:firstLine="540"/>
        <w:jc w:val="both"/>
      </w:pPr>
      <w:r>
        <w:t>Перечень организаций профессионального образования размещен по адресам: http://www.edu-otzyv.ru, а также http://minobr.khb.ru.</w:t>
      </w:r>
    </w:p>
    <w:p w:rsidR="00F45555" w:rsidRDefault="00F45555">
      <w:pPr>
        <w:pStyle w:val="ConsPlusNormal"/>
        <w:ind w:firstLine="540"/>
        <w:jc w:val="both"/>
      </w:pPr>
      <w:r>
        <w:t xml:space="preserve">С учетом стратегических задач социально-экономического развития сформирована система планирования потребности экономики в кадрах. Основная потребность в специалистах и рабочих различного уровня квалификации и профессионального образования складывается по активно развивающимся предприятиям, ведущим модернизацию производства. </w:t>
      </w:r>
      <w:proofErr w:type="gramStart"/>
      <w:r>
        <w:t>Наиболее востребованы, по оценке работодателей, квалифицированные кадры в сфере образования, здравоохранения, геологии (разведке) и разработке полезных ископаемых, энергетике, строительстве, на транспорте и в связи, на предприятиях транспортного машиностроения (авиа- и судостроения), по воспроизводству и переработке лесных ресурсов (глубокая переработка древесины).</w:t>
      </w:r>
      <w:proofErr w:type="gramEnd"/>
    </w:p>
    <w:p w:rsidR="00F45555" w:rsidRDefault="00F45555">
      <w:pPr>
        <w:pStyle w:val="ConsPlusNormal"/>
        <w:ind w:firstLine="540"/>
        <w:jc w:val="both"/>
      </w:pPr>
      <w:r>
        <w:t xml:space="preserve">Объемы потребности экономики края в кадрах, в том числе высокой квалификации, отражают общую ситуацию на рынке труда </w:t>
      </w:r>
      <w:hyperlink w:anchor="P694" w:history="1">
        <w:r>
          <w:rPr>
            <w:color w:val="0000FF"/>
          </w:rPr>
          <w:t>(таблица 10)</w:t>
        </w:r>
      </w:hyperlink>
      <w:r>
        <w:t>.</w:t>
      </w:r>
    </w:p>
    <w:p w:rsidR="00F45555" w:rsidRDefault="00F45555">
      <w:pPr>
        <w:pStyle w:val="ConsPlusNormal"/>
        <w:jc w:val="both"/>
      </w:pPr>
    </w:p>
    <w:p w:rsidR="00F45555" w:rsidRDefault="00F45555">
      <w:pPr>
        <w:pStyle w:val="ConsPlusNormal"/>
        <w:ind w:firstLine="540"/>
        <w:jc w:val="both"/>
      </w:pPr>
      <w:bookmarkStart w:id="13" w:name="P694"/>
      <w:bookmarkEnd w:id="13"/>
      <w:r>
        <w:t>Таблица 10. Оценка потребности экономики края в кадрах с учетом реализации приоритетных проектов и создания новых рабочих мест, в том числе в специалистах высокой квалификации</w:t>
      </w:r>
    </w:p>
    <w:p w:rsidR="00F45555" w:rsidRDefault="00F45555">
      <w:pPr>
        <w:pStyle w:val="ConsPlusNormal"/>
        <w:jc w:val="both"/>
      </w:pPr>
    </w:p>
    <w:p w:rsidR="00F45555" w:rsidRDefault="00F45555">
      <w:pPr>
        <w:pStyle w:val="ConsPlusNormal"/>
        <w:jc w:val="right"/>
      </w:pPr>
      <w:r>
        <w:t>(человек)</w:t>
      </w:r>
    </w:p>
    <w:p w:rsidR="00F45555" w:rsidRDefault="00F45555">
      <w:pPr>
        <w:pStyle w:val="ConsPlusNormal"/>
        <w:pBdr>
          <w:top w:val="single" w:sz="6" w:space="0" w:color="auto"/>
        </w:pBdr>
        <w:spacing w:before="100" w:after="100"/>
        <w:jc w:val="both"/>
        <w:rPr>
          <w:sz w:val="2"/>
          <w:szCs w:val="2"/>
        </w:rPr>
      </w:pPr>
    </w:p>
    <w:p w:rsidR="00F45555" w:rsidRDefault="00F45555">
      <w:pPr>
        <w:pStyle w:val="ConsPlusNormal"/>
        <w:ind w:firstLine="540"/>
        <w:jc w:val="both"/>
      </w:pPr>
      <w:proofErr w:type="spellStart"/>
      <w:r>
        <w:rPr>
          <w:color w:val="0A2666"/>
        </w:rPr>
        <w:t>КонсультантПлюс</w:t>
      </w:r>
      <w:proofErr w:type="spellEnd"/>
      <w:r>
        <w:rPr>
          <w:color w:val="0A2666"/>
        </w:rPr>
        <w:t>: примечание.</w:t>
      </w:r>
    </w:p>
    <w:p w:rsidR="00F45555" w:rsidRDefault="00F45555">
      <w:pPr>
        <w:pStyle w:val="ConsPlusNormal"/>
        <w:ind w:firstLine="540"/>
        <w:jc w:val="both"/>
      </w:pPr>
      <w:r>
        <w:rPr>
          <w:color w:val="0A2666"/>
        </w:rPr>
        <w:t>Нумерация граф в таблице дана в соответствии с официальным текстом документа.</w:t>
      </w:r>
    </w:p>
    <w:p w:rsidR="00F45555" w:rsidRDefault="00F45555">
      <w:pPr>
        <w:sectPr w:rsidR="00F45555">
          <w:pgSz w:w="11905" w:h="16838"/>
          <w:pgMar w:top="1134" w:right="850" w:bottom="1134" w:left="1701" w:header="0" w:footer="0" w:gutter="0"/>
          <w:cols w:space="720"/>
        </w:sectPr>
      </w:pPr>
    </w:p>
    <w:p w:rsidR="00F45555" w:rsidRDefault="00F45555">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020"/>
        <w:gridCol w:w="1984"/>
        <w:gridCol w:w="1020"/>
        <w:gridCol w:w="1984"/>
      </w:tblGrid>
      <w:tr w:rsidR="00F45555">
        <w:tc>
          <w:tcPr>
            <w:tcW w:w="3628" w:type="dxa"/>
            <w:vMerge w:val="restart"/>
            <w:tcBorders>
              <w:top w:val="single" w:sz="4" w:space="0" w:color="auto"/>
              <w:bottom w:val="single" w:sz="4" w:space="0" w:color="auto"/>
            </w:tcBorders>
          </w:tcPr>
          <w:p w:rsidR="00F45555" w:rsidRDefault="00F45555">
            <w:pPr>
              <w:pStyle w:val="ConsPlusNormal"/>
              <w:jc w:val="center"/>
            </w:pPr>
            <w:r>
              <w:t>Основные виды экономической деятельности</w:t>
            </w:r>
          </w:p>
        </w:tc>
        <w:tc>
          <w:tcPr>
            <w:tcW w:w="3004" w:type="dxa"/>
            <w:gridSpan w:val="2"/>
            <w:tcBorders>
              <w:top w:val="single" w:sz="4" w:space="0" w:color="auto"/>
              <w:bottom w:val="single" w:sz="4" w:space="0" w:color="auto"/>
            </w:tcBorders>
          </w:tcPr>
          <w:p w:rsidR="00F45555" w:rsidRDefault="00F45555">
            <w:pPr>
              <w:pStyle w:val="ConsPlusNormal"/>
              <w:jc w:val="center"/>
            </w:pPr>
            <w:r>
              <w:t>2012 год</w:t>
            </w:r>
          </w:p>
        </w:tc>
        <w:tc>
          <w:tcPr>
            <w:tcW w:w="3004" w:type="dxa"/>
            <w:gridSpan w:val="2"/>
            <w:tcBorders>
              <w:top w:val="single" w:sz="4" w:space="0" w:color="auto"/>
              <w:bottom w:val="single" w:sz="4" w:space="0" w:color="auto"/>
            </w:tcBorders>
          </w:tcPr>
          <w:p w:rsidR="00F45555" w:rsidRDefault="00F45555">
            <w:pPr>
              <w:pStyle w:val="ConsPlusNormal"/>
              <w:jc w:val="center"/>
            </w:pPr>
            <w:r>
              <w:t>2013 год</w:t>
            </w:r>
          </w:p>
        </w:tc>
      </w:tr>
      <w:tr w:rsidR="00F45555">
        <w:tc>
          <w:tcPr>
            <w:tcW w:w="3628" w:type="dxa"/>
            <w:vMerge/>
            <w:tcBorders>
              <w:top w:val="single" w:sz="4" w:space="0" w:color="auto"/>
              <w:bottom w:val="single" w:sz="4" w:space="0" w:color="auto"/>
            </w:tcBorders>
          </w:tcPr>
          <w:p w:rsidR="00F45555" w:rsidRDefault="00F45555"/>
        </w:tc>
        <w:tc>
          <w:tcPr>
            <w:tcW w:w="1020" w:type="dxa"/>
            <w:tcBorders>
              <w:top w:val="single" w:sz="4" w:space="0" w:color="auto"/>
              <w:bottom w:val="single" w:sz="4" w:space="0" w:color="auto"/>
            </w:tcBorders>
          </w:tcPr>
          <w:p w:rsidR="00F45555" w:rsidRDefault="00F45555">
            <w:pPr>
              <w:pStyle w:val="ConsPlusNormal"/>
              <w:jc w:val="center"/>
            </w:pPr>
            <w:r>
              <w:t>всего</w:t>
            </w:r>
          </w:p>
        </w:tc>
        <w:tc>
          <w:tcPr>
            <w:tcW w:w="1984" w:type="dxa"/>
            <w:tcBorders>
              <w:top w:val="single" w:sz="4" w:space="0" w:color="auto"/>
              <w:bottom w:val="single" w:sz="4" w:space="0" w:color="auto"/>
            </w:tcBorders>
          </w:tcPr>
          <w:p w:rsidR="00F45555" w:rsidRDefault="00F45555">
            <w:pPr>
              <w:pStyle w:val="ConsPlusNormal"/>
              <w:jc w:val="center"/>
            </w:pPr>
            <w:r>
              <w:t>из них подготовлены в ВУЗах края</w:t>
            </w:r>
          </w:p>
        </w:tc>
        <w:tc>
          <w:tcPr>
            <w:tcW w:w="1020" w:type="dxa"/>
            <w:tcBorders>
              <w:top w:val="single" w:sz="4" w:space="0" w:color="auto"/>
              <w:bottom w:val="single" w:sz="4" w:space="0" w:color="auto"/>
            </w:tcBorders>
          </w:tcPr>
          <w:p w:rsidR="00F45555" w:rsidRDefault="00F45555">
            <w:pPr>
              <w:pStyle w:val="ConsPlusNormal"/>
              <w:jc w:val="center"/>
            </w:pPr>
            <w:r>
              <w:t>всего</w:t>
            </w:r>
          </w:p>
        </w:tc>
        <w:tc>
          <w:tcPr>
            <w:tcW w:w="1984" w:type="dxa"/>
            <w:tcBorders>
              <w:top w:val="single" w:sz="4" w:space="0" w:color="auto"/>
              <w:bottom w:val="single" w:sz="4" w:space="0" w:color="auto"/>
            </w:tcBorders>
          </w:tcPr>
          <w:p w:rsidR="00F45555" w:rsidRDefault="00F45555">
            <w:pPr>
              <w:pStyle w:val="ConsPlusNormal"/>
              <w:jc w:val="center"/>
            </w:pPr>
            <w:r>
              <w:t>из них подготовлены в ВУЗах края</w:t>
            </w:r>
          </w:p>
        </w:tc>
      </w:tr>
      <w:tr w:rsidR="00F45555">
        <w:tc>
          <w:tcPr>
            <w:tcW w:w="3628" w:type="dxa"/>
            <w:tcBorders>
              <w:top w:val="single" w:sz="4" w:space="0" w:color="auto"/>
              <w:bottom w:val="single" w:sz="4" w:space="0" w:color="auto"/>
            </w:tcBorders>
          </w:tcPr>
          <w:p w:rsidR="00F45555" w:rsidRDefault="00F45555">
            <w:pPr>
              <w:pStyle w:val="ConsPlusNormal"/>
              <w:jc w:val="center"/>
            </w:pPr>
            <w:r>
              <w:t>1</w:t>
            </w:r>
          </w:p>
        </w:tc>
        <w:tc>
          <w:tcPr>
            <w:tcW w:w="1020" w:type="dxa"/>
            <w:tcBorders>
              <w:top w:val="single" w:sz="4" w:space="0" w:color="auto"/>
              <w:bottom w:val="single" w:sz="4" w:space="0" w:color="auto"/>
            </w:tcBorders>
          </w:tcPr>
          <w:p w:rsidR="00F45555" w:rsidRDefault="00F45555">
            <w:pPr>
              <w:pStyle w:val="ConsPlusNormal"/>
              <w:jc w:val="center"/>
            </w:pPr>
            <w:r>
              <w:t>2</w:t>
            </w:r>
          </w:p>
        </w:tc>
        <w:tc>
          <w:tcPr>
            <w:tcW w:w="1984" w:type="dxa"/>
            <w:tcBorders>
              <w:top w:val="single" w:sz="4" w:space="0" w:color="auto"/>
              <w:bottom w:val="single" w:sz="4" w:space="0" w:color="auto"/>
            </w:tcBorders>
          </w:tcPr>
          <w:p w:rsidR="00F45555" w:rsidRDefault="00F45555">
            <w:pPr>
              <w:pStyle w:val="ConsPlusNormal"/>
              <w:jc w:val="center"/>
            </w:pPr>
            <w:r>
              <w:t>3</w:t>
            </w:r>
          </w:p>
        </w:tc>
        <w:tc>
          <w:tcPr>
            <w:tcW w:w="1020" w:type="dxa"/>
            <w:tcBorders>
              <w:top w:val="single" w:sz="4" w:space="0" w:color="auto"/>
              <w:bottom w:val="single" w:sz="4" w:space="0" w:color="auto"/>
            </w:tcBorders>
          </w:tcPr>
          <w:p w:rsidR="00F45555" w:rsidRDefault="00F45555">
            <w:pPr>
              <w:pStyle w:val="ConsPlusNormal"/>
              <w:jc w:val="center"/>
            </w:pPr>
            <w:r>
              <w:t>5</w:t>
            </w:r>
          </w:p>
        </w:tc>
        <w:tc>
          <w:tcPr>
            <w:tcW w:w="1984" w:type="dxa"/>
            <w:tcBorders>
              <w:top w:val="single" w:sz="4" w:space="0" w:color="auto"/>
              <w:bottom w:val="single" w:sz="4" w:space="0" w:color="auto"/>
            </w:tcBorders>
          </w:tcPr>
          <w:p w:rsidR="00F45555" w:rsidRDefault="00F45555">
            <w:pPr>
              <w:pStyle w:val="ConsPlusNormal"/>
              <w:jc w:val="center"/>
            </w:pPr>
            <w:r>
              <w:t>6</w:t>
            </w:r>
          </w:p>
        </w:tc>
      </w:tr>
      <w:tr w:rsidR="00F45555">
        <w:tblPrEx>
          <w:tblBorders>
            <w:left w:val="none" w:sz="0" w:space="0" w:color="auto"/>
            <w:right w:val="none" w:sz="0" w:space="0" w:color="auto"/>
            <w:insideH w:val="none" w:sz="0" w:space="0" w:color="auto"/>
            <w:insideV w:val="none" w:sz="0" w:space="0" w:color="auto"/>
          </w:tblBorders>
        </w:tblPrEx>
        <w:tc>
          <w:tcPr>
            <w:tcW w:w="3628" w:type="dxa"/>
            <w:tcBorders>
              <w:top w:val="single" w:sz="4" w:space="0" w:color="auto"/>
              <w:left w:val="nil"/>
              <w:bottom w:val="nil"/>
              <w:right w:val="nil"/>
            </w:tcBorders>
          </w:tcPr>
          <w:p w:rsidR="00F45555" w:rsidRDefault="00F45555">
            <w:pPr>
              <w:pStyle w:val="ConsPlusNormal"/>
            </w:pPr>
            <w:r>
              <w:t>Всего</w:t>
            </w:r>
          </w:p>
        </w:tc>
        <w:tc>
          <w:tcPr>
            <w:tcW w:w="1020" w:type="dxa"/>
            <w:tcBorders>
              <w:top w:val="single" w:sz="4" w:space="0" w:color="auto"/>
              <w:left w:val="nil"/>
              <w:bottom w:val="nil"/>
              <w:right w:val="nil"/>
            </w:tcBorders>
          </w:tcPr>
          <w:p w:rsidR="00F45555" w:rsidRDefault="00F45555">
            <w:pPr>
              <w:pStyle w:val="ConsPlusNormal"/>
              <w:jc w:val="center"/>
            </w:pPr>
            <w:r>
              <w:t>24489</w:t>
            </w:r>
          </w:p>
        </w:tc>
        <w:tc>
          <w:tcPr>
            <w:tcW w:w="1984" w:type="dxa"/>
            <w:tcBorders>
              <w:top w:val="single" w:sz="4" w:space="0" w:color="auto"/>
              <w:left w:val="nil"/>
              <w:bottom w:val="nil"/>
              <w:right w:val="nil"/>
            </w:tcBorders>
          </w:tcPr>
          <w:p w:rsidR="00F45555" w:rsidRDefault="00F45555">
            <w:pPr>
              <w:pStyle w:val="ConsPlusNormal"/>
              <w:jc w:val="center"/>
            </w:pPr>
            <w:r>
              <w:t>16479</w:t>
            </w:r>
          </w:p>
        </w:tc>
        <w:tc>
          <w:tcPr>
            <w:tcW w:w="1020" w:type="dxa"/>
            <w:tcBorders>
              <w:top w:val="single" w:sz="4" w:space="0" w:color="auto"/>
              <w:left w:val="nil"/>
              <w:bottom w:val="nil"/>
              <w:right w:val="nil"/>
            </w:tcBorders>
          </w:tcPr>
          <w:p w:rsidR="00F45555" w:rsidRDefault="00F45555">
            <w:pPr>
              <w:pStyle w:val="ConsPlusNormal"/>
              <w:jc w:val="center"/>
            </w:pPr>
            <w:r>
              <w:t>24046</w:t>
            </w:r>
          </w:p>
        </w:tc>
        <w:tc>
          <w:tcPr>
            <w:tcW w:w="1984" w:type="dxa"/>
            <w:tcBorders>
              <w:top w:val="single" w:sz="4" w:space="0" w:color="auto"/>
              <w:left w:val="nil"/>
              <w:bottom w:val="nil"/>
              <w:right w:val="nil"/>
            </w:tcBorders>
          </w:tcPr>
          <w:p w:rsidR="00F45555" w:rsidRDefault="00F45555">
            <w:pPr>
              <w:pStyle w:val="ConsPlusNormal"/>
              <w:jc w:val="center"/>
            </w:pPr>
            <w:r>
              <w:t>15703</w:t>
            </w:r>
          </w:p>
        </w:tc>
      </w:tr>
      <w:tr w:rsidR="00F4555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45555" w:rsidRDefault="00F45555">
            <w:pPr>
              <w:pStyle w:val="ConsPlusNormal"/>
            </w:pPr>
            <w:r>
              <w:t>из них:</w:t>
            </w:r>
          </w:p>
        </w:tc>
        <w:tc>
          <w:tcPr>
            <w:tcW w:w="1020" w:type="dxa"/>
            <w:tcBorders>
              <w:top w:val="nil"/>
              <w:left w:val="nil"/>
              <w:bottom w:val="nil"/>
              <w:right w:val="nil"/>
            </w:tcBorders>
          </w:tcPr>
          <w:p w:rsidR="00F45555" w:rsidRDefault="00F45555">
            <w:pPr>
              <w:pStyle w:val="ConsPlusNormal"/>
            </w:pPr>
          </w:p>
        </w:tc>
        <w:tc>
          <w:tcPr>
            <w:tcW w:w="1984" w:type="dxa"/>
            <w:tcBorders>
              <w:top w:val="nil"/>
              <w:left w:val="nil"/>
              <w:bottom w:val="nil"/>
              <w:right w:val="nil"/>
            </w:tcBorders>
          </w:tcPr>
          <w:p w:rsidR="00F45555" w:rsidRDefault="00F45555">
            <w:pPr>
              <w:pStyle w:val="ConsPlusNormal"/>
            </w:pPr>
          </w:p>
        </w:tc>
        <w:tc>
          <w:tcPr>
            <w:tcW w:w="1020" w:type="dxa"/>
            <w:tcBorders>
              <w:top w:val="nil"/>
              <w:left w:val="nil"/>
              <w:bottom w:val="nil"/>
              <w:right w:val="nil"/>
            </w:tcBorders>
          </w:tcPr>
          <w:p w:rsidR="00F45555" w:rsidRDefault="00F45555">
            <w:pPr>
              <w:pStyle w:val="ConsPlusNormal"/>
            </w:pPr>
          </w:p>
        </w:tc>
        <w:tc>
          <w:tcPr>
            <w:tcW w:w="1984" w:type="dxa"/>
            <w:tcBorders>
              <w:top w:val="nil"/>
              <w:left w:val="nil"/>
              <w:bottom w:val="nil"/>
              <w:right w:val="nil"/>
            </w:tcBorders>
          </w:tcPr>
          <w:p w:rsidR="00F45555" w:rsidRDefault="00F45555">
            <w:pPr>
              <w:pStyle w:val="ConsPlusNormal"/>
            </w:pPr>
          </w:p>
        </w:tc>
      </w:tr>
      <w:tr w:rsidR="00F4555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45555" w:rsidRDefault="00F45555">
            <w:pPr>
              <w:pStyle w:val="ConsPlusNormal"/>
            </w:pPr>
            <w:r>
              <w:t>сельское хозяйство, охота и лесное хозяйство</w:t>
            </w:r>
          </w:p>
        </w:tc>
        <w:tc>
          <w:tcPr>
            <w:tcW w:w="1020" w:type="dxa"/>
            <w:tcBorders>
              <w:top w:val="nil"/>
              <w:left w:val="nil"/>
              <w:bottom w:val="nil"/>
              <w:right w:val="nil"/>
            </w:tcBorders>
          </w:tcPr>
          <w:p w:rsidR="00F45555" w:rsidRDefault="00F45555">
            <w:pPr>
              <w:pStyle w:val="ConsPlusNormal"/>
              <w:jc w:val="center"/>
            </w:pPr>
            <w:r>
              <w:t>284</w:t>
            </w:r>
          </w:p>
        </w:tc>
        <w:tc>
          <w:tcPr>
            <w:tcW w:w="1984" w:type="dxa"/>
            <w:tcBorders>
              <w:top w:val="nil"/>
              <w:left w:val="nil"/>
              <w:bottom w:val="nil"/>
              <w:right w:val="nil"/>
            </w:tcBorders>
          </w:tcPr>
          <w:p w:rsidR="00F45555" w:rsidRDefault="00F45555">
            <w:pPr>
              <w:pStyle w:val="ConsPlusNormal"/>
              <w:jc w:val="center"/>
            </w:pPr>
            <w:r>
              <w:t>86</w:t>
            </w:r>
          </w:p>
        </w:tc>
        <w:tc>
          <w:tcPr>
            <w:tcW w:w="1020" w:type="dxa"/>
            <w:tcBorders>
              <w:top w:val="nil"/>
              <w:left w:val="nil"/>
              <w:bottom w:val="nil"/>
              <w:right w:val="nil"/>
            </w:tcBorders>
          </w:tcPr>
          <w:p w:rsidR="00F45555" w:rsidRDefault="00F45555">
            <w:pPr>
              <w:pStyle w:val="ConsPlusNormal"/>
              <w:jc w:val="center"/>
            </w:pPr>
            <w:r>
              <w:t>337</w:t>
            </w:r>
          </w:p>
        </w:tc>
        <w:tc>
          <w:tcPr>
            <w:tcW w:w="1984" w:type="dxa"/>
            <w:tcBorders>
              <w:top w:val="nil"/>
              <w:left w:val="nil"/>
              <w:bottom w:val="nil"/>
              <w:right w:val="nil"/>
            </w:tcBorders>
          </w:tcPr>
          <w:p w:rsidR="00F45555" w:rsidRDefault="00F45555">
            <w:pPr>
              <w:pStyle w:val="ConsPlusNormal"/>
              <w:jc w:val="center"/>
            </w:pPr>
            <w:r>
              <w:t>93</w:t>
            </w:r>
          </w:p>
        </w:tc>
      </w:tr>
      <w:tr w:rsidR="00F4555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45555" w:rsidRDefault="00F45555">
            <w:pPr>
              <w:pStyle w:val="ConsPlusNormal"/>
            </w:pPr>
            <w:r>
              <w:t>рыболовство, рыбоводство</w:t>
            </w:r>
          </w:p>
        </w:tc>
        <w:tc>
          <w:tcPr>
            <w:tcW w:w="1020" w:type="dxa"/>
            <w:tcBorders>
              <w:top w:val="nil"/>
              <w:left w:val="nil"/>
              <w:bottom w:val="nil"/>
              <w:right w:val="nil"/>
            </w:tcBorders>
          </w:tcPr>
          <w:p w:rsidR="00F45555" w:rsidRDefault="00F45555">
            <w:pPr>
              <w:pStyle w:val="ConsPlusNormal"/>
              <w:jc w:val="center"/>
            </w:pPr>
            <w:r>
              <w:t>138</w:t>
            </w:r>
          </w:p>
        </w:tc>
        <w:tc>
          <w:tcPr>
            <w:tcW w:w="1984" w:type="dxa"/>
            <w:tcBorders>
              <w:top w:val="nil"/>
              <w:left w:val="nil"/>
              <w:bottom w:val="nil"/>
              <w:right w:val="nil"/>
            </w:tcBorders>
          </w:tcPr>
          <w:p w:rsidR="00F45555" w:rsidRDefault="00F45555">
            <w:pPr>
              <w:pStyle w:val="ConsPlusNormal"/>
              <w:jc w:val="center"/>
            </w:pPr>
            <w:r>
              <w:t>-</w:t>
            </w:r>
          </w:p>
        </w:tc>
        <w:tc>
          <w:tcPr>
            <w:tcW w:w="1020" w:type="dxa"/>
            <w:tcBorders>
              <w:top w:val="nil"/>
              <w:left w:val="nil"/>
              <w:bottom w:val="nil"/>
              <w:right w:val="nil"/>
            </w:tcBorders>
          </w:tcPr>
          <w:p w:rsidR="00F45555" w:rsidRDefault="00F45555">
            <w:pPr>
              <w:pStyle w:val="ConsPlusNormal"/>
              <w:jc w:val="center"/>
            </w:pPr>
            <w:r>
              <w:t>136</w:t>
            </w:r>
          </w:p>
        </w:tc>
        <w:tc>
          <w:tcPr>
            <w:tcW w:w="1984" w:type="dxa"/>
            <w:tcBorders>
              <w:top w:val="nil"/>
              <w:left w:val="nil"/>
              <w:bottom w:val="nil"/>
              <w:right w:val="nil"/>
            </w:tcBorders>
          </w:tcPr>
          <w:p w:rsidR="00F45555" w:rsidRDefault="00F45555">
            <w:pPr>
              <w:pStyle w:val="ConsPlusNormal"/>
              <w:jc w:val="center"/>
            </w:pPr>
            <w:r>
              <w:t>-</w:t>
            </w:r>
          </w:p>
        </w:tc>
      </w:tr>
      <w:tr w:rsidR="00F4555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45555" w:rsidRDefault="00F45555">
            <w:pPr>
              <w:pStyle w:val="ConsPlusNormal"/>
            </w:pPr>
            <w:r>
              <w:t>добыча полезных ископаемых, в том числе: добыча угля</w:t>
            </w:r>
          </w:p>
        </w:tc>
        <w:tc>
          <w:tcPr>
            <w:tcW w:w="1020" w:type="dxa"/>
            <w:tcBorders>
              <w:top w:val="nil"/>
              <w:left w:val="nil"/>
              <w:bottom w:val="nil"/>
              <w:right w:val="nil"/>
            </w:tcBorders>
          </w:tcPr>
          <w:p w:rsidR="00F45555" w:rsidRDefault="00F45555">
            <w:pPr>
              <w:pStyle w:val="ConsPlusNormal"/>
              <w:jc w:val="center"/>
            </w:pPr>
            <w:r>
              <w:t>167</w:t>
            </w:r>
          </w:p>
        </w:tc>
        <w:tc>
          <w:tcPr>
            <w:tcW w:w="1984" w:type="dxa"/>
            <w:tcBorders>
              <w:top w:val="nil"/>
              <w:left w:val="nil"/>
              <w:bottom w:val="nil"/>
              <w:right w:val="nil"/>
            </w:tcBorders>
          </w:tcPr>
          <w:p w:rsidR="00F45555" w:rsidRDefault="00F45555">
            <w:pPr>
              <w:pStyle w:val="ConsPlusNormal"/>
              <w:jc w:val="center"/>
            </w:pPr>
            <w:r>
              <w:t>29</w:t>
            </w:r>
          </w:p>
        </w:tc>
        <w:tc>
          <w:tcPr>
            <w:tcW w:w="1020" w:type="dxa"/>
            <w:tcBorders>
              <w:top w:val="nil"/>
              <w:left w:val="nil"/>
              <w:bottom w:val="nil"/>
              <w:right w:val="nil"/>
            </w:tcBorders>
          </w:tcPr>
          <w:p w:rsidR="00F45555" w:rsidRDefault="00F45555">
            <w:pPr>
              <w:pStyle w:val="ConsPlusNormal"/>
              <w:jc w:val="center"/>
            </w:pPr>
            <w:r>
              <w:t>403</w:t>
            </w:r>
          </w:p>
        </w:tc>
        <w:tc>
          <w:tcPr>
            <w:tcW w:w="1984" w:type="dxa"/>
            <w:tcBorders>
              <w:top w:val="nil"/>
              <w:left w:val="nil"/>
              <w:bottom w:val="nil"/>
              <w:right w:val="nil"/>
            </w:tcBorders>
          </w:tcPr>
          <w:p w:rsidR="00F45555" w:rsidRDefault="00F45555">
            <w:pPr>
              <w:pStyle w:val="ConsPlusNormal"/>
              <w:jc w:val="center"/>
            </w:pPr>
            <w:r>
              <w:t>45</w:t>
            </w:r>
          </w:p>
        </w:tc>
      </w:tr>
      <w:tr w:rsidR="00F4555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45555" w:rsidRDefault="00F45555">
            <w:pPr>
              <w:pStyle w:val="ConsPlusNormal"/>
            </w:pPr>
            <w:r>
              <w:t>обрабатывающая промышленность</w:t>
            </w:r>
          </w:p>
        </w:tc>
        <w:tc>
          <w:tcPr>
            <w:tcW w:w="1020" w:type="dxa"/>
            <w:tcBorders>
              <w:top w:val="nil"/>
              <w:left w:val="nil"/>
              <w:bottom w:val="nil"/>
              <w:right w:val="nil"/>
            </w:tcBorders>
          </w:tcPr>
          <w:p w:rsidR="00F45555" w:rsidRDefault="00F45555">
            <w:pPr>
              <w:pStyle w:val="ConsPlusNormal"/>
              <w:jc w:val="center"/>
            </w:pPr>
            <w:r>
              <w:t>2032</w:t>
            </w:r>
          </w:p>
        </w:tc>
        <w:tc>
          <w:tcPr>
            <w:tcW w:w="1984" w:type="dxa"/>
            <w:tcBorders>
              <w:top w:val="nil"/>
              <w:left w:val="nil"/>
              <w:bottom w:val="nil"/>
              <w:right w:val="nil"/>
            </w:tcBorders>
          </w:tcPr>
          <w:p w:rsidR="00F45555" w:rsidRDefault="00F45555">
            <w:pPr>
              <w:pStyle w:val="ConsPlusNormal"/>
              <w:jc w:val="center"/>
            </w:pPr>
            <w:r>
              <w:t>482</w:t>
            </w:r>
          </w:p>
        </w:tc>
        <w:tc>
          <w:tcPr>
            <w:tcW w:w="1020" w:type="dxa"/>
            <w:tcBorders>
              <w:top w:val="nil"/>
              <w:left w:val="nil"/>
              <w:bottom w:val="nil"/>
              <w:right w:val="nil"/>
            </w:tcBorders>
          </w:tcPr>
          <w:p w:rsidR="00F45555" w:rsidRDefault="00F45555">
            <w:pPr>
              <w:pStyle w:val="ConsPlusNormal"/>
              <w:jc w:val="center"/>
            </w:pPr>
            <w:r>
              <w:t>2032</w:t>
            </w:r>
          </w:p>
        </w:tc>
        <w:tc>
          <w:tcPr>
            <w:tcW w:w="1984" w:type="dxa"/>
            <w:tcBorders>
              <w:top w:val="nil"/>
              <w:left w:val="nil"/>
              <w:bottom w:val="nil"/>
              <w:right w:val="nil"/>
            </w:tcBorders>
          </w:tcPr>
          <w:p w:rsidR="00F45555" w:rsidRDefault="00F45555">
            <w:pPr>
              <w:pStyle w:val="ConsPlusNormal"/>
              <w:jc w:val="center"/>
            </w:pPr>
            <w:r>
              <w:t>462</w:t>
            </w:r>
          </w:p>
        </w:tc>
      </w:tr>
      <w:tr w:rsidR="00F4555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45555" w:rsidRDefault="00F45555">
            <w:pPr>
              <w:pStyle w:val="ConsPlusNormal"/>
            </w:pPr>
            <w:r>
              <w:t>в том числе: авиастроение, автомобилестроение, судостроение</w:t>
            </w:r>
          </w:p>
        </w:tc>
        <w:tc>
          <w:tcPr>
            <w:tcW w:w="1020" w:type="dxa"/>
            <w:tcBorders>
              <w:top w:val="nil"/>
              <w:left w:val="nil"/>
              <w:bottom w:val="nil"/>
              <w:right w:val="nil"/>
            </w:tcBorders>
          </w:tcPr>
          <w:p w:rsidR="00F45555" w:rsidRDefault="00F45555">
            <w:pPr>
              <w:pStyle w:val="ConsPlusNormal"/>
              <w:jc w:val="center"/>
            </w:pPr>
            <w:r>
              <w:t>901</w:t>
            </w:r>
          </w:p>
        </w:tc>
        <w:tc>
          <w:tcPr>
            <w:tcW w:w="1984" w:type="dxa"/>
            <w:tcBorders>
              <w:top w:val="nil"/>
              <w:left w:val="nil"/>
              <w:bottom w:val="nil"/>
              <w:right w:val="nil"/>
            </w:tcBorders>
          </w:tcPr>
          <w:p w:rsidR="00F45555" w:rsidRDefault="00F45555">
            <w:pPr>
              <w:pStyle w:val="ConsPlusNormal"/>
              <w:jc w:val="center"/>
            </w:pPr>
            <w:r>
              <w:t>169</w:t>
            </w:r>
          </w:p>
        </w:tc>
        <w:tc>
          <w:tcPr>
            <w:tcW w:w="1020" w:type="dxa"/>
            <w:tcBorders>
              <w:top w:val="nil"/>
              <w:left w:val="nil"/>
              <w:bottom w:val="nil"/>
              <w:right w:val="nil"/>
            </w:tcBorders>
          </w:tcPr>
          <w:p w:rsidR="00F45555" w:rsidRDefault="00F45555">
            <w:pPr>
              <w:pStyle w:val="ConsPlusNormal"/>
              <w:jc w:val="center"/>
            </w:pPr>
            <w:r>
              <w:t>898</w:t>
            </w:r>
          </w:p>
        </w:tc>
        <w:tc>
          <w:tcPr>
            <w:tcW w:w="1984" w:type="dxa"/>
            <w:tcBorders>
              <w:top w:val="nil"/>
              <w:left w:val="nil"/>
              <w:bottom w:val="nil"/>
              <w:right w:val="nil"/>
            </w:tcBorders>
          </w:tcPr>
          <w:p w:rsidR="00F45555" w:rsidRDefault="00F45555">
            <w:pPr>
              <w:pStyle w:val="ConsPlusNormal"/>
              <w:jc w:val="center"/>
            </w:pPr>
            <w:r>
              <w:t>147</w:t>
            </w:r>
          </w:p>
        </w:tc>
      </w:tr>
      <w:tr w:rsidR="00F4555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45555" w:rsidRDefault="00F45555">
            <w:pPr>
              <w:pStyle w:val="ConsPlusNormal"/>
            </w:pPr>
            <w:r>
              <w:t>строительство</w:t>
            </w:r>
          </w:p>
        </w:tc>
        <w:tc>
          <w:tcPr>
            <w:tcW w:w="1020" w:type="dxa"/>
            <w:tcBorders>
              <w:top w:val="nil"/>
              <w:left w:val="nil"/>
              <w:bottom w:val="nil"/>
              <w:right w:val="nil"/>
            </w:tcBorders>
          </w:tcPr>
          <w:p w:rsidR="00F45555" w:rsidRDefault="00F45555">
            <w:pPr>
              <w:pStyle w:val="ConsPlusNormal"/>
              <w:jc w:val="center"/>
            </w:pPr>
            <w:r>
              <w:t>1977</w:t>
            </w:r>
          </w:p>
        </w:tc>
        <w:tc>
          <w:tcPr>
            <w:tcW w:w="1984" w:type="dxa"/>
            <w:tcBorders>
              <w:top w:val="nil"/>
              <w:left w:val="nil"/>
              <w:bottom w:val="nil"/>
              <w:right w:val="nil"/>
            </w:tcBorders>
          </w:tcPr>
          <w:p w:rsidR="00F45555" w:rsidRDefault="00F45555">
            <w:pPr>
              <w:pStyle w:val="ConsPlusNormal"/>
              <w:jc w:val="center"/>
            </w:pPr>
            <w:r>
              <w:t>896</w:t>
            </w:r>
          </w:p>
        </w:tc>
        <w:tc>
          <w:tcPr>
            <w:tcW w:w="1020" w:type="dxa"/>
            <w:tcBorders>
              <w:top w:val="nil"/>
              <w:left w:val="nil"/>
              <w:bottom w:val="nil"/>
              <w:right w:val="nil"/>
            </w:tcBorders>
          </w:tcPr>
          <w:p w:rsidR="00F45555" w:rsidRDefault="00F45555">
            <w:pPr>
              <w:pStyle w:val="ConsPlusNormal"/>
              <w:jc w:val="center"/>
            </w:pPr>
            <w:r>
              <w:t>2094</w:t>
            </w:r>
          </w:p>
        </w:tc>
        <w:tc>
          <w:tcPr>
            <w:tcW w:w="1984" w:type="dxa"/>
            <w:tcBorders>
              <w:top w:val="nil"/>
              <w:left w:val="nil"/>
              <w:bottom w:val="nil"/>
              <w:right w:val="nil"/>
            </w:tcBorders>
          </w:tcPr>
          <w:p w:rsidR="00F45555" w:rsidRDefault="00F45555">
            <w:pPr>
              <w:pStyle w:val="ConsPlusNormal"/>
              <w:jc w:val="center"/>
            </w:pPr>
            <w:r>
              <w:t>1028</w:t>
            </w:r>
          </w:p>
        </w:tc>
      </w:tr>
      <w:tr w:rsidR="00F4555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45555" w:rsidRDefault="00F45555">
            <w:pPr>
              <w:pStyle w:val="ConsPlusNormal"/>
            </w:pPr>
            <w:r>
              <w:t>производство и распределение электроэнергии, газа и воды</w:t>
            </w:r>
          </w:p>
        </w:tc>
        <w:tc>
          <w:tcPr>
            <w:tcW w:w="1020" w:type="dxa"/>
            <w:tcBorders>
              <w:top w:val="nil"/>
              <w:left w:val="nil"/>
              <w:bottom w:val="nil"/>
              <w:right w:val="nil"/>
            </w:tcBorders>
          </w:tcPr>
          <w:p w:rsidR="00F45555" w:rsidRDefault="00F45555">
            <w:pPr>
              <w:pStyle w:val="ConsPlusNormal"/>
              <w:jc w:val="center"/>
            </w:pPr>
            <w:r>
              <w:t>394</w:t>
            </w:r>
          </w:p>
        </w:tc>
        <w:tc>
          <w:tcPr>
            <w:tcW w:w="1984" w:type="dxa"/>
            <w:tcBorders>
              <w:top w:val="nil"/>
              <w:left w:val="nil"/>
              <w:bottom w:val="nil"/>
              <w:right w:val="nil"/>
            </w:tcBorders>
          </w:tcPr>
          <w:p w:rsidR="00F45555" w:rsidRDefault="00F45555">
            <w:pPr>
              <w:pStyle w:val="ConsPlusNormal"/>
              <w:jc w:val="center"/>
            </w:pPr>
            <w:r>
              <w:t>260</w:t>
            </w:r>
          </w:p>
        </w:tc>
        <w:tc>
          <w:tcPr>
            <w:tcW w:w="1020" w:type="dxa"/>
            <w:tcBorders>
              <w:top w:val="nil"/>
              <w:left w:val="nil"/>
              <w:bottom w:val="nil"/>
              <w:right w:val="nil"/>
            </w:tcBorders>
          </w:tcPr>
          <w:p w:rsidR="00F45555" w:rsidRDefault="00F45555">
            <w:pPr>
              <w:pStyle w:val="ConsPlusNormal"/>
              <w:jc w:val="center"/>
            </w:pPr>
            <w:r>
              <w:t>471</w:t>
            </w:r>
          </w:p>
        </w:tc>
        <w:tc>
          <w:tcPr>
            <w:tcW w:w="1984" w:type="dxa"/>
            <w:tcBorders>
              <w:top w:val="nil"/>
              <w:left w:val="nil"/>
              <w:bottom w:val="nil"/>
              <w:right w:val="nil"/>
            </w:tcBorders>
          </w:tcPr>
          <w:p w:rsidR="00F45555" w:rsidRDefault="00F45555">
            <w:pPr>
              <w:pStyle w:val="ConsPlusNormal"/>
              <w:jc w:val="center"/>
            </w:pPr>
            <w:r>
              <w:t>279</w:t>
            </w:r>
          </w:p>
        </w:tc>
      </w:tr>
      <w:tr w:rsidR="00F4555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45555" w:rsidRDefault="00F45555">
            <w:pPr>
              <w:pStyle w:val="ConsPlusNormal"/>
            </w:pPr>
            <w:r>
              <w:t>транспорт и связь</w:t>
            </w:r>
          </w:p>
        </w:tc>
        <w:tc>
          <w:tcPr>
            <w:tcW w:w="1020" w:type="dxa"/>
            <w:tcBorders>
              <w:top w:val="nil"/>
              <w:left w:val="nil"/>
              <w:bottom w:val="nil"/>
              <w:right w:val="nil"/>
            </w:tcBorders>
          </w:tcPr>
          <w:p w:rsidR="00F45555" w:rsidRDefault="00F45555">
            <w:pPr>
              <w:pStyle w:val="ConsPlusNormal"/>
              <w:jc w:val="center"/>
            </w:pPr>
            <w:r>
              <w:t>1400</w:t>
            </w:r>
          </w:p>
        </w:tc>
        <w:tc>
          <w:tcPr>
            <w:tcW w:w="1984" w:type="dxa"/>
            <w:tcBorders>
              <w:top w:val="nil"/>
              <w:left w:val="nil"/>
              <w:bottom w:val="nil"/>
              <w:right w:val="nil"/>
            </w:tcBorders>
          </w:tcPr>
          <w:p w:rsidR="00F45555" w:rsidRDefault="00F45555">
            <w:pPr>
              <w:pStyle w:val="ConsPlusNormal"/>
              <w:jc w:val="center"/>
            </w:pPr>
            <w:r>
              <w:t>1400</w:t>
            </w:r>
          </w:p>
        </w:tc>
        <w:tc>
          <w:tcPr>
            <w:tcW w:w="1020" w:type="dxa"/>
            <w:tcBorders>
              <w:top w:val="nil"/>
              <w:left w:val="nil"/>
              <w:bottom w:val="nil"/>
              <w:right w:val="nil"/>
            </w:tcBorders>
          </w:tcPr>
          <w:p w:rsidR="00F45555" w:rsidRDefault="00F45555">
            <w:pPr>
              <w:pStyle w:val="ConsPlusNormal"/>
              <w:jc w:val="center"/>
            </w:pPr>
            <w:r>
              <w:t>3040</w:t>
            </w:r>
          </w:p>
        </w:tc>
        <w:tc>
          <w:tcPr>
            <w:tcW w:w="1984" w:type="dxa"/>
            <w:tcBorders>
              <w:top w:val="nil"/>
              <w:left w:val="nil"/>
              <w:bottom w:val="nil"/>
              <w:right w:val="nil"/>
            </w:tcBorders>
          </w:tcPr>
          <w:p w:rsidR="00F45555" w:rsidRDefault="00F45555">
            <w:pPr>
              <w:pStyle w:val="ConsPlusNormal"/>
              <w:jc w:val="center"/>
            </w:pPr>
            <w:r>
              <w:t>1611</w:t>
            </w:r>
          </w:p>
        </w:tc>
      </w:tr>
      <w:tr w:rsidR="00F4555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45555" w:rsidRDefault="00F45555">
            <w:pPr>
              <w:pStyle w:val="ConsPlusNormal"/>
            </w:pPr>
            <w:r>
              <w:t>оптовая и розничная торговля; ремонт автотранспортных средств, бытовых изделий и предметов личного пользования</w:t>
            </w:r>
          </w:p>
        </w:tc>
        <w:tc>
          <w:tcPr>
            <w:tcW w:w="1020" w:type="dxa"/>
            <w:tcBorders>
              <w:top w:val="nil"/>
              <w:left w:val="nil"/>
              <w:bottom w:val="nil"/>
              <w:right w:val="nil"/>
            </w:tcBorders>
          </w:tcPr>
          <w:p w:rsidR="00F45555" w:rsidRDefault="00F45555">
            <w:pPr>
              <w:pStyle w:val="ConsPlusNormal"/>
              <w:jc w:val="center"/>
            </w:pPr>
            <w:r>
              <w:t>455</w:t>
            </w:r>
          </w:p>
        </w:tc>
        <w:tc>
          <w:tcPr>
            <w:tcW w:w="1984" w:type="dxa"/>
            <w:tcBorders>
              <w:top w:val="nil"/>
              <w:left w:val="nil"/>
              <w:bottom w:val="nil"/>
              <w:right w:val="nil"/>
            </w:tcBorders>
          </w:tcPr>
          <w:p w:rsidR="00F45555" w:rsidRDefault="00F45555">
            <w:pPr>
              <w:pStyle w:val="ConsPlusNormal"/>
              <w:jc w:val="center"/>
            </w:pPr>
            <w:r>
              <w:t>178</w:t>
            </w:r>
          </w:p>
        </w:tc>
        <w:tc>
          <w:tcPr>
            <w:tcW w:w="1020" w:type="dxa"/>
            <w:tcBorders>
              <w:top w:val="nil"/>
              <w:left w:val="nil"/>
              <w:bottom w:val="nil"/>
              <w:right w:val="nil"/>
            </w:tcBorders>
          </w:tcPr>
          <w:p w:rsidR="00F45555" w:rsidRDefault="00F45555">
            <w:pPr>
              <w:pStyle w:val="ConsPlusNormal"/>
              <w:jc w:val="center"/>
            </w:pPr>
            <w:r>
              <w:t>465</w:t>
            </w:r>
          </w:p>
        </w:tc>
        <w:tc>
          <w:tcPr>
            <w:tcW w:w="1984" w:type="dxa"/>
            <w:tcBorders>
              <w:top w:val="nil"/>
              <w:left w:val="nil"/>
              <w:bottom w:val="nil"/>
              <w:right w:val="nil"/>
            </w:tcBorders>
          </w:tcPr>
          <w:p w:rsidR="00F45555" w:rsidRDefault="00F45555">
            <w:pPr>
              <w:pStyle w:val="ConsPlusNormal"/>
              <w:jc w:val="center"/>
            </w:pPr>
            <w:r>
              <w:t>159</w:t>
            </w:r>
          </w:p>
        </w:tc>
      </w:tr>
      <w:tr w:rsidR="00F4555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45555" w:rsidRDefault="00F45555">
            <w:pPr>
              <w:pStyle w:val="ConsPlusNormal"/>
            </w:pPr>
            <w:r>
              <w:t>операции с недвижимостью, аренда и предоставление услуг</w:t>
            </w:r>
          </w:p>
        </w:tc>
        <w:tc>
          <w:tcPr>
            <w:tcW w:w="1020" w:type="dxa"/>
            <w:tcBorders>
              <w:top w:val="nil"/>
              <w:left w:val="nil"/>
              <w:bottom w:val="nil"/>
              <w:right w:val="nil"/>
            </w:tcBorders>
          </w:tcPr>
          <w:p w:rsidR="00F45555" w:rsidRDefault="00F45555">
            <w:pPr>
              <w:pStyle w:val="ConsPlusNormal"/>
              <w:jc w:val="center"/>
            </w:pPr>
            <w:r>
              <w:t>329</w:t>
            </w:r>
          </w:p>
        </w:tc>
        <w:tc>
          <w:tcPr>
            <w:tcW w:w="1984" w:type="dxa"/>
            <w:tcBorders>
              <w:top w:val="nil"/>
              <w:left w:val="nil"/>
              <w:bottom w:val="nil"/>
              <w:right w:val="nil"/>
            </w:tcBorders>
          </w:tcPr>
          <w:p w:rsidR="00F45555" w:rsidRDefault="00F45555">
            <w:pPr>
              <w:pStyle w:val="ConsPlusNormal"/>
              <w:jc w:val="center"/>
            </w:pPr>
            <w:r>
              <w:t>262</w:t>
            </w:r>
          </w:p>
        </w:tc>
        <w:tc>
          <w:tcPr>
            <w:tcW w:w="1020" w:type="dxa"/>
            <w:tcBorders>
              <w:top w:val="nil"/>
              <w:left w:val="nil"/>
              <w:bottom w:val="nil"/>
              <w:right w:val="nil"/>
            </w:tcBorders>
          </w:tcPr>
          <w:p w:rsidR="00F45555" w:rsidRDefault="00F45555">
            <w:pPr>
              <w:pStyle w:val="ConsPlusNormal"/>
              <w:jc w:val="center"/>
            </w:pPr>
            <w:r>
              <w:t>505</w:t>
            </w:r>
          </w:p>
        </w:tc>
        <w:tc>
          <w:tcPr>
            <w:tcW w:w="1984" w:type="dxa"/>
            <w:tcBorders>
              <w:top w:val="nil"/>
              <w:left w:val="nil"/>
              <w:bottom w:val="nil"/>
              <w:right w:val="nil"/>
            </w:tcBorders>
          </w:tcPr>
          <w:p w:rsidR="00F45555" w:rsidRDefault="00F45555">
            <w:pPr>
              <w:pStyle w:val="ConsPlusNormal"/>
              <w:jc w:val="center"/>
            </w:pPr>
            <w:r>
              <w:t>371</w:t>
            </w:r>
          </w:p>
        </w:tc>
      </w:tr>
      <w:tr w:rsidR="00F4555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45555" w:rsidRDefault="00F45555">
            <w:pPr>
              <w:pStyle w:val="ConsPlusNormal"/>
            </w:pPr>
            <w:r>
              <w:t>образование</w:t>
            </w:r>
          </w:p>
        </w:tc>
        <w:tc>
          <w:tcPr>
            <w:tcW w:w="1020" w:type="dxa"/>
            <w:tcBorders>
              <w:top w:val="nil"/>
              <w:left w:val="nil"/>
              <w:bottom w:val="nil"/>
              <w:right w:val="nil"/>
            </w:tcBorders>
          </w:tcPr>
          <w:p w:rsidR="00F45555" w:rsidRDefault="00F45555">
            <w:pPr>
              <w:pStyle w:val="ConsPlusNormal"/>
              <w:jc w:val="center"/>
            </w:pPr>
            <w:r>
              <w:t>1157</w:t>
            </w:r>
          </w:p>
        </w:tc>
        <w:tc>
          <w:tcPr>
            <w:tcW w:w="1984" w:type="dxa"/>
            <w:tcBorders>
              <w:top w:val="nil"/>
              <w:left w:val="nil"/>
              <w:bottom w:val="nil"/>
              <w:right w:val="nil"/>
            </w:tcBorders>
          </w:tcPr>
          <w:p w:rsidR="00F45555" w:rsidRDefault="00F45555">
            <w:pPr>
              <w:pStyle w:val="ConsPlusNormal"/>
              <w:jc w:val="center"/>
            </w:pPr>
            <w:r>
              <w:t>1022</w:t>
            </w:r>
          </w:p>
        </w:tc>
        <w:tc>
          <w:tcPr>
            <w:tcW w:w="1020" w:type="dxa"/>
            <w:tcBorders>
              <w:top w:val="nil"/>
              <w:left w:val="nil"/>
              <w:bottom w:val="nil"/>
              <w:right w:val="nil"/>
            </w:tcBorders>
          </w:tcPr>
          <w:p w:rsidR="00F45555" w:rsidRDefault="00F45555">
            <w:pPr>
              <w:pStyle w:val="ConsPlusNormal"/>
              <w:jc w:val="center"/>
            </w:pPr>
            <w:r>
              <w:t>1157</w:t>
            </w:r>
          </w:p>
        </w:tc>
        <w:tc>
          <w:tcPr>
            <w:tcW w:w="1984" w:type="dxa"/>
            <w:tcBorders>
              <w:top w:val="nil"/>
              <w:left w:val="nil"/>
              <w:bottom w:val="nil"/>
              <w:right w:val="nil"/>
            </w:tcBorders>
          </w:tcPr>
          <w:p w:rsidR="00F45555" w:rsidRDefault="00F45555">
            <w:pPr>
              <w:pStyle w:val="ConsPlusNormal"/>
              <w:jc w:val="center"/>
            </w:pPr>
            <w:r>
              <w:t>970</w:t>
            </w:r>
          </w:p>
        </w:tc>
      </w:tr>
      <w:tr w:rsidR="00F4555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45555" w:rsidRDefault="00F45555">
            <w:pPr>
              <w:pStyle w:val="ConsPlusNormal"/>
            </w:pPr>
            <w:r>
              <w:lastRenderedPageBreak/>
              <w:t>здравоохранение и предоставление социальных услуг</w:t>
            </w:r>
          </w:p>
        </w:tc>
        <w:tc>
          <w:tcPr>
            <w:tcW w:w="1020" w:type="dxa"/>
            <w:tcBorders>
              <w:top w:val="nil"/>
              <w:left w:val="nil"/>
              <w:bottom w:val="nil"/>
              <w:right w:val="nil"/>
            </w:tcBorders>
          </w:tcPr>
          <w:p w:rsidR="00F45555" w:rsidRDefault="00F45555">
            <w:pPr>
              <w:pStyle w:val="ConsPlusNormal"/>
              <w:jc w:val="center"/>
            </w:pPr>
            <w:r>
              <w:t>1635</w:t>
            </w:r>
          </w:p>
        </w:tc>
        <w:tc>
          <w:tcPr>
            <w:tcW w:w="1984" w:type="dxa"/>
            <w:tcBorders>
              <w:top w:val="nil"/>
              <w:left w:val="nil"/>
              <w:bottom w:val="nil"/>
              <w:right w:val="nil"/>
            </w:tcBorders>
          </w:tcPr>
          <w:p w:rsidR="00F45555" w:rsidRDefault="00F45555">
            <w:pPr>
              <w:pStyle w:val="ConsPlusNormal"/>
              <w:jc w:val="center"/>
            </w:pPr>
            <w:r>
              <w:t>700</w:t>
            </w:r>
          </w:p>
        </w:tc>
        <w:tc>
          <w:tcPr>
            <w:tcW w:w="1020" w:type="dxa"/>
            <w:tcBorders>
              <w:top w:val="nil"/>
              <w:left w:val="nil"/>
              <w:bottom w:val="nil"/>
              <w:right w:val="nil"/>
            </w:tcBorders>
          </w:tcPr>
          <w:p w:rsidR="00F45555" w:rsidRDefault="00F45555">
            <w:pPr>
              <w:pStyle w:val="ConsPlusNormal"/>
              <w:jc w:val="center"/>
            </w:pPr>
            <w:r>
              <w:t>5063</w:t>
            </w:r>
          </w:p>
        </w:tc>
        <w:tc>
          <w:tcPr>
            <w:tcW w:w="1984" w:type="dxa"/>
            <w:tcBorders>
              <w:top w:val="nil"/>
              <w:left w:val="nil"/>
              <w:bottom w:val="nil"/>
              <w:right w:val="nil"/>
            </w:tcBorders>
          </w:tcPr>
          <w:p w:rsidR="00F45555" w:rsidRDefault="00F45555">
            <w:pPr>
              <w:pStyle w:val="ConsPlusNormal"/>
              <w:jc w:val="center"/>
            </w:pPr>
            <w:r>
              <w:t xml:space="preserve">3969 </w:t>
            </w:r>
            <w:hyperlink w:anchor="P790" w:history="1">
              <w:r>
                <w:rPr>
                  <w:color w:val="0000FF"/>
                </w:rPr>
                <w:t>&lt;*&gt;</w:t>
              </w:r>
            </w:hyperlink>
          </w:p>
        </w:tc>
      </w:tr>
      <w:tr w:rsidR="00F4555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F45555" w:rsidRDefault="00F45555">
            <w:pPr>
              <w:pStyle w:val="ConsPlusNormal"/>
            </w:pPr>
            <w:r>
              <w:t>предоставление коммунальных и прочих персональных услуг</w:t>
            </w:r>
          </w:p>
        </w:tc>
        <w:tc>
          <w:tcPr>
            <w:tcW w:w="1020" w:type="dxa"/>
            <w:tcBorders>
              <w:top w:val="nil"/>
              <w:left w:val="nil"/>
              <w:bottom w:val="nil"/>
              <w:right w:val="nil"/>
            </w:tcBorders>
          </w:tcPr>
          <w:p w:rsidR="00F45555" w:rsidRDefault="00F45555">
            <w:pPr>
              <w:pStyle w:val="ConsPlusNormal"/>
              <w:jc w:val="center"/>
            </w:pPr>
            <w:r>
              <w:t>4407</w:t>
            </w:r>
          </w:p>
        </w:tc>
        <w:tc>
          <w:tcPr>
            <w:tcW w:w="1984" w:type="dxa"/>
            <w:tcBorders>
              <w:top w:val="nil"/>
              <w:left w:val="nil"/>
              <w:bottom w:val="nil"/>
              <w:right w:val="nil"/>
            </w:tcBorders>
          </w:tcPr>
          <w:p w:rsidR="00F45555" w:rsidRDefault="00F45555">
            <w:pPr>
              <w:pStyle w:val="ConsPlusNormal"/>
              <w:jc w:val="center"/>
            </w:pPr>
            <w:r>
              <w:t>3771</w:t>
            </w:r>
          </w:p>
        </w:tc>
        <w:tc>
          <w:tcPr>
            <w:tcW w:w="1020" w:type="dxa"/>
            <w:tcBorders>
              <w:top w:val="nil"/>
              <w:left w:val="nil"/>
              <w:bottom w:val="nil"/>
              <w:right w:val="nil"/>
            </w:tcBorders>
          </w:tcPr>
          <w:p w:rsidR="00F45555" w:rsidRDefault="00F45555">
            <w:pPr>
              <w:pStyle w:val="ConsPlusNormal"/>
              <w:jc w:val="center"/>
            </w:pPr>
            <w:r>
              <w:t>4328</w:t>
            </w:r>
          </w:p>
        </w:tc>
        <w:tc>
          <w:tcPr>
            <w:tcW w:w="1984" w:type="dxa"/>
            <w:tcBorders>
              <w:top w:val="nil"/>
              <w:left w:val="nil"/>
              <w:bottom w:val="nil"/>
              <w:right w:val="nil"/>
            </w:tcBorders>
          </w:tcPr>
          <w:p w:rsidR="00F45555" w:rsidRDefault="00F45555">
            <w:pPr>
              <w:pStyle w:val="ConsPlusNormal"/>
              <w:jc w:val="center"/>
            </w:pPr>
            <w:r>
              <w:t>3724</w:t>
            </w:r>
          </w:p>
        </w:tc>
      </w:tr>
    </w:tbl>
    <w:p w:rsidR="00F45555" w:rsidRDefault="00F45555">
      <w:pPr>
        <w:sectPr w:rsidR="00F45555">
          <w:pgSz w:w="16838" w:h="11905"/>
          <w:pgMar w:top="1701" w:right="1134" w:bottom="850" w:left="1134" w:header="0" w:footer="0" w:gutter="0"/>
          <w:cols w:space="720"/>
        </w:sectPr>
      </w:pPr>
    </w:p>
    <w:p w:rsidR="00F45555" w:rsidRDefault="00F45555">
      <w:pPr>
        <w:pStyle w:val="ConsPlusNormal"/>
        <w:jc w:val="both"/>
      </w:pPr>
    </w:p>
    <w:p w:rsidR="00F45555" w:rsidRDefault="00F45555">
      <w:pPr>
        <w:pStyle w:val="ConsPlusNormal"/>
        <w:ind w:firstLine="540"/>
        <w:jc w:val="both"/>
      </w:pPr>
      <w:r>
        <w:t>--------------------------------</w:t>
      </w:r>
    </w:p>
    <w:p w:rsidR="00F45555" w:rsidRDefault="00F45555">
      <w:pPr>
        <w:pStyle w:val="ConsPlusNormal"/>
        <w:ind w:firstLine="540"/>
        <w:jc w:val="both"/>
      </w:pPr>
      <w:bookmarkStart w:id="14" w:name="P790"/>
      <w:bookmarkEnd w:id="14"/>
      <w:r>
        <w:t>&lt;*&gt; Увеличение потребности в кадрах по виду экономической деятельности "Здравоохранение и предоставление социальных услуг" связано с ростом потребности в медицинских кадрах, с учетом обеспечения поэтапного устранения дефицита медицинских работников, и с методологическими требованиями по определению потребности в медицинских кадрах.</w:t>
      </w:r>
    </w:p>
    <w:p w:rsidR="00F45555" w:rsidRDefault="00F45555">
      <w:pPr>
        <w:pStyle w:val="ConsPlusNormal"/>
        <w:jc w:val="both"/>
      </w:pPr>
    </w:p>
    <w:p w:rsidR="00F45555" w:rsidRDefault="00F45555">
      <w:pPr>
        <w:pStyle w:val="ConsPlusNormal"/>
        <w:ind w:firstLine="540"/>
        <w:jc w:val="both"/>
      </w:pPr>
      <w:r>
        <w:t xml:space="preserve">По прогнозу на 2013 - 2016 годы наибольшая потребность экономики будет в квалифицированных специалистах с высшим образованием по отраслям специализации экономики. Минимальная потребность определена с учетом заявок предприятий в подготовке специалистов по экономическим, гуманитарным и социальным наукам, </w:t>
      </w:r>
      <w:proofErr w:type="spellStart"/>
      <w:r>
        <w:t>природообустройству</w:t>
      </w:r>
      <w:proofErr w:type="spellEnd"/>
      <w:r>
        <w:t xml:space="preserve"> и защите окружающей среды.</w:t>
      </w:r>
    </w:p>
    <w:p w:rsidR="00F45555" w:rsidRDefault="00F45555">
      <w:pPr>
        <w:pStyle w:val="ConsPlusNormal"/>
        <w:ind w:firstLine="540"/>
        <w:jc w:val="both"/>
      </w:pPr>
      <w:r>
        <w:t>Подготовка высококвалифицированных специалистов и рабочих кадров ведется в крае с учетом прогнозов развития отраслей экономики и социальной сферы, реализации приоритетных инвестиционных проектов.</w:t>
      </w:r>
    </w:p>
    <w:p w:rsidR="00F45555" w:rsidRDefault="00F45555">
      <w:pPr>
        <w:pStyle w:val="ConsPlusNormal"/>
        <w:ind w:firstLine="540"/>
        <w:jc w:val="both"/>
      </w:pPr>
      <w:r>
        <w:t>Потребность в подготовленных специалистах по направлениям и уровням подготовки на стратегическую перспективу будет меняться, что обусловлено освоением новых технологий, созданием высокопроизводительных рабочих мест. В рамках государственных программ края решаются задачи модернизации профессионального образования в соответствии с требованиями краевого рынка труда и инвесторов.</w:t>
      </w:r>
    </w:p>
    <w:p w:rsidR="00F45555" w:rsidRDefault="00F45555">
      <w:pPr>
        <w:pStyle w:val="ConsPlusNormal"/>
        <w:ind w:firstLine="540"/>
        <w:jc w:val="both"/>
      </w:pPr>
      <w:r>
        <w:t xml:space="preserve">Перспективы спроса на рабочую силу в крае связаны с масштабными программами модернизации производств. Примером является создание </w:t>
      </w:r>
      <w:proofErr w:type="spellStart"/>
      <w:r>
        <w:t>нефтегазохимического</w:t>
      </w:r>
      <w:proofErr w:type="spellEnd"/>
      <w:r>
        <w:t xml:space="preserve"> кластера, в сфере нефтепереработки ведется коренная модернизация двух нефтеперерабатывающих заводов края.</w:t>
      </w:r>
    </w:p>
    <w:p w:rsidR="00F45555" w:rsidRDefault="00F45555">
      <w:pPr>
        <w:pStyle w:val="ConsPlusNormal"/>
        <w:ind w:firstLine="540"/>
        <w:jc w:val="both"/>
      </w:pPr>
      <w:r>
        <w:t>Для реализации в крае кластерного подхода в области строительства в октябре 2011 г. Правительство края, компания "</w:t>
      </w:r>
      <w:proofErr w:type="spellStart"/>
      <w:r>
        <w:t>Комацу</w:t>
      </w:r>
      <w:proofErr w:type="spellEnd"/>
      <w:r>
        <w:t>", ФГБОУ ВПО "Тихоокеанский государственный университет" заключили соглашение о сотрудничестве в целях создания на базе университета учебного центра для обучения и переподготовки специалистов в области эксплуатации строительной и дорожной техники.</w:t>
      </w:r>
    </w:p>
    <w:p w:rsidR="00F45555" w:rsidRDefault="00F45555">
      <w:pPr>
        <w:pStyle w:val="ConsPlusNormal"/>
        <w:ind w:firstLine="540"/>
        <w:jc w:val="both"/>
      </w:pPr>
      <w:proofErr w:type="gramStart"/>
      <w:r>
        <w:t xml:space="preserve">С целью обеспечения </w:t>
      </w:r>
      <w:proofErr w:type="spellStart"/>
      <w:r>
        <w:t>транспортно-логистического</w:t>
      </w:r>
      <w:proofErr w:type="spellEnd"/>
      <w:r>
        <w:t xml:space="preserve"> направления экономики в 2011 году было заключено соглашение между Правительством края, открытым акционерным обществом "КАМАЗ", обществом с ограниченной ответственностью "Хабаровский Восточно-Региональный </w:t>
      </w:r>
      <w:proofErr w:type="spellStart"/>
      <w:r>
        <w:t>автоцентр</w:t>
      </w:r>
      <w:proofErr w:type="spellEnd"/>
      <w:r>
        <w:t xml:space="preserve"> КАМАЗ" и ФГБОУ ВПО "Тихоокеанский государственный университет" о сотрудничестве в организации обучения и переподготовки специалистов, занятых в сфере эксплуатации и сервиса </w:t>
      </w:r>
      <w:proofErr w:type="spellStart"/>
      <w:r>
        <w:t>автотехники</w:t>
      </w:r>
      <w:proofErr w:type="spellEnd"/>
      <w:r>
        <w:t xml:space="preserve"> "КАМАЗ", в г. Хабаровске создан Региональный учебный центр.</w:t>
      </w:r>
      <w:proofErr w:type="gramEnd"/>
    </w:p>
    <w:p w:rsidR="00F45555" w:rsidRDefault="00F45555">
      <w:pPr>
        <w:pStyle w:val="ConsPlusNormal"/>
        <w:ind w:firstLine="540"/>
        <w:jc w:val="both"/>
      </w:pPr>
      <w:r>
        <w:t>В 2011 году в КГБОУ СПО "Хабаровский техникум водного транспорта" открыты две новые специальности: "Операционная деятельность в логистике" и "Эксплуатация судового электрооборудования и средств автоматики", что позволит организовать переподготовку и повышение квалификации специалистов среднего звена в области логистики и транспорта.</w:t>
      </w:r>
    </w:p>
    <w:p w:rsidR="00F45555" w:rsidRDefault="00F45555">
      <w:pPr>
        <w:pStyle w:val="ConsPlusNormal"/>
        <w:ind w:firstLine="540"/>
        <w:jc w:val="both"/>
      </w:pPr>
      <w:proofErr w:type="gramStart"/>
      <w:r>
        <w:t xml:space="preserve">На базе КГБОУ СПО "Хабаровский технический колледж" работает краевой ресурсный центр в области строительства, который ведет переподготовку и повышение квалификации по 23 программам профессионального обучения, в том числе по рабочим профессиям: бетонщик, плотник, каменщик, маляр, </w:t>
      </w:r>
      <w:proofErr w:type="spellStart"/>
      <w:r>
        <w:t>облицовочник-плиточник</w:t>
      </w:r>
      <w:proofErr w:type="spellEnd"/>
      <w:r>
        <w:t xml:space="preserve"> и др. В 2011/2012 учебном году в учебные планы по специальности "Строительство и эксплуатация зданий и сооружений", с учетом требований работодателей, введены новые</w:t>
      </w:r>
      <w:proofErr w:type="gramEnd"/>
      <w:r>
        <w:t xml:space="preserve"> курсы:</w:t>
      </w:r>
    </w:p>
    <w:p w:rsidR="00F45555" w:rsidRDefault="00F45555">
      <w:pPr>
        <w:pStyle w:val="ConsPlusNormal"/>
        <w:ind w:firstLine="540"/>
        <w:jc w:val="both"/>
      </w:pPr>
      <w:r>
        <w:t>конструктивные решения гражданских монолитных зданий;</w:t>
      </w:r>
    </w:p>
    <w:p w:rsidR="00F45555" w:rsidRDefault="00F45555">
      <w:pPr>
        <w:pStyle w:val="ConsPlusNormal"/>
        <w:ind w:firstLine="540"/>
        <w:jc w:val="both"/>
      </w:pPr>
      <w:r>
        <w:t>конструктивные решения гражданских зданий из стальных оцинкованных профилей;</w:t>
      </w:r>
    </w:p>
    <w:p w:rsidR="00F45555" w:rsidRDefault="00F45555">
      <w:pPr>
        <w:pStyle w:val="ConsPlusNormal"/>
        <w:ind w:firstLine="540"/>
        <w:jc w:val="both"/>
      </w:pPr>
      <w:r>
        <w:t>особенности строительства в особых условиях (Крайний Север, повышенная сейсмичность);</w:t>
      </w:r>
    </w:p>
    <w:p w:rsidR="00F45555" w:rsidRDefault="00F45555">
      <w:pPr>
        <w:pStyle w:val="ConsPlusNormal"/>
        <w:ind w:firstLine="540"/>
        <w:jc w:val="both"/>
      </w:pPr>
      <w:r>
        <w:t>инженерные сети на строительной площадке;</w:t>
      </w:r>
    </w:p>
    <w:p w:rsidR="00F45555" w:rsidRDefault="00F45555">
      <w:pPr>
        <w:pStyle w:val="ConsPlusNormal"/>
        <w:ind w:firstLine="540"/>
        <w:jc w:val="both"/>
      </w:pPr>
      <w:r>
        <w:t>геодезическое сопровождение при выполнении работ подготовительного периода;</w:t>
      </w:r>
    </w:p>
    <w:p w:rsidR="00F45555" w:rsidRDefault="00F45555">
      <w:pPr>
        <w:pStyle w:val="ConsPlusNormal"/>
        <w:ind w:firstLine="540"/>
        <w:jc w:val="both"/>
      </w:pPr>
      <w:r>
        <w:t>технология и организация процессов монолитного домостроения и применения металлических конструкций и других.</w:t>
      </w:r>
    </w:p>
    <w:p w:rsidR="00F45555" w:rsidRDefault="00F45555">
      <w:pPr>
        <w:pStyle w:val="ConsPlusNormal"/>
        <w:ind w:firstLine="540"/>
        <w:jc w:val="both"/>
      </w:pPr>
      <w:r>
        <w:t>В целях повышения качества подготовки специалистов для лесопромышленного комплекса края в 2012 году создано многоуровневое заведение среднего профессионального образования КГБОУ СПО "</w:t>
      </w:r>
      <w:proofErr w:type="spellStart"/>
      <w:r>
        <w:t>Комсомольский-на-Амуре</w:t>
      </w:r>
      <w:proofErr w:type="spellEnd"/>
      <w:r>
        <w:t xml:space="preserve"> лесопромышленный техникум", которое осуществляет подготовку кадров для обеспечения лесной отрасли края. В учебном заведении были открыты новые программы подготовки квалифицированных рабочих: контролер полуфабрикатов и изделий из древесины, наладчик деревообрабатывающего оборудования. Ведется подготовка специалистов среднего звена по специальностям технология деревообработки и технология лесозаготовок.</w:t>
      </w:r>
    </w:p>
    <w:p w:rsidR="00F45555" w:rsidRDefault="00F45555">
      <w:pPr>
        <w:pStyle w:val="ConsPlusNormal"/>
        <w:ind w:firstLine="540"/>
        <w:jc w:val="both"/>
      </w:pPr>
      <w:r>
        <w:t>Для обеспечения квалифицированными кадрами горнодобывающей промышленности края в КГБОУ СПО "Колледж малого города р.п. Чегдомын" по согласованию с ОАО "</w:t>
      </w:r>
      <w:proofErr w:type="spellStart"/>
      <w:r>
        <w:t>Ургалуголь</w:t>
      </w:r>
      <w:proofErr w:type="spellEnd"/>
      <w:r>
        <w:t>" в 2012 году открыты новые специальности и профессии: подземная разработка месторождений полезных ископаемых, техническая эксплуатация и обслуживание электрического и электромеханического оборудования, электрослесарь подземный.</w:t>
      </w:r>
    </w:p>
    <w:p w:rsidR="00F45555" w:rsidRDefault="00F45555">
      <w:pPr>
        <w:pStyle w:val="ConsPlusNormal"/>
        <w:ind w:firstLine="540"/>
        <w:jc w:val="both"/>
      </w:pPr>
      <w:r>
        <w:t xml:space="preserve">В рамках обеспечения кадрами предприятий сельского хозяйства в 2012 году организована подготовка и повышение квалификации фермеров по новой специальности "Технология производства и </w:t>
      </w:r>
      <w:r>
        <w:lastRenderedPageBreak/>
        <w:t>переработки сельскохозяйственной продукции" на базе КГБОУ СПО "Агропромышленный техникум р.п. Хор".</w:t>
      </w:r>
    </w:p>
    <w:p w:rsidR="00F45555" w:rsidRDefault="00F45555">
      <w:pPr>
        <w:pStyle w:val="ConsPlusNormal"/>
        <w:ind w:firstLine="540"/>
        <w:jc w:val="both"/>
      </w:pPr>
      <w:r>
        <w:t xml:space="preserve">Состояние рынка труда края на перспективу определяется в зависимости от комплекса факторов, учитывающих тенденции демографического развития и темпы экономического роста </w:t>
      </w:r>
      <w:hyperlink w:anchor="P811" w:history="1">
        <w:r>
          <w:rPr>
            <w:color w:val="0000FF"/>
          </w:rPr>
          <w:t>(таблица 11)</w:t>
        </w:r>
      </w:hyperlink>
      <w:r>
        <w:t>.</w:t>
      </w:r>
    </w:p>
    <w:p w:rsidR="00F45555" w:rsidRDefault="00F45555">
      <w:pPr>
        <w:pStyle w:val="ConsPlusNormal"/>
        <w:jc w:val="both"/>
      </w:pPr>
    </w:p>
    <w:p w:rsidR="00F45555" w:rsidRDefault="00F45555">
      <w:pPr>
        <w:pStyle w:val="ConsPlusNormal"/>
        <w:ind w:firstLine="540"/>
        <w:jc w:val="both"/>
      </w:pPr>
      <w:bookmarkStart w:id="15" w:name="P811"/>
      <w:bookmarkEnd w:id="15"/>
      <w:r>
        <w:t>Таблица 11. Отдельные параметры прогноза развития трудового потенциала края на 2013 - 2016 годы</w:t>
      </w:r>
    </w:p>
    <w:p w:rsidR="00F45555" w:rsidRDefault="00F45555">
      <w:pPr>
        <w:sectPr w:rsidR="00F45555">
          <w:pgSz w:w="11905" w:h="16838"/>
          <w:pgMar w:top="1134" w:right="850" w:bottom="1134" w:left="1701" w:header="0" w:footer="0" w:gutter="0"/>
          <w:cols w:space="720"/>
        </w:sectPr>
      </w:pPr>
    </w:p>
    <w:p w:rsidR="00F45555" w:rsidRDefault="00F4555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980"/>
        <w:gridCol w:w="1191"/>
        <w:gridCol w:w="1077"/>
        <w:gridCol w:w="1077"/>
        <w:gridCol w:w="1077"/>
      </w:tblGrid>
      <w:tr w:rsidR="00F45555">
        <w:tc>
          <w:tcPr>
            <w:tcW w:w="3231" w:type="dxa"/>
            <w:vMerge w:val="restart"/>
            <w:tcBorders>
              <w:top w:val="single" w:sz="4" w:space="0" w:color="auto"/>
              <w:bottom w:val="single" w:sz="4" w:space="0" w:color="auto"/>
            </w:tcBorders>
          </w:tcPr>
          <w:p w:rsidR="00F45555" w:rsidRDefault="00F45555">
            <w:pPr>
              <w:pStyle w:val="ConsPlusNormal"/>
              <w:jc w:val="center"/>
            </w:pPr>
            <w:r>
              <w:t>Показатели</w:t>
            </w:r>
          </w:p>
        </w:tc>
        <w:tc>
          <w:tcPr>
            <w:tcW w:w="1980" w:type="dxa"/>
            <w:vMerge w:val="restart"/>
            <w:tcBorders>
              <w:top w:val="single" w:sz="4" w:space="0" w:color="auto"/>
              <w:bottom w:val="single" w:sz="4" w:space="0" w:color="auto"/>
            </w:tcBorders>
          </w:tcPr>
          <w:p w:rsidR="00F45555" w:rsidRDefault="00F45555">
            <w:pPr>
              <w:pStyle w:val="ConsPlusNormal"/>
              <w:jc w:val="center"/>
            </w:pPr>
            <w:r>
              <w:t>Единица измерения</w:t>
            </w:r>
          </w:p>
        </w:tc>
        <w:tc>
          <w:tcPr>
            <w:tcW w:w="1191" w:type="dxa"/>
            <w:vMerge w:val="restart"/>
            <w:tcBorders>
              <w:top w:val="single" w:sz="4" w:space="0" w:color="auto"/>
              <w:bottom w:val="single" w:sz="4" w:space="0" w:color="auto"/>
            </w:tcBorders>
          </w:tcPr>
          <w:p w:rsidR="00F45555" w:rsidRDefault="00F45555">
            <w:pPr>
              <w:pStyle w:val="ConsPlusNormal"/>
              <w:jc w:val="center"/>
            </w:pPr>
            <w:r>
              <w:t>Оценка 2013 год</w:t>
            </w:r>
          </w:p>
        </w:tc>
        <w:tc>
          <w:tcPr>
            <w:tcW w:w="3231" w:type="dxa"/>
            <w:gridSpan w:val="3"/>
            <w:tcBorders>
              <w:top w:val="single" w:sz="4" w:space="0" w:color="auto"/>
              <w:bottom w:val="single" w:sz="4" w:space="0" w:color="auto"/>
            </w:tcBorders>
          </w:tcPr>
          <w:p w:rsidR="00F45555" w:rsidRDefault="00F45555">
            <w:pPr>
              <w:pStyle w:val="ConsPlusNormal"/>
              <w:jc w:val="center"/>
            </w:pPr>
            <w:r>
              <w:t>Прогноз</w:t>
            </w:r>
          </w:p>
        </w:tc>
      </w:tr>
      <w:tr w:rsidR="00F45555">
        <w:tc>
          <w:tcPr>
            <w:tcW w:w="3231" w:type="dxa"/>
            <w:vMerge/>
            <w:tcBorders>
              <w:top w:val="single" w:sz="4" w:space="0" w:color="auto"/>
              <w:bottom w:val="single" w:sz="4" w:space="0" w:color="auto"/>
            </w:tcBorders>
          </w:tcPr>
          <w:p w:rsidR="00F45555" w:rsidRDefault="00F45555"/>
        </w:tc>
        <w:tc>
          <w:tcPr>
            <w:tcW w:w="1980" w:type="dxa"/>
            <w:vMerge/>
            <w:tcBorders>
              <w:top w:val="single" w:sz="4" w:space="0" w:color="auto"/>
              <w:bottom w:val="single" w:sz="4" w:space="0" w:color="auto"/>
            </w:tcBorders>
          </w:tcPr>
          <w:p w:rsidR="00F45555" w:rsidRDefault="00F45555"/>
        </w:tc>
        <w:tc>
          <w:tcPr>
            <w:tcW w:w="1191" w:type="dxa"/>
            <w:vMerge/>
            <w:tcBorders>
              <w:top w:val="single" w:sz="4" w:space="0" w:color="auto"/>
              <w:bottom w:val="single" w:sz="4" w:space="0" w:color="auto"/>
            </w:tcBorders>
          </w:tcPr>
          <w:p w:rsidR="00F45555" w:rsidRDefault="00F45555"/>
        </w:tc>
        <w:tc>
          <w:tcPr>
            <w:tcW w:w="1077" w:type="dxa"/>
            <w:tcBorders>
              <w:top w:val="single" w:sz="4" w:space="0" w:color="auto"/>
              <w:bottom w:val="single" w:sz="4" w:space="0" w:color="auto"/>
            </w:tcBorders>
          </w:tcPr>
          <w:p w:rsidR="00F45555" w:rsidRDefault="00F45555">
            <w:pPr>
              <w:pStyle w:val="ConsPlusNormal"/>
              <w:jc w:val="center"/>
            </w:pPr>
            <w:r>
              <w:t>2014 год</w:t>
            </w:r>
          </w:p>
        </w:tc>
        <w:tc>
          <w:tcPr>
            <w:tcW w:w="1077" w:type="dxa"/>
            <w:tcBorders>
              <w:top w:val="single" w:sz="4" w:space="0" w:color="auto"/>
              <w:bottom w:val="single" w:sz="4" w:space="0" w:color="auto"/>
            </w:tcBorders>
          </w:tcPr>
          <w:p w:rsidR="00F45555" w:rsidRDefault="00F45555">
            <w:pPr>
              <w:pStyle w:val="ConsPlusNormal"/>
              <w:jc w:val="center"/>
            </w:pPr>
            <w:r>
              <w:t>2015 год</w:t>
            </w:r>
          </w:p>
        </w:tc>
        <w:tc>
          <w:tcPr>
            <w:tcW w:w="1077" w:type="dxa"/>
            <w:tcBorders>
              <w:top w:val="single" w:sz="4" w:space="0" w:color="auto"/>
              <w:bottom w:val="single" w:sz="4" w:space="0" w:color="auto"/>
            </w:tcBorders>
          </w:tcPr>
          <w:p w:rsidR="00F45555" w:rsidRDefault="00F45555">
            <w:pPr>
              <w:pStyle w:val="ConsPlusNormal"/>
              <w:jc w:val="center"/>
            </w:pPr>
            <w:r>
              <w:t>2016 год</w:t>
            </w:r>
          </w:p>
        </w:tc>
      </w:tr>
      <w:tr w:rsidR="00F45555">
        <w:tc>
          <w:tcPr>
            <w:tcW w:w="3231" w:type="dxa"/>
            <w:tcBorders>
              <w:top w:val="single" w:sz="4" w:space="0" w:color="auto"/>
              <w:bottom w:val="single" w:sz="4" w:space="0" w:color="auto"/>
            </w:tcBorders>
          </w:tcPr>
          <w:p w:rsidR="00F45555" w:rsidRDefault="00F45555">
            <w:pPr>
              <w:pStyle w:val="ConsPlusNormal"/>
              <w:jc w:val="center"/>
            </w:pPr>
            <w:r>
              <w:t>1</w:t>
            </w:r>
          </w:p>
        </w:tc>
        <w:tc>
          <w:tcPr>
            <w:tcW w:w="1980" w:type="dxa"/>
            <w:tcBorders>
              <w:top w:val="single" w:sz="4" w:space="0" w:color="auto"/>
              <w:bottom w:val="single" w:sz="4" w:space="0" w:color="auto"/>
            </w:tcBorders>
          </w:tcPr>
          <w:p w:rsidR="00F45555" w:rsidRDefault="00F45555">
            <w:pPr>
              <w:pStyle w:val="ConsPlusNormal"/>
              <w:jc w:val="center"/>
            </w:pPr>
            <w:r>
              <w:t>2</w:t>
            </w:r>
          </w:p>
        </w:tc>
        <w:tc>
          <w:tcPr>
            <w:tcW w:w="1191" w:type="dxa"/>
            <w:tcBorders>
              <w:top w:val="single" w:sz="4" w:space="0" w:color="auto"/>
              <w:bottom w:val="single" w:sz="4" w:space="0" w:color="auto"/>
            </w:tcBorders>
          </w:tcPr>
          <w:p w:rsidR="00F45555" w:rsidRDefault="00F45555">
            <w:pPr>
              <w:pStyle w:val="ConsPlusNormal"/>
              <w:jc w:val="center"/>
            </w:pPr>
            <w:r>
              <w:t>3</w:t>
            </w:r>
          </w:p>
        </w:tc>
        <w:tc>
          <w:tcPr>
            <w:tcW w:w="1077" w:type="dxa"/>
            <w:tcBorders>
              <w:top w:val="single" w:sz="4" w:space="0" w:color="auto"/>
              <w:bottom w:val="single" w:sz="4" w:space="0" w:color="auto"/>
            </w:tcBorders>
          </w:tcPr>
          <w:p w:rsidR="00F45555" w:rsidRDefault="00F45555">
            <w:pPr>
              <w:pStyle w:val="ConsPlusNormal"/>
              <w:jc w:val="center"/>
            </w:pPr>
            <w:r>
              <w:t>4</w:t>
            </w:r>
          </w:p>
        </w:tc>
        <w:tc>
          <w:tcPr>
            <w:tcW w:w="1077" w:type="dxa"/>
            <w:tcBorders>
              <w:top w:val="single" w:sz="4" w:space="0" w:color="auto"/>
              <w:bottom w:val="single" w:sz="4" w:space="0" w:color="auto"/>
            </w:tcBorders>
          </w:tcPr>
          <w:p w:rsidR="00F45555" w:rsidRDefault="00F45555">
            <w:pPr>
              <w:pStyle w:val="ConsPlusNormal"/>
              <w:jc w:val="center"/>
            </w:pPr>
            <w:r>
              <w:t>5</w:t>
            </w:r>
          </w:p>
        </w:tc>
        <w:tc>
          <w:tcPr>
            <w:tcW w:w="1077" w:type="dxa"/>
            <w:tcBorders>
              <w:top w:val="single" w:sz="4" w:space="0" w:color="auto"/>
              <w:bottom w:val="single" w:sz="4" w:space="0" w:color="auto"/>
            </w:tcBorders>
          </w:tcPr>
          <w:p w:rsidR="00F45555" w:rsidRDefault="00F45555">
            <w:pPr>
              <w:pStyle w:val="ConsPlusNormal"/>
              <w:jc w:val="center"/>
            </w:pPr>
            <w:r>
              <w:t>6</w:t>
            </w:r>
          </w:p>
        </w:tc>
      </w:tr>
      <w:tr w:rsidR="00F45555">
        <w:tblPrEx>
          <w:tblBorders>
            <w:left w:val="none" w:sz="0" w:space="0" w:color="auto"/>
            <w:right w:val="none" w:sz="0" w:space="0" w:color="auto"/>
            <w:insideH w:val="none" w:sz="0" w:space="0" w:color="auto"/>
            <w:insideV w:val="none" w:sz="0" w:space="0" w:color="auto"/>
          </w:tblBorders>
        </w:tblPrEx>
        <w:tc>
          <w:tcPr>
            <w:tcW w:w="3231" w:type="dxa"/>
            <w:tcBorders>
              <w:top w:val="single" w:sz="4" w:space="0" w:color="auto"/>
              <w:left w:val="nil"/>
              <w:bottom w:val="nil"/>
              <w:right w:val="nil"/>
            </w:tcBorders>
          </w:tcPr>
          <w:p w:rsidR="00F45555" w:rsidRDefault="00F45555">
            <w:pPr>
              <w:pStyle w:val="ConsPlusNormal"/>
            </w:pPr>
            <w:r>
              <w:t>Численность населения с денежными доходами ниже величины прожиточного минимума</w:t>
            </w:r>
          </w:p>
        </w:tc>
        <w:tc>
          <w:tcPr>
            <w:tcW w:w="1980" w:type="dxa"/>
            <w:tcBorders>
              <w:top w:val="single" w:sz="4" w:space="0" w:color="auto"/>
              <w:left w:val="nil"/>
              <w:bottom w:val="nil"/>
              <w:right w:val="nil"/>
            </w:tcBorders>
          </w:tcPr>
          <w:p w:rsidR="00F45555" w:rsidRDefault="00F45555">
            <w:pPr>
              <w:pStyle w:val="ConsPlusNormal"/>
            </w:pPr>
            <w:r>
              <w:t>% от общей численности населения</w:t>
            </w:r>
          </w:p>
        </w:tc>
        <w:tc>
          <w:tcPr>
            <w:tcW w:w="1191" w:type="dxa"/>
            <w:tcBorders>
              <w:top w:val="single" w:sz="4" w:space="0" w:color="auto"/>
              <w:left w:val="nil"/>
              <w:bottom w:val="nil"/>
              <w:right w:val="nil"/>
            </w:tcBorders>
          </w:tcPr>
          <w:p w:rsidR="00F45555" w:rsidRDefault="00F45555">
            <w:pPr>
              <w:pStyle w:val="ConsPlusNormal"/>
              <w:jc w:val="center"/>
            </w:pPr>
            <w:r>
              <w:t>14,2</w:t>
            </w:r>
          </w:p>
        </w:tc>
        <w:tc>
          <w:tcPr>
            <w:tcW w:w="1077" w:type="dxa"/>
            <w:tcBorders>
              <w:top w:val="single" w:sz="4" w:space="0" w:color="auto"/>
              <w:left w:val="nil"/>
              <w:bottom w:val="nil"/>
              <w:right w:val="nil"/>
            </w:tcBorders>
          </w:tcPr>
          <w:p w:rsidR="00F45555" w:rsidRDefault="00F45555">
            <w:pPr>
              <w:pStyle w:val="ConsPlusNormal"/>
              <w:jc w:val="center"/>
            </w:pPr>
            <w:r>
              <w:t>14,0</w:t>
            </w:r>
          </w:p>
        </w:tc>
        <w:tc>
          <w:tcPr>
            <w:tcW w:w="1077" w:type="dxa"/>
            <w:tcBorders>
              <w:top w:val="single" w:sz="4" w:space="0" w:color="auto"/>
              <w:left w:val="nil"/>
              <w:bottom w:val="nil"/>
              <w:right w:val="nil"/>
            </w:tcBorders>
          </w:tcPr>
          <w:p w:rsidR="00F45555" w:rsidRDefault="00F45555">
            <w:pPr>
              <w:pStyle w:val="ConsPlusNormal"/>
              <w:jc w:val="center"/>
            </w:pPr>
            <w:r>
              <w:t>13,7</w:t>
            </w:r>
          </w:p>
        </w:tc>
        <w:tc>
          <w:tcPr>
            <w:tcW w:w="1077" w:type="dxa"/>
            <w:tcBorders>
              <w:top w:val="single" w:sz="4" w:space="0" w:color="auto"/>
              <w:left w:val="nil"/>
              <w:bottom w:val="nil"/>
              <w:right w:val="nil"/>
            </w:tcBorders>
          </w:tcPr>
          <w:p w:rsidR="00F45555" w:rsidRDefault="00F45555">
            <w:pPr>
              <w:pStyle w:val="ConsPlusNormal"/>
              <w:jc w:val="center"/>
            </w:pPr>
            <w:r>
              <w:t>13,4</w:t>
            </w:r>
          </w:p>
        </w:tc>
      </w:tr>
      <w:tr w:rsidR="00F4555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45555" w:rsidRDefault="00F45555">
            <w:pPr>
              <w:pStyle w:val="ConsPlusNormal"/>
            </w:pPr>
            <w:r>
              <w:t>Население</w:t>
            </w:r>
          </w:p>
        </w:tc>
        <w:tc>
          <w:tcPr>
            <w:tcW w:w="1980"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077" w:type="dxa"/>
            <w:tcBorders>
              <w:top w:val="nil"/>
              <w:left w:val="nil"/>
              <w:bottom w:val="nil"/>
              <w:right w:val="nil"/>
            </w:tcBorders>
          </w:tcPr>
          <w:p w:rsidR="00F45555" w:rsidRDefault="00F45555">
            <w:pPr>
              <w:pStyle w:val="ConsPlusNormal"/>
            </w:pPr>
          </w:p>
        </w:tc>
        <w:tc>
          <w:tcPr>
            <w:tcW w:w="1077" w:type="dxa"/>
            <w:tcBorders>
              <w:top w:val="nil"/>
              <w:left w:val="nil"/>
              <w:bottom w:val="nil"/>
              <w:right w:val="nil"/>
            </w:tcBorders>
          </w:tcPr>
          <w:p w:rsidR="00F45555" w:rsidRDefault="00F45555">
            <w:pPr>
              <w:pStyle w:val="ConsPlusNormal"/>
            </w:pPr>
          </w:p>
        </w:tc>
        <w:tc>
          <w:tcPr>
            <w:tcW w:w="1077" w:type="dxa"/>
            <w:tcBorders>
              <w:top w:val="nil"/>
              <w:left w:val="nil"/>
              <w:bottom w:val="nil"/>
              <w:right w:val="nil"/>
            </w:tcBorders>
          </w:tcPr>
          <w:p w:rsidR="00F45555" w:rsidRDefault="00F45555">
            <w:pPr>
              <w:pStyle w:val="ConsPlusNormal"/>
            </w:pPr>
          </w:p>
        </w:tc>
      </w:tr>
      <w:tr w:rsidR="00F4555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45555" w:rsidRDefault="00F45555">
            <w:pPr>
              <w:pStyle w:val="ConsPlusNormal"/>
            </w:pPr>
            <w:r>
              <w:t>Численность населения (среднегодовая)</w:t>
            </w:r>
          </w:p>
        </w:tc>
        <w:tc>
          <w:tcPr>
            <w:tcW w:w="1980" w:type="dxa"/>
            <w:tcBorders>
              <w:top w:val="nil"/>
              <w:left w:val="nil"/>
              <w:bottom w:val="nil"/>
              <w:right w:val="nil"/>
            </w:tcBorders>
          </w:tcPr>
          <w:p w:rsidR="00F45555" w:rsidRDefault="00F45555">
            <w:pPr>
              <w:pStyle w:val="ConsPlusNormal"/>
            </w:pPr>
            <w:r>
              <w:t>тыс. человек</w:t>
            </w:r>
          </w:p>
        </w:tc>
        <w:tc>
          <w:tcPr>
            <w:tcW w:w="1191" w:type="dxa"/>
            <w:tcBorders>
              <w:top w:val="nil"/>
              <w:left w:val="nil"/>
              <w:bottom w:val="nil"/>
              <w:right w:val="nil"/>
            </w:tcBorders>
          </w:tcPr>
          <w:p w:rsidR="00F45555" w:rsidRDefault="00F45555">
            <w:pPr>
              <w:pStyle w:val="ConsPlusNormal"/>
              <w:jc w:val="center"/>
            </w:pPr>
            <w:r>
              <w:t>1342,0</w:t>
            </w:r>
          </w:p>
        </w:tc>
        <w:tc>
          <w:tcPr>
            <w:tcW w:w="1077" w:type="dxa"/>
            <w:tcBorders>
              <w:top w:val="nil"/>
              <w:left w:val="nil"/>
              <w:bottom w:val="nil"/>
              <w:right w:val="nil"/>
            </w:tcBorders>
          </w:tcPr>
          <w:p w:rsidR="00F45555" w:rsidRDefault="00F45555">
            <w:pPr>
              <w:pStyle w:val="ConsPlusNormal"/>
              <w:jc w:val="center"/>
            </w:pPr>
            <w:r>
              <w:t>1341,8</w:t>
            </w:r>
          </w:p>
        </w:tc>
        <w:tc>
          <w:tcPr>
            <w:tcW w:w="1077" w:type="dxa"/>
            <w:tcBorders>
              <w:top w:val="nil"/>
              <w:left w:val="nil"/>
              <w:bottom w:val="nil"/>
              <w:right w:val="nil"/>
            </w:tcBorders>
          </w:tcPr>
          <w:p w:rsidR="00F45555" w:rsidRDefault="00F45555">
            <w:pPr>
              <w:pStyle w:val="ConsPlusNormal"/>
              <w:jc w:val="center"/>
            </w:pPr>
            <w:r>
              <w:t>1341,6</w:t>
            </w:r>
          </w:p>
        </w:tc>
        <w:tc>
          <w:tcPr>
            <w:tcW w:w="1077" w:type="dxa"/>
            <w:tcBorders>
              <w:top w:val="nil"/>
              <w:left w:val="nil"/>
              <w:bottom w:val="nil"/>
              <w:right w:val="nil"/>
            </w:tcBorders>
          </w:tcPr>
          <w:p w:rsidR="00F45555" w:rsidRDefault="00F45555">
            <w:pPr>
              <w:pStyle w:val="ConsPlusNormal"/>
              <w:jc w:val="center"/>
            </w:pPr>
            <w:r>
              <w:t>1341,5</w:t>
            </w:r>
          </w:p>
        </w:tc>
      </w:tr>
      <w:tr w:rsidR="00F4555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45555" w:rsidRDefault="00F45555">
            <w:pPr>
              <w:pStyle w:val="ConsPlusNormal"/>
            </w:pPr>
            <w:r>
              <w:t>Ожидаемая продолжительность жизни при рождении</w:t>
            </w:r>
          </w:p>
        </w:tc>
        <w:tc>
          <w:tcPr>
            <w:tcW w:w="1980" w:type="dxa"/>
            <w:tcBorders>
              <w:top w:val="nil"/>
              <w:left w:val="nil"/>
              <w:bottom w:val="nil"/>
              <w:right w:val="nil"/>
            </w:tcBorders>
          </w:tcPr>
          <w:p w:rsidR="00F45555" w:rsidRDefault="00F45555">
            <w:pPr>
              <w:pStyle w:val="ConsPlusNormal"/>
            </w:pPr>
            <w:r>
              <w:t>число лет</w:t>
            </w:r>
          </w:p>
        </w:tc>
        <w:tc>
          <w:tcPr>
            <w:tcW w:w="1191" w:type="dxa"/>
            <w:tcBorders>
              <w:top w:val="nil"/>
              <w:left w:val="nil"/>
              <w:bottom w:val="nil"/>
              <w:right w:val="nil"/>
            </w:tcBorders>
          </w:tcPr>
          <w:p w:rsidR="00F45555" w:rsidRDefault="00F45555">
            <w:pPr>
              <w:pStyle w:val="ConsPlusNormal"/>
              <w:jc w:val="center"/>
            </w:pPr>
            <w:r>
              <w:t>71,4</w:t>
            </w:r>
          </w:p>
        </w:tc>
        <w:tc>
          <w:tcPr>
            <w:tcW w:w="1077" w:type="dxa"/>
            <w:tcBorders>
              <w:top w:val="nil"/>
              <w:left w:val="nil"/>
              <w:bottom w:val="nil"/>
              <w:right w:val="nil"/>
            </w:tcBorders>
          </w:tcPr>
          <w:p w:rsidR="00F45555" w:rsidRDefault="00F45555">
            <w:pPr>
              <w:pStyle w:val="ConsPlusNormal"/>
              <w:jc w:val="center"/>
            </w:pPr>
            <w:r>
              <w:t>72,2</w:t>
            </w:r>
          </w:p>
        </w:tc>
        <w:tc>
          <w:tcPr>
            <w:tcW w:w="1077" w:type="dxa"/>
            <w:tcBorders>
              <w:top w:val="nil"/>
              <w:left w:val="nil"/>
              <w:bottom w:val="nil"/>
              <w:right w:val="nil"/>
            </w:tcBorders>
          </w:tcPr>
          <w:p w:rsidR="00F45555" w:rsidRDefault="00F45555">
            <w:pPr>
              <w:pStyle w:val="ConsPlusNormal"/>
              <w:jc w:val="center"/>
            </w:pPr>
            <w:r>
              <w:t>72,8</w:t>
            </w:r>
          </w:p>
        </w:tc>
        <w:tc>
          <w:tcPr>
            <w:tcW w:w="1077" w:type="dxa"/>
            <w:tcBorders>
              <w:top w:val="nil"/>
              <w:left w:val="nil"/>
              <w:bottom w:val="nil"/>
              <w:right w:val="nil"/>
            </w:tcBorders>
          </w:tcPr>
          <w:p w:rsidR="00F45555" w:rsidRDefault="00F45555">
            <w:pPr>
              <w:pStyle w:val="ConsPlusNormal"/>
              <w:jc w:val="center"/>
            </w:pPr>
            <w:r>
              <w:t>73,3</w:t>
            </w:r>
          </w:p>
        </w:tc>
      </w:tr>
      <w:tr w:rsidR="00F4555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45555" w:rsidRDefault="00F45555">
            <w:pPr>
              <w:pStyle w:val="ConsPlusNormal"/>
            </w:pPr>
            <w:r>
              <w:t>Общий коэффициент рождаемости</w:t>
            </w:r>
          </w:p>
        </w:tc>
        <w:tc>
          <w:tcPr>
            <w:tcW w:w="1980" w:type="dxa"/>
            <w:tcBorders>
              <w:top w:val="nil"/>
              <w:left w:val="nil"/>
              <w:bottom w:val="nil"/>
              <w:right w:val="nil"/>
            </w:tcBorders>
          </w:tcPr>
          <w:p w:rsidR="00F45555" w:rsidRDefault="00F45555">
            <w:pPr>
              <w:pStyle w:val="ConsPlusNormal"/>
            </w:pPr>
            <w:r>
              <w:t>число родившихся на 1 тыс. человек населения</w:t>
            </w:r>
          </w:p>
        </w:tc>
        <w:tc>
          <w:tcPr>
            <w:tcW w:w="1191" w:type="dxa"/>
            <w:tcBorders>
              <w:top w:val="nil"/>
              <w:left w:val="nil"/>
              <w:bottom w:val="nil"/>
              <w:right w:val="nil"/>
            </w:tcBorders>
          </w:tcPr>
          <w:p w:rsidR="00F45555" w:rsidRDefault="00F45555">
            <w:pPr>
              <w:pStyle w:val="ConsPlusNormal"/>
              <w:jc w:val="center"/>
            </w:pPr>
            <w:r>
              <w:t>13,8</w:t>
            </w:r>
          </w:p>
        </w:tc>
        <w:tc>
          <w:tcPr>
            <w:tcW w:w="1077" w:type="dxa"/>
            <w:tcBorders>
              <w:top w:val="nil"/>
              <w:left w:val="nil"/>
              <w:bottom w:val="nil"/>
              <w:right w:val="nil"/>
            </w:tcBorders>
          </w:tcPr>
          <w:p w:rsidR="00F45555" w:rsidRDefault="00F45555">
            <w:pPr>
              <w:pStyle w:val="ConsPlusNormal"/>
              <w:jc w:val="center"/>
            </w:pPr>
            <w:r>
              <w:t>14,3</w:t>
            </w:r>
          </w:p>
        </w:tc>
        <w:tc>
          <w:tcPr>
            <w:tcW w:w="1077" w:type="dxa"/>
            <w:tcBorders>
              <w:top w:val="nil"/>
              <w:left w:val="nil"/>
              <w:bottom w:val="nil"/>
              <w:right w:val="nil"/>
            </w:tcBorders>
          </w:tcPr>
          <w:p w:rsidR="00F45555" w:rsidRDefault="00F45555">
            <w:pPr>
              <w:pStyle w:val="ConsPlusNormal"/>
              <w:jc w:val="center"/>
            </w:pPr>
            <w:r>
              <w:t>14,5</w:t>
            </w:r>
          </w:p>
        </w:tc>
        <w:tc>
          <w:tcPr>
            <w:tcW w:w="1077" w:type="dxa"/>
            <w:tcBorders>
              <w:top w:val="nil"/>
              <w:left w:val="nil"/>
              <w:bottom w:val="nil"/>
              <w:right w:val="nil"/>
            </w:tcBorders>
          </w:tcPr>
          <w:p w:rsidR="00F45555" w:rsidRDefault="00F45555">
            <w:pPr>
              <w:pStyle w:val="ConsPlusNormal"/>
              <w:jc w:val="center"/>
            </w:pPr>
            <w:r>
              <w:t>14,6</w:t>
            </w:r>
          </w:p>
        </w:tc>
      </w:tr>
      <w:tr w:rsidR="00F4555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45555" w:rsidRDefault="00F45555">
            <w:pPr>
              <w:pStyle w:val="ConsPlusNormal"/>
            </w:pPr>
            <w:r>
              <w:t>Общий коэффициент смертности</w:t>
            </w:r>
          </w:p>
        </w:tc>
        <w:tc>
          <w:tcPr>
            <w:tcW w:w="1980" w:type="dxa"/>
            <w:tcBorders>
              <w:top w:val="nil"/>
              <w:left w:val="nil"/>
              <w:bottom w:val="nil"/>
              <w:right w:val="nil"/>
            </w:tcBorders>
          </w:tcPr>
          <w:p w:rsidR="00F45555" w:rsidRDefault="00F45555">
            <w:pPr>
              <w:pStyle w:val="ConsPlusNormal"/>
            </w:pPr>
            <w:r>
              <w:t>число умерших на 1 тыс. человек населения</w:t>
            </w:r>
          </w:p>
        </w:tc>
        <w:tc>
          <w:tcPr>
            <w:tcW w:w="1191" w:type="dxa"/>
            <w:tcBorders>
              <w:top w:val="nil"/>
              <w:left w:val="nil"/>
              <w:bottom w:val="nil"/>
              <w:right w:val="nil"/>
            </w:tcBorders>
          </w:tcPr>
          <w:p w:rsidR="00F45555" w:rsidRDefault="00F45555">
            <w:pPr>
              <w:pStyle w:val="ConsPlusNormal"/>
              <w:jc w:val="center"/>
            </w:pPr>
            <w:r>
              <w:t>13,6</w:t>
            </w:r>
          </w:p>
        </w:tc>
        <w:tc>
          <w:tcPr>
            <w:tcW w:w="1077" w:type="dxa"/>
            <w:tcBorders>
              <w:top w:val="nil"/>
              <w:left w:val="nil"/>
              <w:bottom w:val="nil"/>
              <w:right w:val="nil"/>
            </w:tcBorders>
          </w:tcPr>
          <w:p w:rsidR="00F45555" w:rsidRDefault="00F45555">
            <w:pPr>
              <w:pStyle w:val="ConsPlusNormal"/>
              <w:jc w:val="center"/>
            </w:pPr>
            <w:r>
              <w:t>12,4</w:t>
            </w:r>
          </w:p>
        </w:tc>
        <w:tc>
          <w:tcPr>
            <w:tcW w:w="1077" w:type="dxa"/>
            <w:tcBorders>
              <w:top w:val="nil"/>
              <w:left w:val="nil"/>
              <w:bottom w:val="nil"/>
              <w:right w:val="nil"/>
            </w:tcBorders>
          </w:tcPr>
          <w:p w:rsidR="00F45555" w:rsidRDefault="00F45555">
            <w:pPr>
              <w:pStyle w:val="ConsPlusNormal"/>
              <w:jc w:val="center"/>
            </w:pPr>
            <w:r>
              <w:t>12,3</w:t>
            </w:r>
          </w:p>
        </w:tc>
        <w:tc>
          <w:tcPr>
            <w:tcW w:w="1077" w:type="dxa"/>
            <w:tcBorders>
              <w:top w:val="nil"/>
              <w:left w:val="nil"/>
              <w:bottom w:val="nil"/>
              <w:right w:val="nil"/>
            </w:tcBorders>
          </w:tcPr>
          <w:p w:rsidR="00F45555" w:rsidRDefault="00F45555">
            <w:pPr>
              <w:pStyle w:val="ConsPlusNormal"/>
              <w:jc w:val="center"/>
            </w:pPr>
            <w:r>
              <w:t>12,2</w:t>
            </w:r>
          </w:p>
        </w:tc>
      </w:tr>
      <w:tr w:rsidR="00F4555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45555" w:rsidRDefault="00F45555">
            <w:pPr>
              <w:pStyle w:val="ConsPlusNormal"/>
            </w:pPr>
            <w:r>
              <w:t>Коэффициент естественного прироста населения</w:t>
            </w:r>
          </w:p>
        </w:tc>
        <w:tc>
          <w:tcPr>
            <w:tcW w:w="1980" w:type="dxa"/>
            <w:tcBorders>
              <w:top w:val="nil"/>
              <w:left w:val="nil"/>
              <w:bottom w:val="nil"/>
              <w:right w:val="nil"/>
            </w:tcBorders>
          </w:tcPr>
          <w:p w:rsidR="00F45555" w:rsidRDefault="00F45555">
            <w:pPr>
              <w:pStyle w:val="ConsPlusNormal"/>
            </w:pPr>
            <w:r>
              <w:t>на 1 тыс. человек населения</w:t>
            </w:r>
          </w:p>
        </w:tc>
        <w:tc>
          <w:tcPr>
            <w:tcW w:w="1191" w:type="dxa"/>
            <w:tcBorders>
              <w:top w:val="nil"/>
              <w:left w:val="nil"/>
              <w:bottom w:val="nil"/>
              <w:right w:val="nil"/>
            </w:tcBorders>
          </w:tcPr>
          <w:p w:rsidR="00F45555" w:rsidRDefault="00F45555">
            <w:pPr>
              <w:pStyle w:val="ConsPlusNormal"/>
              <w:jc w:val="center"/>
            </w:pPr>
            <w:r>
              <w:t>0,2</w:t>
            </w:r>
          </w:p>
        </w:tc>
        <w:tc>
          <w:tcPr>
            <w:tcW w:w="1077" w:type="dxa"/>
            <w:tcBorders>
              <w:top w:val="nil"/>
              <w:left w:val="nil"/>
              <w:bottom w:val="nil"/>
              <w:right w:val="nil"/>
            </w:tcBorders>
          </w:tcPr>
          <w:p w:rsidR="00F45555" w:rsidRDefault="00F45555">
            <w:pPr>
              <w:pStyle w:val="ConsPlusNormal"/>
              <w:jc w:val="center"/>
            </w:pPr>
            <w:r>
              <w:t>1,9</w:t>
            </w:r>
          </w:p>
        </w:tc>
        <w:tc>
          <w:tcPr>
            <w:tcW w:w="1077" w:type="dxa"/>
            <w:tcBorders>
              <w:top w:val="nil"/>
              <w:left w:val="nil"/>
              <w:bottom w:val="nil"/>
              <w:right w:val="nil"/>
            </w:tcBorders>
          </w:tcPr>
          <w:p w:rsidR="00F45555" w:rsidRDefault="00F45555">
            <w:pPr>
              <w:pStyle w:val="ConsPlusNormal"/>
              <w:jc w:val="center"/>
            </w:pPr>
            <w:r>
              <w:t>2,2</w:t>
            </w:r>
          </w:p>
        </w:tc>
        <w:tc>
          <w:tcPr>
            <w:tcW w:w="1077" w:type="dxa"/>
            <w:tcBorders>
              <w:top w:val="nil"/>
              <w:left w:val="nil"/>
              <w:bottom w:val="nil"/>
              <w:right w:val="nil"/>
            </w:tcBorders>
          </w:tcPr>
          <w:p w:rsidR="00F45555" w:rsidRDefault="00F45555">
            <w:pPr>
              <w:pStyle w:val="ConsPlusNormal"/>
              <w:jc w:val="center"/>
            </w:pPr>
            <w:r>
              <w:t>2,4</w:t>
            </w:r>
          </w:p>
        </w:tc>
      </w:tr>
      <w:tr w:rsidR="00F4555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45555" w:rsidRDefault="00F45555">
            <w:pPr>
              <w:pStyle w:val="ConsPlusNormal"/>
            </w:pPr>
            <w:r>
              <w:t>Коэффициент миграционного прироста</w:t>
            </w:r>
          </w:p>
        </w:tc>
        <w:tc>
          <w:tcPr>
            <w:tcW w:w="1980" w:type="dxa"/>
            <w:tcBorders>
              <w:top w:val="nil"/>
              <w:left w:val="nil"/>
              <w:bottom w:val="nil"/>
              <w:right w:val="nil"/>
            </w:tcBorders>
          </w:tcPr>
          <w:p w:rsidR="00F45555" w:rsidRDefault="00F45555">
            <w:pPr>
              <w:pStyle w:val="ConsPlusNormal"/>
            </w:pPr>
            <w:r>
              <w:t>на 10 тыс. человек населения</w:t>
            </w:r>
          </w:p>
        </w:tc>
        <w:tc>
          <w:tcPr>
            <w:tcW w:w="1191" w:type="dxa"/>
            <w:tcBorders>
              <w:top w:val="nil"/>
              <w:left w:val="nil"/>
              <w:bottom w:val="nil"/>
              <w:right w:val="nil"/>
            </w:tcBorders>
          </w:tcPr>
          <w:p w:rsidR="00F45555" w:rsidRDefault="00F45555">
            <w:pPr>
              <w:pStyle w:val="ConsPlusNormal"/>
              <w:jc w:val="center"/>
            </w:pPr>
            <w:r>
              <w:t>-4,2</w:t>
            </w:r>
          </w:p>
        </w:tc>
        <w:tc>
          <w:tcPr>
            <w:tcW w:w="1077" w:type="dxa"/>
            <w:tcBorders>
              <w:top w:val="nil"/>
              <w:left w:val="nil"/>
              <w:bottom w:val="nil"/>
              <w:right w:val="nil"/>
            </w:tcBorders>
          </w:tcPr>
          <w:p w:rsidR="00F45555" w:rsidRDefault="00F45555">
            <w:pPr>
              <w:pStyle w:val="ConsPlusNormal"/>
              <w:jc w:val="center"/>
            </w:pPr>
            <w:r>
              <w:t>-4,2</w:t>
            </w:r>
          </w:p>
        </w:tc>
        <w:tc>
          <w:tcPr>
            <w:tcW w:w="1077" w:type="dxa"/>
            <w:tcBorders>
              <w:top w:val="nil"/>
              <w:left w:val="nil"/>
              <w:bottom w:val="nil"/>
              <w:right w:val="nil"/>
            </w:tcBorders>
          </w:tcPr>
          <w:p w:rsidR="00F45555" w:rsidRDefault="00F45555">
            <w:pPr>
              <w:pStyle w:val="ConsPlusNormal"/>
              <w:jc w:val="center"/>
            </w:pPr>
            <w:r>
              <w:t>-4,2</w:t>
            </w:r>
          </w:p>
        </w:tc>
        <w:tc>
          <w:tcPr>
            <w:tcW w:w="1077" w:type="dxa"/>
            <w:tcBorders>
              <w:top w:val="nil"/>
              <w:left w:val="nil"/>
              <w:bottom w:val="nil"/>
              <w:right w:val="nil"/>
            </w:tcBorders>
          </w:tcPr>
          <w:p w:rsidR="00F45555" w:rsidRDefault="00F45555">
            <w:pPr>
              <w:pStyle w:val="ConsPlusNormal"/>
              <w:jc w:val="center"/>
            </w:pPr>
            <w:r>
              <w:t>-4,2</w:t>
            </w:r>
          </w:p>
        </w:tc>
      </w:tr>
      <w:tr w:rsidR="00F4555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45555" w:rsidRDefault="00F45555">
            <w:pPr>
              <w:pStyle w:val="ConsPlusNormal"/>
            </w:pPr>
            <w:r>
              <w:t>Труд и занятость</w:t>
            </w:r>
          </w:p>
        </w:tc>
        <w:tc>
          <w:tcPr>
            <w:tcW w:w="1980"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077" w:type="dxa"/>
            <w:tcBorders>
              <w:top w:val="nil"/>
              <w:left w:val="nil"/>
              <w:bottom w:val="nil"/>
              <w:right w:val="nil"/>
            </w:tcBorders>
          </w:tcPr>
          <w:p w:rsidR="00F45555" w:rsidRDefault="00F45555">
            <w:pPr>
              <w:pStyle w:val="ConsPlusNormal"/>
            </w:pPr>
          </w:p>
        </w:tc>
        <w:tc>
          <w:tcPr>
            <w:tcW w:w="1077" w:type="dxa"/>
            <w:tcBorders>
              <w:top w:val="nil"/>
              <w:left w:val="nil"/>
              <w:bottom w:val="nil"/>
              <w:right w:val="nil"/>
            </w:tcBorders>
          </w:tcPr>
          <w:p w:rsidR="00F45555" w:rsidRDefault="00F45555">
            <w:pPr>
              <w:pStyle w:val="ConsPlusNormal"/>
            </w:pPr>
          </w:p>
        </w:tc>
        <w:tc>
          <w:tcPr>
            <w:tcW w:w="1077" w:type="dxa"/>
            <w:tcBorders>
              <w:top w:val="nil"/>
              <w:left w:val="nil"/>
              <w:bottom w:val="nil"/>
              <w:right w:val="nil"/>
            </w:tcBorders>
          </w:tcPr>
          <w:p w:rsidR="00F45555" w:rsidRDefault="00F45555">
            <w:pPr>
              <w:pStyle w:val="ConsPlusNormal"/>
            </w:pPr>
          </w:p>
        </w:tc>
      </w:tr>
      <w:tr w:rsidR="00F4555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45555" w:rsidRDefault="00F45555">
            <w:pPr>
              <w:pStyle w:val="ConsPlusNormal"/>
            </w:pPr>
            <w:r>
              <w:t>Численность экономически активного населения</w:t>
            </w:r>
          </w:p>
        </w:tc>
        <w:tc>
          <w:tcPr>
            <w:tcW w:w="1980" w:type="dxa"/>
            <w:tcBorders>
              <w:top w:val="nil"/>
              <w:left w:val="nil"/>
              <w:bottom w:val="nil"/>
              <w:right w:val="nil"/>
            </w:tcBorders>
          </w:tcPr>
          <w:p w:rsidR="00F45555" w:rsidRDefault="00F45555">
            <w:pPr>
              <w:pStyle w:val="ConsPlusNormal"/>
            </w:pPr>
            <w:r>
              <w:t>тыс. человек</w:t>
            </w:r>
          </w:p>
        </w:tc>
        <w:tc>
          <w:tcPr>
            <w:tcW w:w="1191" w:type="dxa"/>
            <w:tcBorders>
              <w:top w:val="nil"/>
              <w:left w:val="nil"/>
              <w:bottom w:val="nil"/>
              <w:right w:val="nil"/>
            </w:tcBorders>
          </w:tcPr>
          <w:p w:rsidR="00F45555" w:rsidRDefault="00F45555">
            <w:pPr>
              <w:pStyle w:val="ConsPlusNormal"/>
              <w:jc w:val="center"/>
            </w:pPr>
            <w:r>
              <w:t>744,1</w:t>
            </w:r>
          </w:p>
        </w:tc>
        <w:tc>
          <w:tcPr>
            <w:tcW w:w="1077" w:type="dxa"/>
            <w:tcBorders>
              <w:top w:val="nil"/>
              <w:left w:val="nil"/>
              <w:bottom w:val="nil"/>
              <w:right w:val="nil"/>
            </w:tcBorders>
          </w:tcPr>
          <w:p w:rsidR="00F45555" w:rsidRDefault="00F45555">
            <w:pPr>
              <w:pStyle w:val="ConsPlusNormal"/>
              <w:jc w:val="center"/>
            </w:pPr>
            <w:r>
              <w:t>742,6</w:t>
            </w:r>
          </w:p>
        </w:tc>
        <w:tc>
          <w:tcPr>
            <w:tcW w:w="1077" w:type="dxa"/>
            <w:tcBorders>
              <w:top w:val="nil"/>
              <w:left w:val="nil"/>
              <w:bottom w:val="nil"/>
              <w:right w:val="nil"/>
            </w:tcBorders>
          </w:tcPr>
          <w:p w:rsidR="00F45555" w:rsidRDefault="00F45555">
            <w:pPr>
              <w:pStyle w:val="ConsPlusNormal"/>
              <w:jc w:val="center"/>
            </w:pPr>
            <w:r>
              <w:t>740,4</w:t>
            </w:r>
          </w:p>
        </w:tc>
        <w:tc>
          <w:tcPr>
            <w:tcW w:w="1077" w:type="dxa"/>
            <w:tcBorders>
              <w:top w:val="nil"/>
              <w:left w:val="nil"/>
              <w:bottom w:val="nil"/>
              <w:right w:val="nil"/>
            </w:tcBorders>
          </w:tcPr>
          <w:p w:rsidR="00F45555" w:rsidRDefault="00F45555">
            <w:pPr>
              <w:pStyle w:val="ConsPlusNormal"/>
              <w:jc w:val="center"/>
            </w:pPr>
            <w:r>
              <w:t>738,2</w:t>
            </w:r>
          </w:p>
        </w:tc>
      </w:tr>
      <w:tr w:rsidR="00F4555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45555" w:rsidRDefault="00F45555">
            <w:pPr>
              <w:pStyle w:val="ConsPlusNormal"/>
            </w:pPr>
            <w:r>
              <w:t>Темп роста</w:t>
            </w:r>
          </w:p>
        </w:tc>
        <w:tc>
          <w:tcPr>
            <w:tcW w:w="1980" w:type="dxa"/>
            <w:tcBorders>
              <w:top w:val="nil"/>
              <w:left w:val="nil"/>
              <w:bottom w:val="nil"/>
              <w:right w:val="nil"/>
            </w:tcBorders>
          </w:tcPr>
          <w:p w:rsidR="00F45555" w:rsidRDefault="00F45555">
            <w:pPr>
              <w:pStyle w:val="ConsPlusNormal"/>
            </w:pPr>
            <w:r>
              <w:t>%</w:t>
            </w:r>
          </w:p>
        </w:tc>
        <w:tc>
          <w:tcPr>
            <w:tcW w:w="1191" w:type="dxa"/>
            <w:tcBorders>
              <w:top w:val="nil"/>
              <w:left w:val="nil"/>
              <w:bottom w:val="nil"/>
              <w:right w:val="nil"/>
            </w:tcBorders>
          </w:tcPr>
          <w:p w:rsidR="00F45555" w:rsidRDefault="00F45555">
            <w:pPr>
              <w:pStyle w:val="ConsPlusNormal"/>
              <w:jc w:val="center"/>
            </w:pPr>
            <w:r>
              <w:t>99,8</w:t>
            </w:r>
          </w:p>
        </w:tc>
        <w:tc>
          <w:tcPr>
            <w:tcW w:w="1077" w:type="dxa"/>
            <w:tcBorders>
              <w:top w:val="nil"/>
              <w:left w:val="nil"/>
              <w:bottom w:val="nil"/>
              <w:right w:val="nil"/>
            </w:tcBorders>
          </w:tcPr>
          <w:p w:rsidR="00F45555" w:rsidRDefault="00F45555">
            <w:pPr>
              <w:pStyle w:val="ConsPlusNormal"/>
              <w:jc w:val="center"/>
            </w:pPr>
            <w:r>
              <w:t>99,8</w:t>
            </w:r>
          </w:p>
        </w:tc>
        <w:tc>
          <w:tcPr>
            <w:tcW w:w="1077" w:type="dxa"/>
            <w:tcBorders>
              <w:top w:val="nil"/>
              <w:left w:val="nil"/>
              <w:bottom w:val="nil"/>
              <w:right w:val="nil"/>
            </w:tcBorders>
          </w:tcPr>
          <w:p w:rsidR="00F45555" w:rsidRDefault="00F45555">
            <w:pPr>
              <w:pStyle w:val="ConsPlusNormal"/>
              <w:jc w:val="center"/>
            </w:pPr>
            <w:r>
              <w:t>99,7</w:t>
            </w:r>
          </w:p>
        </w:tc>
        <w:tc>
          <w:tcPr>
            <w:tcW w:w="1077" w:type="dxa"/>
            <w:tcBorders>
              <w:top w:val="nil"/>
              <w:left w:val="nil"/>
              <w:bottom w:val="nil"/>
              <w:right w:val="nil"/>
            </w:tcBorders>
          </w:tcPr>
          <w:p w:rsidR="00F45555" w:rsidRDefault="00F45555">
            <w:pPr>
              <w:pStyle w:val="ConsPlusNormal"/>
              <w:jc w:val="center"/>
            </w:pPr>
            <w:r>
              <w:t>99,7</w:t>
            </w:r>
          </w:p>
        </w:tc>
      </w:tr>
      <w:tr w:rsidR="00F4555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45555" w:rsidRDefault="00F45555">
            <w:pPr>
              <w:pStyle w:val="ConsPlusNormal"/>
            </w:pPr>
            <w:r>
              <w:t xml:space="preserve">Среднегодовая численность </w:t>
            </w:r>
            <w:proofErr w:type="gramStart"/>
            <w:r>
              <w:lastRenderedPageBreak/>
              <w:t>занятых</w:t>
            </w:r>
            <w:proofErr w:type="gramEnd"/>
            <w:r>
              <w:t xml:space="preserve"> в экономике (МОТ)</w:t>
            </w:r>
          </w:p>
        </w:tc>
        <w:tc>
          <w:tcPr>
            <w:tcW w:w="1980" w:type="dxa"/>
            <w:tcBorders>
              <w:top w:val="nil"/>
              <w:left w:val="nil"/>
              <w:bottom w:val="nil"/>
              <w:right w:val="nil"/>
            </w:tcBorders>
          </w:tcPr>
          <w:p w:rsidR="00F45555" w:rsidRDefault="00F45555">
            <w:pPr>
              <w:pStyle w:val="ConsPlusNormal"/>
            </w:pPr>
            <w:r>
              <w:lastRenderedPageBreak/>
              <w:t>тыс. человек</w:t>
            </w:r>
          </w:p>
        </w:tc>
        <w:tc>
          <w:tcPr>
            <w:tcW w:w="1191" w:type="dxa"/>
            <w:tcBorders>
              <w:top w:val="nil"/>
              <w:left w:val="nil"/>
              <w:bottom w:val="nil"/>
              <w:right w:val="nil"/>
            </w:tcBorders>
          </w:tcPr>
          <w:p w:rsidR="00F45555" w:rsidRDefault="00F45555">
            <w:pPr>
              <w:pStyle w:val="ConsPlusNormal"/>
              <w:jc w:val="center"/>
            </w:pPr>
            <w:r>
              <w:t>698,0</w:t>
            </w:r>
          </w:p>
        </w:tc>
        <w:tc>
          <w:tcPr>
            <w:tcW w:w="1077" w:type="dxa"/>
            <w:tcBorders>
              <w:top w:val="nil"/>
              <w:left w:val="nil"/>
              <w:bottom w:val="nil"/>
              <w:right w:val="nil"/>
            </w:tcBorders>
          </w:tcPr>
          <w:p w:rsidR="00F45555" w:rsidRDefault="00F45555">
            <w:pPr>
              <w:pStyle w:val="ConsPlusNormal"/>
              <w:jc w:val="center"/>
            </w:pPr>
            <w:r>
              <w:t>697,3</w:t>
            </w:r>
          </w:p>
        </w:tc>
        <w:tc>
          <w:tcPr>
            <w:tcW w:w="1077" w:type="dxa"/>
            <w:tcBorders>
              <w:top w:val="nil"/>
              <w:left w:val="nil"/>
              <w:bottom w:val="nil"/>
              <w:right w:val="nil"/>
            </w:tcBorders>
          </w:tcPr>
          <w:p w:rsidR="00F45555" w:rsidRDefault="00F45555">
            <w:pPr>
              <w:pStyle w:val="ConsPlusNormal"/>
              <w:jc w:val="center"/>
            </w:pPr>
            <w:r>
              <w:t>696,7</w:t>
            </w:r>
          </w:p>
        </w:tc>
        <w:tc>
          <w:tcPr>
            <w:tcW w:w="1077" w:type="dxa"/>
            <w:tcBorders>
              <w:top w:val="nil"/>
              <w:left w:val="nil"/>
              <w:bottom w:val="nil"/>
              <w:right w:val="nil"/>
            </w:tcBorders>
          </w:tcPr>
          <w:p w:rsidR="00F45555" w:rsidRDefault="00F45555">
            <w:pPr>
              <w:pStyle w:val="ConsPlusNormal"/>
              <w:jc w:val="center"/>
            </w:pPr>
            <w:r>
              <w:t>696,1</w:t>
            </w:r>
          </w:p>
        </w:tc>
      </w:tr>
      <w:tr w:rsidR="00F4555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45555" w:rsidRDefault="00F45555">
            <w:pPr>
              <w:pStyle w:val="ConsPlusNormal"/>
            </w:pPr>
            <w:r>
              <w:lastRenderedPageBreak/>
              <w:t>Темп роста</w:t>
            </w:r>
          </w:p>
        </w:tc>
        <w:tc>
          <w:tcPr>
            <w:tcW w:w="1980" w:type="dxa"/>
            <w:tcBorders>
              <w:top w:val="nil"/>
              <w:left w:val="nil"/>
              <w:bottom w:val="nil"/>
              <w:right w:val="nil"/>
            </w:tcBorders>
          </w:tcPr>
          <w:p w:rsidR="00F45555" w:rsidRDefault="00F45555">
            <w:pPr>
              <w:pStyle w:val="ConsPlusNormal"/>
            </w:pPr>
            <w:r>
              <w:t>%</w:t>
            </w:r>
          </w:p>
        </w:tc>
        <w:tc>
          <w:tcPr>
            <w:tcW w:w="1191" w:type="dxa"/>
            <w:tcBorders>
              <w:top w:val="nil"/>
              <w:left w:val="nil"/>
              <w:bottom w:val="nil"/>
              <w:right w:val="nil"/>
            </w:tcBorders>
          </w:tcPr>
          <w:p w:rsidR="00F45555" w:rsidRDefault="00F45555">
            <w:pPr>
              <w:pStyle w:val="ConsPlusNormal"/>
              <w:jc w:val="center"/>
            </w:pPr>
            <w:r>
              <w:t>100,0</w:t>
            </w:r>
          </w:p>
        </w:tc>
        <w:tc>
          <w:tcPr>
            <w:tcW w:w="1077" w:type="dxa"/>
            <w:tcBorders>
              <w:top w:val="nil"/>
              <w:left w:val="nil"/>
              <w:bottom w:val="nil"/>
              <w:right w:val="nil"/>
            </w:tcBorders>
          </w:tcPr>
          <w:p w:rsidR="00F45555" w:rsidRDefault="00F45555">
            <w:pPr>
              <w:pStyle w:val="ConsPlusNormal"/>
              <w:jc w:val="center"/>
            </w:pPr>
            <w:r>
              <w:t>99,9</w:t>
            </w:r>
          </w:p>
        </w:tc>
        <w:tc>
          <w:tcPr>
            <w:tcW w:w="1077" w:type="dxa"/>
            <w:tcBorders>
              <w:top w:val="nil"/>
              <w:left w:val="nil"/>
              <w:bottom w:val="nil"/>
              <w:right w:val="nil"/>
            </w:tcBorders>
          </w:tcPr>
          <w:p w:rsidR="00F45555" w:rsidRDefault="00F45555">
            <w:pPr>
              <w:pStyle w:val="ConsPlusNormal"/>
              <w:jc w:val="center"/>
            </w:pPr>
            <w:r>
              <w:t>99,9</w:t>
            </w:r>
          </w:p>
        </w:tc>
        <w:tc>
          <w:tcPr>
            <w:tcW w:w="1077" w:type="dxa"/>
            <w:tcBorders>
              <w:top w:val="nil"/>
              <w:left w:val="nil"/>
              <w:bottom w:val="nil"/>
              <w:right w:val="nil"/>
            </w:tcBorders>
          </w:tcPr>
          <w:p w:rsidR="00F45555" w:rsidRDefault="00F45555">
            <w:pPr>
              <w:pStyle w:val="ConsPlusNormal"/>
              <w:jc w:val="center"/>
            </w:pPr>
            <w:r>
              <w:t>99,9</w:t>
            </w:r>
          </w:p>
        </w:tc>
      </w:tr>
      <w:tr w:rsidR="00F4555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45555" w:rsidRDefault="00F45555">
            <w:pPr>
              <w:pStyle w:val="ConsPlusNormal"/>
            </w:pPr>
            <w:r>
              <w:t>Численность безработных (МОТ)</w:t>
            </w:r>
          </w:p>
        </w:tc>
        <w:tc>
          <w:tcPr>
            <w:tcW w:w="1980" w:type="dxa"/>
            <w:tcBorders>
              <w:top w:val="nil"/>
              <w:left w:val="nil"/>
              <w:bottom w:val="nil"/>
              <w:right w:val="nil"/>
            </w:tcBorders>
          </w:tcPr>
          <w:p w:rsidR="00F45555" w:rsidRDefault="00F45555">
            <w:pPr>
              <w:pStyle w:val="ConsPlusNormal"/>
            </w:pPr>
            <w:r>
              <w:t>тыс. человек</w:t>
            </w:r>
          </w:p>
        </w:tc>
        <w:tc>
          <w:tcPr>
            <w:tcW w:w="1191" w:type="dxa"/>
            <w:tcBorders>
              <w:top w:val="nil"/>
              <w:left w:val="nil"/>
              <w:bottom w:val="nil"/>
              <w:right w:val="nil"/>
            </w:tcBorders>
          </w:tcPr>
          <w:p w:rsidR="00F45555" w:rsidRDefault="00F45555">
            <w:pPr>
              <w:pStyle w:val="ConsPlusNormal"/>
              <w:jc w:val="center"/>
            </w:pPr>
            <w:r>
              <w:t>46,1</w:t>
            </w:r>
          </w:p>
        </w:tc>
        <w:tc>
          <w:tcPr>
            <w:tcW w:w="1077" w:type="dxa"/>
            <w:tcBorders>
              <w:top w:val="nil"/>
              <w:left w:val="nil"/>
              <w:bottom w:val="nil"/>
              <w:right w:val="nil"/>
            </w:tcBorders>
          </w:tcPr>
          <w:p w:rsidR="00F45555" w:rsidRDefault="00F45555">
            <w:pPr>
              <w:pStyle w:val="ConsPlusNormal"/>
              <w:jc w:val="center"/>
            </w:pPr>
            <w:r>
              <w:t>45,3</w:t>
            </w:r>
          </w:p>
        </w:tc>
        <w:tc>
          <w:tcPr>
            <w:tcW w:w="1077" w:type="dxa"/>
            <w:tcBorders>
              <w:top w:val="nil"/>
              <w:left w:val="nil"/>
              <w:bottom w:val="nil"/>
              <w:right w:val="nil"/>
            </w:tcBorders>
          </w:tcPr>
          <w:p w:rsidR="00F45555" w:rsidRDefault="00F45555">
            <w:pPr>
              <w:pStyle w:val="ConsPlusNormal"/>
              <w:jc w:val="center"/>
            </w:pPr>
            <w:r>
              <w:t>43,7</w:t>
            </w:r>
          </w:p>
        </w:tc>
        <w:tc>
          <w:tcPr>
            <w:tcW w:w="1077" w:type="dxa"/>
            <w:tcBorders>
              <w:top w:val="nil"/>
              <w:left w:val="nil"/>
              <w:bottom w:val="nil"/>
              <w:right w:val="nil"/>
            </w:tcBorders>
          </w:tcPr>
          <w:p w:rsidR="00F45555" w:rsidRDefault="00F45555">
            <w:pPr>
              <w:pStyle w:val="ConsPlusNormal"/>
              <w:jc w:val="center"/>
            </w:pPr>
            <w:r>
              <w:t>42,1</w:t>
            </w:r>
          </w:p>
        </w:tc>
      </w:tr>
      <w:tr w:rsidR="00F4555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45555" w:rsidRDefault="00F45555">
            <w:pPr>
              <w:pStyle w:val="ConsPlusNormal"/>
            </w:pPr>
            <w:r>
              <w:t>Темп роста</w:t>
            </w:r>
          </w:p>
        </w:tc>
        <w:tc>
          <w:tcPr>
            <w:tcW w:w="1980" w:type="dxa"/>
            <w:tcBorders>
              <w:top w:val="nil"/>
              <w:left w:val="nil"/>
              <w:bottom w:val="nil"/>
              <w:right w:val="nil"/>
            </w:tcBorders>
          </w:tcPr>
          <w:p w:rsidR="00F45555" w:rsidRDefault="00F45555">
            <w:pPr>
              <w:pStyle w:val="ConsPlusNormal"/>
            </w:pPr>
            <w:r>
              <w:t>%</w:t>
            </w:r>
          </w:p>
        </w:tc>
        <w:tc>
          <w:tcPr>
            <w:tcW w:w="1191" w:type="dxa"/>
            <w:tcBorders>
              <w:top w:val="nil"/>
              <w:left w:val="nil"/>
              <w:bottom w:val="nil"/>
              <w:right w:val="nil"/>
            </w:tcBorders>
          </w:tcPr>
          <w:p w:rsidR="00F45555" w:rsidRDefault="00F45555">
            <w:pPr>
              <w:pStyle w:val="ConsPlusNormal"/>
              <w:jc w:val="center"/>
            </w:pPr>
            <w:r>
              <w:t>96,9</w:t>
            </w:r>
          </w:p>
        </w:tc>
        <w:tc>
          <w:tcPr>
            <w:tcW w:w="1077" w:type="dxa"/>
            <w:tcBorders>
              <w:top w:val="nil"/>
              <w:left w:val="nil"/>
              <w:bottom w:val="nil"/>
              <w:right w:val="nil"/>
            </w:tcBorders>
          </w:tcPr>
          <w:p w:rsidR="00F45555" w:rsidRDefault="00F45555">
            <w:pPr>
              <w:pStyle w:val="ConsPlusNormal"/>
              <w:jc w:val="center"/>
            </w:pPr>
            <w:r>
              <w:t>98,3</w:t>
            </w:r>
          </w:p>
        </w:tc>
        <w:tc>
          <w:tcPr>
            <w:tcW w:w="1077" w:type="dxa"/>
            <w:tcBorders>
              <w:top w:val="nil"/>
              <w:left w:val="nil"/>
              <w:bottom w:val="nil"/>
              <w:right w:val="nil"/>
            </w:tcBorders>
          </w:tcPr>
          <w:p w:rsidR="00F45555" w:rsidRDefault="00F45555">
            <w:pPr>
              <w:pStyle w:val="ConsPlusNormal"/>
              <w:jc w:val="center"/>
            </w:pPr>
            <w:r>
              <w:t>96,5</w:t>
            </w:r>
          </w:p>
        </w:tc>
        <w:tc>
          <w:tcPr>
            <w:tcW w:w="1077" w:type="dxa"/>
            <w:tcBorders>
              <w:top w:val="nil"/>
              <w:left w:val="nil"/>
              <w:bottom w:val="nil"/>
              <w:right w:val="nil"/>
            </w:tcBorders>
          </w:tcPr>
          <w:p w:rsidR="00F45555" w:rsidRDefault="00F45555">
            <w:pPr>
              <w:pStyle w:val="ConsPlusNormal"/>
              <w:jc w:val="center"/>
            </w:pPr>
            <w:r>
              <w:t>96,3</w:t>
            </w:r>
          </w:p>
        </w:tc>
      </w:tr>
      <w:tr w:rsidR="00F4555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45555" w:rsidRDefault="00F45555">
            <w:pPr>
              <w:pStyle w:val="ConsPlusNormal"/>
            </w:pPr>
            <w:r>
              <w:t>Численность безработных, зарегистрированных в государственных учреждениях службы занятости населения (на конец года)</w:t>
            </w:r>
          </w:p>
        </w:tc>
        <w:tc>
          <w:tcPr>
            <w:tcW w:w="1980" w:type="dxa"/>
            <w:tcBorders>
              <w:top w:val="nil"/>
              <w:left w:val="nil"/>
              <w:bottom w:val="nil"/>
              <w:right w:val="nil"/>
            </w:tcBorders>
          </w:tcPr>
          <w:p w:rsidR="00F45555" w:rsidRDefault="00F45555">
            <w:pPr>
              <w:pStyle w:val="ConsPlusNormal"/>
            </w:pPr>
            <w:r>
              <w:t>тыс. человек</w:t>
            </w:r>
          </w:p>
        </w:tc>
        <w:tc>
          <w:tcPr>
            <w:tcW w:w="1191" w:type="dxa"/>
            <w:tcBorders>
              <w:top w:val="nil"/>
              <w:left w:val="nil"/>
              <w:bottom w:val="nil"/>
              <w:right w:val="nil"/>
            </w:tcBorders>
          </w:tcPr>
          <w:p w:rsidR="00F45555" w:rsidRDefault="00F45555">
            <w:pPr>
              <w:pStyle w:val="ConsPlusNormal"/>
              <w:jc w:val="center"/>
            </w:pPr>
            <w:r>
              <w:t>14,8</w:t>
            </w:r>
          </w:p>
        </w:tc>
        <w:tc>
          <w:tcPr>
            <w:tcW w:w="1077" w:type="dxa"/>
            <w:tcBorders>
              <w:top w:val="nil"/>
              <w:left w:val="nil"/>
              <w:bottom w:val="nil"/>
              <w:right w:val="nil"/>
            </w:tcBorders>
          </w:tcPr>
          <w:p w:rsidR="00F45555" w:rsidRDefault="00F45555">
            <w:pPr>
              <w:pStyle w:val="ConsPlusNormal"/>
              <w:jc w:val="center"/>
            </w:pPr>
            <w:r>
              <w:t>14,5</w:t>
            </w:r>
          </w:p>
        </w:tc>
        <w:tc>
          <w:tcPr>
            <w:tcW w:w="1077" w:type="dxa"/>
            <w:tcBorders>
              <w:top w:val="nil"/>
              <w:left w:val="nil"/>
              <w:bottom w:val="nil"/>
              <w:right w:val="nil"/>
            </w:tcBorders>
          </w:tcPr>
          <w:p w:rsidR="00F45555" w:rsidRDefault="00F45555">
            <w:pPr>
              <w:pStyle w:val="ConsPlusNormal"/>
              <w:jc w:val="center"/>
            </w:pPr>
            <w:r>
              <w:t>14,0</w:t>
            </w:r>
          </w:p>
        </w:tc>
        <w:tc>
          <w:tcPr>
            <w:tcW w:w="1077" w:type="dxa"/>
            <w:tcBorders>
              <w:top w:val="nil"/>
              <w:left w:val="nil"/>
              <w:bottom w:val="nil"/>
              <w:right w:val="nil"/>
            </w:tcBorders>
          </w:tcPr>
          <w:p w:rsidR="00F45555" w:rsidRDefault="00F45555">
            <w:pPr>
              <w:pStyle w:val="ConsPlusNormal"/>
              <w:jc w:val="center"/>
            </w:pPr>
            <w:r>
              <w:t>14,0</w:t>
            </w:r>
          </w:p>
        </w:tc>
      </w:tr>
      <w:tr w:rsidR="00F4555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45555" w:rsidRDefault="00F45555">
            <w:pPr>
              <w:pStyle w:val="ConsPlusNormal"/>
            </w:pPr>
            <w:r>
              <w:t>Темп роста</w:t>
            </w:r>
          </w:p>
        </w:tc>
        <w:tc>
          <w:tcPr>
            <w:tcW w:w="1980" w:type="dxa"/>
            <w:tcBorders>
              <w:top w:val="nil"/>
              <w:left w:val="nil"/>
              <w:bottom w:val="nil"/>
              <w:right w:val="nil"/>
            </w:tcBorders>
          </w:tcPr>
          <w:p w:rsidR="00F45555" w:rsidRDefault="00F45555">
            <w:pPr>
              <w:pStyle w:val="ConsPlusNormal"/>
            </w:pPr>
            <w:r>
              <w:t>%</w:t>
            </w:r>
          </w:p>
        </w:tc>
        <w:tc>
          <w:tcPr>
            <w:tcW w:w="1191" w:type="dxa"/>
            <w:tcBorders>
              <w:top w:val="nil"/>
              <w:left w:val="nil"/>
              <w:bottom w:val="nil"/>
              <w:right w:val="nil"/>
            </w:tcBorders>
          </w:tcPr>
          <w:p w:rsidR="00F45555" w:rsidRDefault="00F45555">
            <w:pPr>
              <w:pStyle w:val="ConsPlusNormal"/>
              <w:jc w:val="center"/>
            </w:pPr>
            <w:r>
              <w:t>100,0</w:t>
            </w:r>
          </w:p>
        </w:tc>
        <w:tc>
          <w:tcPr>
            <w:tcW w:w="1077" w:type="dxa"/>
            <w:tcBorders>
              <w:top w:val="nil"/>
              <w:left w:val="nil"/>
              <w:bottom w:val="nil"/>
              <w:right w:val="nil"/>
            </w:tcBorders>
          </w:tcPr>
          <w:p w:rsidR="00F45555" w:rsidRDefault="00F45555">
            <w:pPr>
              <w:pStyle w:val="ConsPlusNormal"/>
              <w:jc w:val="center"/>
            </w:pPr>
            <w:r>
              <w:t>98,0</w:t>
            </w:r>
          </w:p>
        </w:tc>
        <w:tc>
          <w:tcPr>
            <w:tcW w:w="1077" w:type="dxa"/>
            <w:tcBorders>
              <w:top w:val="nil"/>
              <w:left w:val="nil"/>
              <w:bottom w:val="nil"/>
              <w:right w:val="nil"/>
            </w:tcBorders>
          </w:tcPr>
          <w:p w:rsidR="00F45555" w:rsidRDefault="00F45555">
            <w:pPr>
              <w:pStyle w:val="ConsPlusNormal"/>
              <w:jc w:val="center"/>
            </w:pPr>
            <w:r>
              <w:t>96,6</w:t>
            </w:r>
          </w:p>
        </w:tc>
        <w:tc>
          <w:tcPr>
            <w:tcW w:w="1077" w:type="dxa"/>
            <w:tcBorders>
              <w:top w:val="nil"/>
              <w:left w:val="nil"/>
              <w:bottom w:val="nil"/>
              <w:right w:val="nil"/>
            </w:tcBorders>
          </w:tcPr>
          <w:p w:rsidR="00F45555" w:rsidRDefault="00F45555">
            <w:pPr>
              <w:pStyle w:val="ConsPlusNormal"/>
              <w:jc w:val="center"/>
            </w:pPr>
            <w:r>
              <w:t>100,0</w:t>
            </w:r>
          </w:p>
        </w:tc>
      </w:tr>
      <w:tr w:rsidR="00F4555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45555" w:rsidRDefault="00F45555">
            <w:pPr>
              <w:pStyle w:val="ConsPlusNormal"/>
            </w:pPr>
            <w:r>
              <w:t>Уровень общей безработицы</w:t>
            </w:r>
          </w:p>
        </w:tc>
        <w:tc>
          <w:tcPr>
            <w:tcW w:w="1980" w:type="dxa"/>
            <w:tcBorders>
              <w:top w:val="nil"/>
              <w:left w:val="nil"/>
              <w:bottom w:val="nil"/>
              <w:right w:val="nil"/>
            </w:tcBorders>
          </w:tcPr>
          <w:p w:rsidR="00F45555" w:rsidRDefault="00F45555">
            <w:pPr>
              <w:pStyle w:val="ConsPlusNormal"/>
            </w:pPr>
            <w:r>
              <w:t>%</w:t>
            </w:r>
          </w:p>
        </w:tc>
        <w:tc>
          <w:tcPr>
            <w:tcW w:w="1191" w:type="dxa"/>
            <w:tcBorders>
              <w:top w:val="nil"/>
              <w:left w:val="nil"/>
              <w:bottom w:val="nil"/>
              <w:right w:val="nil"/>
            </w:tcBorders>
          </w:tcPr>
          <w:p w:rsidR="00F45555" w:rsidRDefault="00F45555">
            <w:pPr>
              <w:pStyle w:val="ConsPlusNormal"/>
              <w:jc w:val="center"/>
            </w:pPr>
            <w:r>
              <w:t>6,2</w:t>
            </w:r>
          </w:p>
        </w:tc>
        <w:tc>
          <w:tcPr>
            <w:tcW w:w="1077" w:type="dxa"/>
            <w:tcBorders>
              <w:top w:val="nil"/>
              <w:left w:val="nil"/>
              <w:bottom w:val="nil"/>
              <w:right w:val="nil"/>
            </w:tcBorders>
          </w:tcPr>
          <w:p w:rsidR="00F45555" w:rsidRDefault="00F45555">
            <w:pPr>
              <w:pStyle w:val="ConsPlusNormal"/>
              <w:jc w:val="center"/>
            </w:pPr>
            <w:r>
              <w:t>6,1</w:t>
            </w:r>
          </w:p>
        </w:tc>
        <w:tc>
          <w:tcPr>
            <w:tcW w:w="1077" w:type="dxa"/>
            <w:tcBorders>
              <w:top w:val="nil"/>
              <w:left w:val="nil"/>
              <w:bottom w:val="nil"/>
              <w:right w:val="nil"/>
            </w:tcBorders>
          </w:tcPr>
          <w:p w:rsidR="00F45555" w:rsidRDefault="00F45555">
            <w:pPr>
              <w:pStyle w:val="ConsPlusNormal"/>
              <w:jc w:val="center"/>
            </w:pPr>
            <w:r>
              <w:t>5,9</w:t>
            </w:r>
          </w:p>
        </w:tc>
        <w:tc>
          <w:tcPr>
            <w:tcW w:w="1077" w:type="dxa"/>
            <w:tcBorders>
              <w:top w:val="nil"/>
              <w:left w:val="nil"/>
              <w:bottom w:val="nil"/>
              <w:right w:val="nil"/>
            </w:tcBorders>
          </w:tcPr>
          <w:p w:rsidR="00F45555" w:rsidRDefault="00F45555">
            <w:pPr>
              <w:pStyle w:val="ConsPlusNormal"/>
              <w:jc w:val="center"/>
            </w:pPr>
            <w:r>
              <w:t>5,7</w:t>
            </w:r>
          </w:p>
        </w:tc>
      </w:tr>
      <w:tr w:rsidR="00F4555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45555" w:rsidRDefault="00F45555">
            <w:pPr>
              <w:pStyle w:val="ConsPlusNormal"/>
            </w:pPr>
            <w:r>
              <w:t>Уровень зарегистрированной безработицы</w:t>
            </w:r>
          </w:p>
        </w:tc>
        <w:tc>
          <w:tcPr>
            <w:tcW w:w="1980" w:type="dxa"/>
            <w:tcBorders>
              <w:top w:val="nil"/>
              <w:left w:val="nil"/>
              <w:bottom w:val="nil"/>
              <w:right w:val="nil"/>
            </w:tcBorders>
          </w:tcPr>
          <w:p w:rsidR="00F45555" w:rsidRDefault="00F45555">
            <w:pPr>
              <w:pStyle w:val="ConsPlusNormal"/>
            </w:pPr>
            <w:r>
              <w:t>на конец года, %</w:t>
            </w:r>
          </w:p>
        </w:tc>
        <w:tc>
          <w:tcPr>
            <w:tcW w:w="1191" w:type="dxa"/>
            <w:tcBorders>
              <w:top w:val="nil"/>
              <w:left w:val="nil"/>
              <w:bottom w:val="nil"/>
              <w:right w:val="nil"/>
            </w:tcBorders>
          </w:tcPr>
          <w:p w:rsidR="00F45555" w:rsidRDefault="00F45555">
            <w:pPr>
              <w:pStyle w:val="ConsPlusNormal"/>
              <w:jc w:val="center"/>
            </w:pPr>
            <w:r>
              <w:t>2,0</w:t>
            </w:r>
          </w:p>
        </w:tc>
        <w:tc>
          <w:tcPr>
            <w:tcW w:w="1077" w:type="dxa"/>
            <w:tcBorders>
              <w:top w:val="nil"/>
              <w:left w:val="nil"/>
              <w:bottom w:val="nil"/>
              <w:right w:val="nil"/>
            </w:tcBorders>
          </w:tcPr>
          <w:p w:rsidR="00F45555" w:rsidRDefault="00F45555">
            <w:pPr>
              <w:pStyle w:val="ConsPlusNormal"/>
              <w:jc w:val="center"/>
            </w:pPr>
            <w:r>
              <w:t>1,9</w:t>
            </w:r>
          </w:p>
        </w:tc>
        <w:tc>
          <w:tcPr>
            <w:tcW w:w="1077" w:type="dxa"/>
            <w:tcBorders>
              <w:top w:val="nil"/>
              <w:left w:val="nil"/>
              <w:bottom w:val="nil"/>
              <w:right w:val="nil"/>
            </w:tcBorders>
          </w:tcPr>
          <w:p w:rsidR="00F45555" w:rsidRDefault="00F45555">
            <w:pPr>
              <w:pStyle w:val="ConsPlusNormal"/>
              <w:jc w:val="center"/>
            </w:pPr>
            <w:r>
              <w:t>1,9</w:t>
            </w:r>
          </w:p>
        </w:tc>
        <w:tc>
          <w:tcPr>
            <w:tcW w:w="1077" w:type="dxa"/>
            <w:tcBorders>
              <w:top w:val="nil"/>
              <w:left w:val="nil"/>
              <w:bottom w:val="nil"/>
              <w:right w:val="nil"/>
            </w:tcBorders>
          </w:tcPr>
          <w:p w:rsidR="00F45555" w:rsidRDefault="00F45555">
            <w:pPr>
              <w:pStyle w:val="ConsPlusNormal"/>
              <w:jc w:val="center"/>
            </w:pPr>
            <w:r>
              <w:t>1,9</w:t>
            </w:r>
          </w:p>
        </w:tc>
      </w:tr>
      <w:tr w:rsidR="00F4555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45555" w:rsidRDefault="00F45555">
            <w:pPr>
              <w:pStyle w:val="ConsPlusNormal"/>
            </w:pPr>
            <w:r>
              <w:t>Среднесписочная численность работников (без внешних совместителей)</w:t>
            </w:r>
          </w:p>
        </w:tc>
        <w:tc>
          <w:tcPr>
            <w:tcW w:w="1980" w:type="dxa"/>
            <w:tcBorders>
              <w:top w:val="nil"/>
              <w:left w:val="nil"/>
              <w:bottom w:val="nil"/>
              <w:right w:val="nil"/>
            </w:tcBorders>
          </w:tcPr>
          <w:p w:rsidR="00F45555" w:rsidRDefault="00F45555">
            <w:pPr>
              <w:pStyle w:val="ConsPlusNormal"/>
            </w:pPr>
            <w:r>
              <w:t>тыс. человек</w:t>
            </w:r>
          </w:p>
        </w:tc>
        <w:tc>
          <w:tcPr>
            <w:tcW w:w="1191" w:type="dxa"/>
            <w:tcBorders>
              <w:top w:val="nil"/>
              <w:left w:val="nil"/>
              <w:bottom w:val="nil"/>
              <w:right w:val="nil"/>
            </w:tcBorders>
          </w:tcPr>
          <w:p w:rsidR="00F45555" w:rsidRDefault="00F45555">
            <w:pPr>
              <w:pStyle w:val="ConsPlusNormal"/>
              <w:jc w:val="center"/>
            </w:pPr>
            <w:r>
              <w:t>538,8</w:t>
            </w:r>
          </w:p>
        </w:tc>
        <w:tc>
          <w:tcPr>
            <w:tcW w:w="1077" w:type="dxa"/>
            <w:tcBorders>
              <w:top w:val="nil"/>
              <w:left w:val="nil"/>
              <w:bottom w:val="nil"/>
              <w:right w:val="nil"/>
            </w:tcBorders>
          </w:tcPr>
          <w:p w:rsidR="00F45555" w:rsidRDefault="00F45555">
            <w:pPr>
              <w:pStyle w:val="ConsPlusNormal"/>
              <w:jc w:val="center"/>
            </w:pPr>
            <w:r>
              <w:t>541,8</w:t>
            </w:r>
          </w:p>
        </w:tc>
        <w:tc>
          <w:tcPr>
            <w:tcW w:w="1077" w:type="dxa"/>
            <w:tcBorders>
              <w:top w:val="nil"/>
              <w:left w:val="nil"/>
              <w:bottom w:val="nil"/>
              <w:right w:val="nil"/>
            </w:tcBorders>
          </w:tcPr>
          <w:p w:rsidR="00F45555" w:rsidRDefault="00F45555">
            <w:pPr>
              <w:pStyle w:val="ConsPlusNormal"/>
              <w:jc w:val="center"/>
            </w:pPr>
            <w:r>
              <w:t>550,2</w:t>
            </w:r>
          </w:p>
        </w:tc>
        <w:tc>
          <w:tcPr>
            <w:tcW w:w="1077" w:type="dxa"/>
            <w:tcBorders>
              <w:top w:val="nil"/>
              <w:left w:val="nil"/>
              <w:bottom w:val="nil"/>
              <w:right w:val="nil"/>
            </w:tcBorders>
          </w:tcPr>
          <w:p w:rsidR="00F45555" w:rsidRDefault="00F45555">
            <w:pPr>
              <w:pStyle w:val="ConsPlusNormal"/>
              <w:jc w:val="center"/>
            </w:pPr>
            <w:r>
              <w:t>557,7</w:t>
            </w:r>
          </w:p>
        </w:tc>
      </w:tr>
      <w:tr w:rsidR="00F4555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45555" w:rsidRDefault="00F45555">
            <w:pPr>
              <w:pStyle w:val="ConsPlusNormal"/>
            </w:pPr>
            <w:r>
              <w:t>Среднемесячная номинальная начисленная заработная плата одного работника</w:t>
            </w:r>
          </w:p>
        </w:tc>
        <w:tc>
          <w:tcPr>
            <w:tcW w:w="1980" w:type="dxa"/>
            <w:tcBorders>
              <w:top w:val="nil"/>
              <w:left w:val="nil"/>
              <w:bottom w:val="nil"/>
              <w:right w:val="nil"/>
            </w:tcBorders>
          </w:tcPr>
          <w:p w:rsidR="00F45555" w:rsidRDefault="00F45555">
            <w:pPr>
              <w:pStyle w:val="ConsPlusNormal"/>
            </w:pPr>
            <w:r>
              <w:t>рублей</w:t>
            </w:r>
          </w:p>
        </w:tc>
        <w:tc>
          <w:tcPr>
            <w:tcW w:w="1191" w:type="dxa"/>
            <w:tcBorders>
              <w:top w:val="nil"/>
              <w:left w:val="nil"/>
              <w:bottom w:val="nil"/>
              <w:right w:val="nil"/>
            </w:tcBorders>
          </w:tcPr>
          <w:p w:rsidR="00F45555" w:rsidRDefault="00F45555">
            <w:pPr>
              <w:pStyle w:val="ConsPlusNormal"/>
              <w:jc w:val="center"/>
            </w:pPr>
            <w:r>
              <w:t>34030</w:t>
            </w:r>
          </w:p>
        </w:tc>
        <w:tc>
          <w:tcPr>
            <w:tcW w:w="1077" w:type="dxa"/>
            <w:tcBorders>
              <w:top w:val="nil"/>
              <w:left w:val="nil"/>
              <w:bottom w:val="nil"/>
              <w:right w:val="nil"/>
            </w:tcBorders>
          </w:tcPr>
          <w:p w:rsidR="00F45555" w:rsidRDefault="00F45555">
            <w:pPr>
              <w:pStyle w:val="ConsPlusNormal"/>
              <w:jc w:val="center"/>
            </w:pPr>
            <w:r>
              <w:t>37433</w:t>
            </w:r>
          </w:p>
        </w:tc>
        <w:tc>
          <w:tcPr>
            <w:tcW w:w="1077" w:type="dxa"/>
            <w:tcBorders>
              <w:top w:val="nil"/>
              <w:left w:val="nil"/>
              <w:bottom w:val="nil"/>
              <w:right w:val="nil"/>
            </w:tcBorders>
          </w:tcPr>
          <w:p w:rsidR="00F45555" w:rsidRDefault="00F45555">
            <w:pPr>
              <w:pStyle w:val="ConsPlusNormal"/>
              <w:jc w:val="center"/>
            </w:pPr>
            <w:r>
              <w:t>40914</w:t>
            </w:r>
          </w:p>
        </w:tc>
        <w:tc>
          <w:tcPr>
            <w:tcW w:w="1077" w:type="dxa"/>
            <w:tcBorders>
              <w:top w:val="nil"/>
              <w:left w:val="nil"/>
              <w:bottom w:val="nil"/>
              <w:right w:val="nil"/>
            </w:tcBorders>
          </w:tcPr>
          <w:p w:rsidR="00F45555" w:rsidRDefault="00F45555">
            <w:pPr>
              <w:pStyle w:val="ConsPlusNormal"/>
              <w:jc w:val="center"/>
            </w:pPr>
            <w:r>
              <w:t>45005</w:t>
            </w:r>
          </w:p>
        </w:tc>
      </w:tr>
      <w:tr w:rsidR="00F4555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F45555" w:rsidRDefault="00F45555">
            <w:pPr>
              <w:pStyle w:val="ConsPlusNormal"/>
            </w:pPr>
            <w:r>
              <w:t>Темп роста</w:t>
            </w:r>
          </w:p>
        </w:tc>
        <w:tc>
          <w:tcPr>
            <w:tcW w:w="1980" w:type="dxa"/>
            <w:tcBorders>
              <w:top w:val="nil"/>
              <w:left w:val="nil"/>
              <w:bottom w:val="nil"/>
              <w:right w:val="nil"/>
            </w:tcBorders>
          </w:tcPr>
          <w:p w:rsidR="00F45555" w:rsidRDefault="00F45555">
            <w:pPr>
              <w:pStyle w:val="ConsPlusNormal"/>
            </w:pPr>
            <w:r>
              <w:t>% к предыдущему году</w:t>
            </w:r>
          </w:p>
        </w:tc>
        <w:tc>
          <w:tcPr>
            <w:tcW w:w="1191" w:type="dxa"/>
            <w:tcBorders>
              <w:top w:val="nil"/>
              <w:left w:val="nil"/>
              <w:bottom w:val="nil"/>
              <w:right w:val="nil"/>
            </w:tcBorders>
          </w:tcPr>
          <w:p w:rsidR="00F45555" w:rsidRDefault="00F45555">
            <w:pPr>
              <w:pStyle w:val="ConsPlusNormal"/>
              <w:jc w:val="center"/>
            </w:pPr>
            <w:r>
              <w:t>110,1</w:t>
            </w:r>
          </w:p>
        </w:tc>
        <w:tc>
          <w:tcPr>
            <w:tcW w:w="1077" w:type="dxa"/>
            <w:tcBorders>
              <w:top w:val="nil"/>
              <w:left w:val="nil"/>
              <w:bottom w:val="nil"/>
              <w:right w:val="nil"/>
            </w:tcBorders>
          </w:tcPr>
          <w:p w:rsidR="00F45555" w:rsidRDefault="00F45555">
            <w:pPr>
              <w:pStyle w:val="ConsPlusNormal"/>
              <w:jc w:val="center"/>
            </w:pPr>
            <w:r>
              <w:t>110,0</w:t>
            </w:r>
          </w:p>
        </w:tc>
        <w:tc>
          <w:tcPr>
            <w:tcW w:w="1077" w:type="dxa"/>
            <w:tcBorders>
              <w:top w:val="nil"/>
              <w:left w:val="nil"/>
              <w:bottom w:val="nil"/>
              <w:right w:val="nil"/>
            </w:tcBorders>
          </w:tcPr>
          <w:p w:rsidR="00F45555" w:rsidRDefault="00F45555">
            <w:pPr>
              <w:pStyle w:val="ConsPlusNormal"/>
              <w:jc w:val="center"/>
            </w:pPr>
            <w:r>
              <w:t>109,3</w:t>
            </w:r>
          </w:p>
        </w:tc>
        <w:tc>
          <w:tcPr>
            <w:tcW w:w="1077" w:type="dxa"/>
            <w:tcBorders>
              <w:top w:val="nil"/>
              <w:left w:val="nil"/>
              <w:bottom w:val="nil"/>
              <w:right w:val="nil"/>
            </w:tcBorders>
          </w:tcPr>
          <w:p w:rsidR="00F45555" w:rsidRDefault="00F45555">
            <w:pPr>
              <w:pStyle w:val="ConsPlusNormal"/>
              <w:jc w:val="center"/>
            </w:pPr>
            <w:r>
              <w:t>110,0</w:t>
            </w:r>
          </w:p>
        </w:tc>
      </w:tr>
    </w:tbl>
    <w:p w:rsidR="00F45555" w:rsidRDefault="00F45555">
      <w:pPr>
        <w:sectPr w:rsidR="00F45555">
          <w:pgSz w:w="16838" w:h="11905"/>
          <w:pgMar w:top="1701" w:right="1134" w:bottom="850" w:left="1134" w:header="0" w:footer="0" w:gutter="0"/>
          <w:cols w:space="720"/>
        </w:sectPr>
      </w:pPr>
    </w:p>
    <w:p w:rsidR="00F45555" w:rsidRDefault="00F45555">
      <w:pPr>
        <w:pStyle w:val="ConsPlusNormal"/>
        <w:jc w:val="both"/>
      </w:pPr>
    </w:p>
    <w:p w:rsidR="00F45555" w:rsidRDefault="00F45555">
      <w:pPr>
        <w:pStyle w:val="ConsPlusNormal"/>
        <w:ind w:firstLine="540"/>
        <w:jc w:val="both"/>
      </w:pPr>
      <w:r>
        <w:t>В результате сокращения численности населения к 2016 году будет уменьшаться численность населения трудоспособного возраста. По оценке, в 2013 году численность экономически активного населения составит 744,1 тыс. человек, численность занятых в экономике края (по методологии Международной организации труда - МОТ) - 698,0 тыс. человек (100 процентов к 2012 году).</w:t>
      </w:r>
    </w:p>
    <w:p w:rsidR="00F45555" w:rsidRDefault="00F45555">
      <w:pPr>
        <w:pStyle w:val="ConsPlusNormal"/>
        <w:ind w:firstLine="540"/>
        <w:jc w:val="both"/>
      </w:pPr>
      <w:r>
        <w:t>При сокращении населения, увеличении предложения на рынке труда, уменьшении общей численности безработных (МОТ) в ближайшей перспективе будет сокращаться дисбаланс профессионально-квалификационной структуры занятости и, как следствие, потенциальные возможности края по вовлечению экономически активного населения в экономику. В условиях 2013 года общая численность не занятых в экономике оценивается в 46,1 тыс. человек (96,9 процента к 2012 году).</w:t>
      </w:r>
    </w:p>
    <w:p w:rsidR="00F45555" w:rsidRDefault="00F45555">
      <w:pPr>
        <w:pStyle w:val="ConsPlusNormal"/>
        <w:ind w:firstLine="540"/>
        <w:jc w:val="both"/>
      </w:pPr>
      <w:r>
        <w:t>Численность зарегистрированных органами службы занятости безработных в 2013 году составит 14,8 тыс. человек (100,0 процентов к 2012 году).</w:t>
      </w:r>
    </w:p>
    <w:p w:rsidR="00F45555" w:rsidRDefault="00F45555">
      <w:pPr>
        <w:pStyle w:val="ConsPlusNormal"/>
        <w:ind w:firstLine="540"/>
        <w:jc w:val="both"/>
      </w:pPr>
      <w:r>
        <w:t>Уровень общей безработицы, рассчитываемый по методике обследования Международной организации труда, составит 6,2 процента от численности экономически активного населения, уровень безработицы, регистрируемой органами службы занятости, - 1,9 процента.</w:t>
      </w:r>
    </w:p>
    <w:p w:rsidR="00F45555" w:rsidRDefault="00F45555">
      <w:pPr>
        <w:pStyle w:val="ConsPlusNormal"/>
        <w:ind w:firstLine="540"/>
        <w:jc w:val="both"/>
      </w:pPr>
      <w:r>
        <w:t>С учетом демографической ситуации численность занятых в экономике края в 2014 году планируется на уровне 697,3 тыс. человек (99,9 процента к 2013 году), в 2016 году - 696,1 тыс. человек (99,7 процента к 2013 году).</w:t>
      </w:r>
    </w:p>
    <w:p w:rsidR="00F45555" w:rsidRDefault="00F45555">
      <w:pPr>
        <w:pStyle w:val="ConsPlusNormal"/>
        <w:ind w:firstLine="540"/>
        <w:jc w:val="both"/>
      </w:pPr>
      <w:r>
        <w:t>Ожидаемая общая численность безработных (МОТ) в 2014 году будет составлять 45,3 тыс. человек при уровне общей безработицы в 6,1 процента от численности экономически активного населения. В 2016 году общая численность безработных составит 42,1 тыс. человек, уровень общей безработицы - 5,7 процента.</w:t>
      </w:r>
    </w:p>
    <w:p w:rsidR="00F45555" w:rsidRDefault="00F45555">
      <w:pPr>
        <w:pStyle w:val="ConsPlusNormal"/>
        <w:ind w:firstLine="540"/>
        <w:jc w:val="both"/>
      </w:pPr>
      <w:r>
        <w:t>Ежегодно (по состоянию на конец года) в 2014 - 2016 годах на регистрируемом рынке труда ожидается от 14,5 до 14,0 тыс. безработных. Уровень зарегистрированной безработицы составит к 2016 году 1,9 процента.</w:t>
      </w:r>
    </w:p>
    <w:p w:rsidR="00F45555" w:rsidRDefault="00F45555">
      <w:pPr>
        <w:pStyle w:val="ConsPlusNormal"/>
        <w:ind w:firstLine="540"/>
        <w:jc w:val="both"/>
      </w:pPr>
      <w:r>
        <w:t>В отношении прогнозных показателей оплаты труда предполагается, что фонд начисленной заработной платы всех работников к 2016 году увеличится по сравнению с 2012 годом в 1,5 раза. Это будет обеспечиваться развитием экономики, активным привлечением инвестиций в край, повышением производительности труда работников, а также повышением оплаты труда работников бюджетной сферы.</w:t>
      </w:r>
    </w:p>
    <w:p w:rsidR="00F45555" w:rsidRDefault="00F45555">
      <w:pPr>
        <w:pStyle w:val="ConsPlusNormal"/>
        <w:ind w:firstLine="540"/>
        <w:jc w:val="both"/>
      </w:pPr>
      <w:r>
        <w:t xml:space="preserve">С учетом сложившихся тенденций на рынке труда в перспективе будет повышаться роль трудовой миграции. Это обосновано, исходя из </w:t>
      </w:r>
      <w:hyperlink w:anchor="P2608" w:history="1">
        <w:r>
          <w:rPr>
            <w:color w:val="0000FF"/>
          </w:rPr>
          <w:t>оценки</w:t>
        </w:r>
      </w:hyperlink>
      <w:r>
        <w:t xml:space="preserve"> готовности края (территории вселения) к приему соотечественников, динамики показателей развития последних лет, приведенных в приложении N 6 к настоящей Программе.</w:t>
      </w:r>
    </w:p>
    <w:p w:rsidR="00F45555" w:rsidRDefault="00F45555">
      <w:pPr>
        <w:pStyle w:val="ConsPlusNormal"/>
        <w:jc w:val="both"/>
      </w:pPr>
    </w:p>
    <w:p w:rsidR="00F45555" w:rsidRDefault="00F45555">
      <w:pPr>
        <w:pStyle w:val="ConsPlusNormal"/>
        <w:ind w:firstLine="540"/>
        <w:jc w:val="both"/>
      </w:pPr>
      <w:r>
        <w:t>1.2. Обоснование необходимости решения проблемы программно-целевым методом</w:t>
      </w:r>
    </w:p>
    <w:p w:rsidR="00F45555" w:rsidRDefault="00F45555">
      <w:pPr>
        <w:pStyle w:val="ConsPlusNormal"/>
        <w:ind w:firstLine="540"/>
        <w:jc w:val="both"/>
      </w:pPr>
      <w:r>
        <w:t xml:space="preserve">С 2007 по 2012 год в крае реализовывалась краевая целевая </w:t>
      </w:r>
      <w:hyperlink r:id="rId21" w:history="1">
        <w:r>
          <w:rPr>
            <w:color w:val="0000FF"/>
          </w:rPr>
          <w:t>программа</w:t>
        </w:r>
      </w:hyperlink>
      <w:r>
        <w:t xml:space="preserve"> содействия добровольному переселению соотечественников, проживающих за рубежом (Закон Хабаровского края от 27 июня 2007 г. N 128). За период реализации </w:t>
      </w:r>
      <w:hyperlink r:id="rId22" w:history="1">
        <w:r>
          <w:rPr>
            <w:color w:val="0000FF"/>
          </w:rPr>
          <w:t>программы</w:t>
        </w:r>
      </w:hyperlink>
      <w:r>
        <w:t xml:space="preserve"> ее участниками стали 1978 человек, включая 1302 участника и 676 членов их семей. За 2012 год край принял 913 соотечественников, из которых 589 человек - участники </w:t>
      </w:r>
      <w:hyperlink r:id="rId23" w:history="1">
        <w:r>
          <w:rPr>
            <w:color w:val="0000FF"/>
          </w:rPr>
          <w:t>программы</w:t>
        </w:r>
      </w:hyperlink>
      <w:r>
        <w:t xml:space="preserve"> и 324 человека - члены их семей.</w:t>
      </w:r>
    </w:p>
    <w:p w:rsidR="00F45555" w:rsidRDefault="00F45555">
      <w:pPr>
        <w:pStyle w:val="ConsPlusNormal"/>
        <w:ind w:firstLine="540"/>
        <w:jc w:val="both"/>
      </w:pPr>
      <w:r>
        <w:t xml:space="preserve">В миграции из-за рубежа доля соотечественников, переселившихся в край по </w:t>
      </w:r>
      <w:hyperlink r:id="rId24" w:history="1">
        <w:r>
          <w:rPr>
            <w:color w:val="0000FF"/>
          </w:rPr>
          <w:t>программе</w:t>
        </w:r>
      </w:hyperlink>
      <w:r>
        <w:t>, составила в 2012 году 48,4 процента.</w:t>
      </w:r>
    </w:p>
    <w:p w:rsidR="00F45555" w:rsidRDefault="00F45555">
      <w:pPr>
        <w:pStyle w:val="ConsPlusNormal"/>
        <w:ind w:firstLine="540"/>
        <w:jc w:val="both"/>
      </w:pPr>
      <w:r>
        <w:t xml:space="preserve">На выплаты участникам </w:t>
      </w:r>
      <w:hyperlink r:id="rId25" w:history="1">
        <w:r>
          <w:rPr>
            <w:color w:val="0000FF"/>
          </w:rPr>
          <w:t>программы</w:t>
        </w:r>
      </w:hyperlink>
      <w:r>
        <w:t xml:space="preserve"> за период ее реализации за счет средств федерального бюджета израсходовано 55,4 млн. рублей. Расходы краевого бюджета на организационные мероприятия </w:t>
      </w:r>
      <w:hyperlink r:id="rId26" w:history="1">
        <w:r>
          <w:rPr>
            <w:color w:val="0000FF"/>
          </w:rPr>
          <w:t>программы</w:t>
        </w:r>
      </w:hyperlink>
      <w:r>
        <w:t xml:space="preserve"> и информирование соотечественников составили 5,5 млн. рублей.</w:t>
      </w:r>
    </w:p>
    <w:p w:rsidR="00F45555" w:rsidRDefault="00F45555">
      <w:pPr>
        <w:pStyle w:val="ConsPlusNormal"/>
        <w:ind w:firstLine="540"/>
        <w:jc w:val="both"/>
      </w:pPr>
      <w:r>
        <w:t xml:space="preserve">С учетом достигнутых результатов и постановки новых задач для дальнейшего совершенствования мер по содействию добровольному переселению с 2013 года предусмотрена реализация государственной целевой </w:t>
      </w:r>
      <w:hyperlink r:id="rId27" w:history="1">
        <w:r>
          <w:rPr>
            <w:color w:val="0000FF"/>
          </w:rPr>
          <w:t>программы</w:t>
        </w:r>
      </w:hyperlink>
      <w:r>
        <w:t xml:space="preserve"> переселения.</w:t>
      </w:r>
    </w:p>
    <w:p w:rsidR="00F45555" w:rsidRDefault="00F45555">
      <w:pPr>
        <w:pStyle w:val="ConsPlusNormal"/>
        <w:ind w:firstLine="540"/>
        <w:jc w:val="both"/>
      </w:pPr>
      <w:r>
        <w:t>Применение программно-целевого метода для решения имеющихся в крае демографических проблем позволяет более эффективно использовать финансовые ресурсы, сконцентрировав их на решении приоритетных задач, обеспечить их комплексное решение по годам реализации Программы, взаимосвязь между проводимыми мероприятиями и их результатами, распределять полномочия и ответственность, проводить мониторинг реализации Программы, повысить ее эффективность.</w:t>
      </w:r>
    </w:p>
    <w:p w:rsidR="00F45555" w:rsidRDefault="00F45555">
      <w:pPr>
        <w:pStyle w:val="ConsPlusNormal"/>
        <w:ind w:firstLine="540"/>
        <w:jc w:val="both"/>
      </w:pPr>
      <w:r>
        <w:t>Реализация Программы позволит обеспечить наиболее оптимальный эффект от вложения бюджетных средств, сконцентрировать усилия на приоритетных для достижения поставленных целей направлениях и получить наибольшие социально-экономические результаты, повысить миграционную привлекательность края, создать условия, способствующие закреплению в крае соотечественников.</w:t>
      </w:r>
    </w:p>
    <w:p w:rsidR="00F45555" w:rsidRDefault="00F45555">
      <w:pPr>
        <w:pStyle w:val="ConsPlusNormal"/>
        <w:ind w:firstLine="540"/>
        <w:jc w:val="both"/>
      </w:pPr>
      <w:r>
        <w:t>Привлечение в край соотечественников в целях будущего проживания и работы - необходимое условие обеспечения баланса трудовых ресурсов в интересах социально-экономического развития территорий края.</w:t>
      </w:r>
    </w:p>
    <w:p w:rsidR="00F45555" w:rsidRDefault="00F45555">
      <w:pPr>
        <w:pStyle w:val="ConsPlusNormal"/>
        <w:ind w:firstLine="540"/>
        <w:jc w:val="both"/>
      </w:pPr>
      <w:r>
        <w:t>Целесообразность реализации Программы содействия добровольному переселению соотечественников определяется необходимостью комплексного межведомственного решения проблем переселения в край.</w:t>
      </w:r>
    </w:p>
    <w:p w:rsidR="00F45555" w:rsidRDefault="00F45555">
      <w:pPr>
        <w:pStyle w:val="ConsPlusNormal"/>
        <w:ind w:firstLine="540"/>
        <w:jc w:val="both"/>
      </w:pPr>
      <w:r>
        <w:lastRenderedPageBreak/>
        <w:t>Основными принципами оказания содействия добровольному переселению в край соотечественников являются:</w:t>
      </w:r>
    </w:p>
    <w:p w:rsidR="00F45555" w:rsidRDefault="00F45555">
      <w:pPr>
        <w:pStyle w:val="ConsPlusNormal"/>
        <w:ind w:firstLine="540"/>
        <w:jc w:val="both"/>
      </w:pPr>
      <w:r>
        <w:t xml:space="preserve">финансовая обеспеченность </w:t>
      </w:r>
      <w:hyperlink w:anchor="P1475" w:history="1">
        <w:r>
          <w:rPr>
            <w:color w:val="0000FF"/>
          </w:rPr>
          <w:t>мероприятий</w:t>
        </w:r>
      </w:hyperlink>
      <w:r>
        <w:t>, предусмотренных Программой, сочетание безвозвратного и возвратного принципов поддержки участников Программы;</w:t>
      </w:r>
    </w:p>
    <w:p w:rsidR="00F45555" w:rsidRDefault="00F45555">
      <w:pPr>
        <w:pStyle w:val="ConsPlusNormal"/>
        <w:ind w:firstLine="540"/>
        <w:jc w:val="both"/>
      </w:pPr>
      <w:r>
        <w:t>обеспечение баланса интересов переселяющихся соотечественников, Российской Федерации в целом, а также края и муниципальных образований, предпринимателей и принимающего сообщества;</w:t>
      </w:r>
    </w:p>
    <w:p w:rsidR="00F45555" w:rsidRDefault="00F45555">
      <w:pPr>
        <w:pStyle w:val="ConsPlusNormal"/>
        <w:ind w:firstLine="540"/>
        <w:jc w:val="both"/>
      </w:pPr>
      <w:r>
        <w:t>доступность информации об условиях участия в Программе, правах и обязательствах участников Программы, а также о социально-экономических характеристиках территорий вселения.</w:t>
      </w:r>
    </w:p>
    <w:p w:rsidR="00F45555" w:rsidRDefault="00F45555">
      <w:pPr>
        <w:pStyle w:val="ConsPlusNormal"/>
        <w:ind w:firstLine="540"/>
        <w:jc w:val="both"/>
      </w:pPr>
      <w:r>
        <w:t>Необходимость разработки и реализации Программы определяется актуальностью проблемы привлечения в край экономически активного населения с целью стабилизации численности населения, обеспечения возрастающей потребности экономики в кадрах.</w:t>
      </w:r>
    </w:p>
    <w:p w:rsidR="00F45555" w:rsidRDefault="00F45555">
      <w:pPr>
        <w:pStyle w:val="ConsPlusNormal"/>
        <w:ind w:firstLine="540"/>
        <w:jc w:val="both"/>
      </w:pPr>
      <w:r>
        <w:t>Предметом регулирования Программы является система государственных гарантий и мер социальной поддержки соотечественников, направленная на стимулирование и оказание содействия их добровольному переселению в край, росту численности постоянного населения.</w:t>
      </w:r>
    </w:p>
    <w:p w:rsidR="00F45555" w:rsidRDefault="00F45555">
      <w:pPr>
        <w:pStyle w:val="ConsPlusNormal"/>
        <w:ind w:firstLine="540"/>
        <w:jc w:val="both"/>
      </w:pPr>
      <w:r>
        <w:t>Реализация программы по оказанию содействия добровольному переселению в край соотечественников, проживающих за рубежом, в 2007 - 2012 годах показала высокий уровень привлекательности края среди соотечественников. Переселение соотечественников способствует решению проблемы нехватки квалифицированных специалистов и рабочих, улучшению демографической ситуации.</w:t>
      </w:r>
    </w:p>
    <w:p w:rsidR="00F45555" w:rsidRDefault="00F45555">
      <w:pPr>
        <w:pStyle w:val="ConsPlusNormal"/>
        <w:ind w:firstLine="540"/>
        <w:jc w:val="both"/>
      </w:pPr>
      <w:r>
        <w:t>Работа по реализации программы основывалась на выполнении запланированного комплекса мероприятий по оказанию правовых, социально-экономических, организационных и информационных услуг соотечественникам. Анализ ее исполнения подтверждает целесообразность и необходимость применения программно-целевого метода, который дает возможность:</w:t>
      </w:r>
    </w:p>
    <w:p w:rsidR="00F45555" w:rsidRDefault="00F45555">
      <w:pPr>
        <w:pStyle w:val="ConsPlusNormal"/>
        <w:ind w:firstLine="540"/>
        <w:jc w:val="both"/>
      </w:pPr>
      <w:r>
        <w:t>обеспечить межведомственный подход при решении задач Программы;</w:t>
      </w:r>
    </w:p>
    <w:p w:rsidR="00F45555" w:rsidRDefault="00F45555">
      <w:pPr>
        <w:pStyle w:val="ConsPlusNormal"/>
        <w:ind w:firstLine="540"/>
        <w:jc w:val="both"/>
      </w:pPr>
      <w:r>
        <w:t>консолидировать ресурсы федеральных органов исполнительных власти и органов местного самоуправления, гражданского сообщества;</w:t>
      </w:r>
    </w:p>
    <w:p w:rsidR="00F45555" w:rsidRDefault="00F45555">
      <w:pPr>
        <w:pStyle w:val="ConsPlusNormal"/>
        <w:ind w:firstLine="540"/>
        <w:jc w:val="both"/>
      </w:pPr>
      <w:r>
        <w:t>системно реализовать мероприятия для достижения конкретных результатов;</w:t>
      </w:r>
    </w:p>
    <w:p w:rsidR="00F45555" w:rsidRDefault="00F45555">
      <w:pPr>
        <w:pStyle w:val="ConsPlusNormal"/>
        <w:ind w:firstLine="540"/>
        <w:jc w:val="both"/>
      </w:pPr>
      <w:r>
        <w:t>обеспечить мониторинг, координацию и контроль исполнения мероприятий;</w:t>
      </w:r>
    </w:p>
    <w:p w:rsidR="00F45555" w:rsidRDefault="00F45555">
      <w:pPr>
        <w:pStyle w:val="ConsPlusNormal"/>
        <w:ind w:firstLine="540"/>
        <w:jc w:val="both"/>
      </w:pPr>
      <w:r>
        <w:t>повысить эффективность использования бюджетных средств;</w:t>
      </w:r>
    </w:p>
    <w:p w:rsidR="00F45555" w:rsidRDefault="00F45555">
      <w:pPr>
        <w:pStyle w:val="ConsPlusNormal"/>
        <w:ind w:firstLine="540"/>
        <w:jc w:val="both"/>
      </w:pPr>
      <w:r>
        <w:t>определить временной промежуток достижения определенной Программой цели. Поставленная в Программе цель имеет долгосрочный характер.</w:t>
      </w:r>
    </w:p>
    <w:p w:rsidR="00F45555" w:rsidRDefault="00F45555">
      <w:pPr>
        <w:pStyle w:val="ConsPlusNormal"/>
        <w:jc w:val="both"/>
      </w:pPr>
    </w:p>
    <w:p w:rsidR="00F45555" w:rsidRDefault="00F45555">
      <w:pPr>
        <w:pStyle w:val="ConsPlusNormal"/>
        <w:jc w:val="center"/>
      </w:pPr>
      <w:r>
        <w:t>2. Цели, приоритетные задачи, сроки (этапы) и показатели</w:t>
      </w:r>
    </w:p>
    <w:p w:rsidR="00F45555" w:rsidRDefault="00F45555">
      <w:pPr>
        <w:pStyle w:val="ConsPlusNormal"/>
        <w:jc w:val="center"/>
      </w:pPr>
      <w:r>
        <w:t>(индикаторы) достижения целей и решения задач Программы</w:t>
      </w:r>
    </w:p>
    <w:p w:rsidR="00F45555" w:rsidRDefault="00F45555">
      <w:pPr>
        <w:pStyle w:val="ConsPlusNormal"/>
        <w:jc w:val="both"/>
      </w:pPr>
    </w:p>
    <w:p w:rsidR="00F45555" w:rsidRDefault="00F45555">
      <w:pPr>
        <w:pStyle w:val="ConsPlusNormal"/>
        <w:ind w:firstLine="540"/>
        <w:jc w:val="both"/>
      </w:pPr>
      <w:r>
        <w:t>2.1. Цели и приоритетные задачи</w:t>
      </w:r>
    </w:p>
    <w:p w:rsidR="00F45555" w:rsidRDefault="00F45555">
      <w:pPr>
        <w:pStyle w:val="ConsPlusNormal"/>
        <w:ind w:firstLine="540"/>
        <w:jc w:val="both"/>
      </w:pPr>
      <w:r>
        <w:t>Программа призвана способствовать социально-экономическому развитию края путем обеспечения улучшения демографической ситуации за счет регулирования миграционного притока нового, трудоспособного населения в край.</w:t>
      </w:r>
    </w:p>
    <w:p w:rsidR="00F45555" w:rsidRDefault="00F45555">
      <w:pPr>
        <w:pStyle w:val="ConsPlusNormal"/>
        <w:ind w:firstLine="540"/>
        <w:jc w:val="both"/>
      </w:pPr>
      <w:r>
        <w:t>Цель Программы - создание условий и содействие добровольному переселению в край соотечественников, проживающих за рубежом, для обеспечения улучшения демографической ситуации в крае.</w:t>
      </w:r>
    </w:p>
    <w:p w:rsidR="00F45555" w:rsidRDefault="00F45555">
      <w:pPr>
        <w:pStyle w:val="ConsPlusNormal"/>
        <w:ind w:firstLine="540"/>
        <w:jc w:val="both"/>
      </w:pPr>
      <w:r>
        <w:t>Основными задачами Программы являются:</w:t>
      </w:r>
    </w:p>
    <w:p w:rsidR="00F45555" w:rsidRDefault="00F45555">
      <w:pPr>
        <w:pStyle w:val="ConsPlusNormal"/>
        <w:ind w:firstLine="540"/>
        <w:jc w:val="both"/>
      </w:pPr>
      <w:r>
        <w:t>создание правовых, организационных, социально-экономических и информационных условий, способствующих добровольному переселению в край соотечественников, проживающих за рубежом, для постоянного проживания, включению в трудовые и социальные связи;</w:t>
      </w:r>
    </w:p>
    <w:p w:rsidR="00F45555" w:rsidRDefault="00F45555">
      <w:pPr>
        <w:pStyle w:val="ConsPlusNormal"/>
        <w:ind w:firstLine="540"/>
        <w:jc w:val="both"/>
      </w:pPr>
      <w:r>
        <w:t>увеличение миграционного притока населения в край;</w:t>
      </w:r>
    </w:p>
    <w:p w:rsidR="00F45555" w:rsidRDefault="00F45555">
      <w:pPr>
        <w:pStyle w:val="ConsPlusNormal"/>
        <w:ind w:firstLine="540"/>
        <w:jc w:val="both"/>
      </w:pPr>
      <w:r>
        <w:t>содействие обеспечению потребности экономики края в специалистах;</w:t>
      </w:r>
    </w:p>
    <w:p w:rsidR="00F45555" w:rsidRDefault="00F45555">
      <w:pPr>
        <w:pStyle w:val="ConsPlusNormal"/>
        <w:ind w:firstLine="540"/>
        <w:jc w:val="both"/>
      </w:pPr>
      <w:r>
        <w:t>создание условий для адаптации участников Программы и членов их семей в принимающем сообществе, предоставление дополнительных гарантий и мер поддержки;</w:t>
      </w:r>
    </w:p>
    <w:p w:rsidR="00F45555" w:rsidRDefault="00F45555">
      <w:pPr>
        <w:pStyle w:val="ConsPlusNormal"/>
        <w:ind w:firstLine="540"/>
        <w:jc w:val="both"/>
      </w:pPr>
      <w:r>
        <w:t>закрепление участников Программы и членов их семей на территории края;</w:t>
      </w:r>
    </w:p>
    <w:p w:rsidR="00F45555" w:rsidRDefault="00F45555">
      <w:pPr>
        <w:pStyle w:val="ConsPlusNormal"/>
        <w:ind w:firstLine="540"/>
        <w:jc w:val="both"/>
      </w:pPr>
      <w:r>
        <w:t>обеспечение интеграции и социально-культурной адаптации участников Программы и членов их семей в принимающее сообщество.</w:t>
      </w:r>
    </w:p>
    <w:p w:rsidR="00F45555" w:rsidRDefault="00F45555">
      <w:pPr>
        <w:pStyle w:val="ConsPlusNormal"/>
        <w:ind w:firstLine="540"/>
        <w:jc w:val="both"/>
      </w:pPr>
      <w:r>
        <w:t xml:space="preserve">Основная цель и задачи Программы сочетаются с реализуемыми на территории края федеральными целевыми программами, которые создают предпосылки социально-экономическому развитию края и призваны содействовать увеличению его </w:t>
      </w:r>
      <w:proofErr w:type="spellStart"/>
      <w:r>
        <w:t>населенческого</w:t>
      </w:r>
      <w:proofErr w:type="spellEnd"/>
      <w:r>
        <w:t xml:space="preserve"> потенциала. Правительство края активно содействует реализации на территории края федеральных целевых программ. Особо важными из них являются: "</w:t>
      </w:r>
      <w:hyperlink r:id="rId28" w:history="1">
        <w:r>
          <w:rPr>
            <w:color w:val="0000FF"/>
          </w:rPr>
          <w:t>Экономическое и социальное</w:t>
        </w:r>
      </w:hyperlink>
      <w:r>
        <w:t xml:space="preserve"> развитие Дальнего Востока и Забайкалья на период до 2013 года" и </w:t>
      </w:r>
      <w:hyperlink r:id="rId29" w:history="1">
        <w:r>
          <w:rPr>
            <w:color w:val="0000FF"/>
          </w:rPr>
          <w:t>"Жилище"</w:t>
        </w:r>
      </w:hyperlink>
      <w:r>
        <w:t xml:space="preserve">, в которую входят подпрограммы </w:t>
      </w:r>
      <w:hyperlink r:id="rId30" w:history="1">
        <w:r>
          <w:rPr>
            <w:color w:val="0000FF"/>
          </w:rPr>
          <w:t>"Государственные жилищные сертификаты"</w:t>
        </w:r>
      </w:hyperlink>
      <w:r>
        <w:t>, "</w:t>
      </w:r>
      <w:hyperlink r:id="rId31" w:history="1">
        <w:r>
          <w:rPr>
            <w:color w:val="0000FF"/>
          </w:rPr>
          <w:t>Переселение граждан</w:t>
        </w:r>
      </w:hyperlink>
      <w:r>
        <w:t xml:space="preserve"> Российской Федерации из ветхого и аварийного жилищного фонда", "Жилищные субсидии гражданам, выезжающим из районов Крайнего Севера и приравненных к ним местностей".</w:t>
      </w:r>
    </w:p>
    <w:p w:rsidR="00F45555" w:rsidRDefault="00F45555">
      <w:pPr>
        <w:pStyle w:val="ConsPlusNormal"/>
        <w:jc w:val="both"/>
      </w:pPr>
    </w:p>
    <w:p w:rsidR="00F45555" w:rsidRDefault="00F45555">
      <w:pPr>
        <w:pStyle w:val="ConsPlusNormal"/>
        <w:ind w:firstLine="540"/>
        <w:jc w:val="both"/>
      </w:pPr>
      <w:r>
        <w:t>2.2. Сроки и этапы реализации Программы</w:t>
      </w:r>
    </w:p>
    <w:p w:rsidR="00F45555" w:rsidRDefault="00F45555">
      <w:pPr>
        <w:pStyle w:val="ConsPlusNormal"/>
        <w:ind w:firstLine="540"/>
        <w:jc w:val="both"/>
      </w:pPr>
      <w:r>
        <w:t>Программу предполагается реализовывать в течение 2013 - 2020 годов в два этапа.</w:t>
      </w:r>
    </w:p>
    <w:p w:rsidR="00F45555" w:rsidRDefault="00F45555">
      <w:pPr>
        <w:pStyle w:val="ConsPlusNormal"/>
        <w:ind w:firstLine="540"/>
        <w:jc w:val="both"/>
      </w:pPr>
      <w:r>
        <w:lastRenderedPageBreak/>
        <w:t>Первый этап - решение первоочередных задач, расширение центра временного размещения прибывающих соотечественников, межведомственная координация деятельности, расширение привлечения к реализации Программы общественных организаций, национальных диаспор - с 2013 по 2015 год.</w:t>
      </w:r>
    </w:p>
    <w:p w:rsidR="00F45555" w:rsidRDefault="00F45555">
      <w:pPr>
        <w:pStyle w:val="ConsPlusNormal"/>
        <w:ind w:firstLine="540"/>
        <w:jc w:val="both"/>
      </w:pPr>
      <w:r>
        <w:t>Второй этап - реализация комплекса мероприятий, обеспечивающих увеличение численности соотечественников, прибывающих в край, повышение имиджа края для мигрантов - с 2016 по 2020 год.</w:t>
      </w:r>
    </w:p>
    <w:p w:rsidR="00F45555" w:rsidRDefault="00F45555">
      <w:pPr>
        <w:pStyle w:val="ConsPlusNormal"/>
        <w:jc w:val="both"/>
      </w:pPr>
    </w:p>
    <w:p w:rsidR="00F45555" w:rsidRDefault="00F45555">
      <w:pPr>
        <w:pStyle w:val="ConsPlusNormal"/>
        <w:ind w:firstLine="540"/>
        <w:jc w:val="both"/>
      </w:pPr>
      <w:r>
        <w:t>2.3. Показатели (индикаторы) достижения целей и решения задач</w:t>
      </w:r>
    </w:p>
    <w:p w:rsidR="00F45555" w:rsidRDefault="00F45555">
      <w:pPr>
        <w:pStyle w:val="ConsPlusNormal"/>
        <w:ind w:firstLine="540"/>
        <w:jc w:val="both"/>
      </w:pPr>
      <w:r>
        <w:t xml:space="preserve">Система основных целевых показателей (индикаторов), характеризующих достижение цели Программы, текущие и конечные результаты реализации </w:t>
      </w:r>
      <w:hyperlink w:anchor="P1475" w:history="1">
        <w:r>
          <w:rPr>
            <w:color w:val="0000FF"/>
          </w:rPr>
          <w:t>мероприятий</w:t>
        </w:r>
      </w:hyperlink>
      <w:r>
        <w:t xml:space="preserve"> Программы, сформирована по задачам и состоит из восьми обобщающих показателей эффективности реализации Программы, приведенных в </w:t>
      </w:r>
      <w:hyperlink w:anchor="P1283" w:history="1">
        <w:r>
          <w:rPr>
            <w:color w:val="0000FF"/>
          </w:rPr>
          <w:t>приложении N 1</w:t>
        </w:r>
      </w:hyperlink>
      <w:r>
        <w:t xml:space="preserve"> к настоящей Программе.</w:t>
      </w:r>
    </w:p>
    <w:p w:rsidR="00F45555" w:rsidRDefault="00F45555">
      <w:pPr>
        <w:pStyle w:val="ConsPlusNormal"/>
        <w:ind w:firstLine="540"/>
        <w:jc w:val="both"/>
      </w:pPr>
      <w:r>
        <w:t>Все целевые показатели (индикаторы) Программы определяются на основе информации ответственного исполнителя программы, УФМС России по Хабаровскому краю и Территориального органа Федеральной службы государственной статистики по Хабаровскому краю.</w:t>
      </w:r>
    </w:p>
    <w:p w:rsidR="00F45555" w:rsidRDefault="00F45555">
      <w:pPr>
        <w:pStyle w:val="ConsPlusNormal"/>
        <w:ind w:firstLine="540"/>
        <w:jc w:val="both"/>
      </w:pPr>
      <w:proofErr w:type="gramStart"/>
      <w:r>
        <w:t xml:space="preserve">Сведения о численности соотечественников, прибывших в край, ставших участниками Программы, и членов их семей, соотечественников, получивших гражданство Российской Федерации, а также о числе убывших из края участников Программы и членов их семей учитываются по формам федерального статистического наблюдения </w:t>
      </w:r>
      <w:hyperlink r:id="rId32" w:history="1">
        <w:r>
          <w:rPr>
            <w:color w:val="0000FF"/>
          </w:rPr>
          <w:t>N 2-СООТЕЧ</w:t>
        </w:r>
      </w:hyperlink>
      <w:r>
        <w:t xml:space="preserve"> "Сводный отчет об участниках Государственной программы по оказанию содействия добровольному переселению в Российскую Федерацию соотечественников, проживающих за рубежом" и </w:t>
      </w:r>
      <w:hyperlink r:id="rId33" w:history="1">
        <w:r>
          <w:rPr>
            <w:color w:val="0000FF"/>
          </w:rPr>
          <w:t>N</w:t>
        </w:r>
        <w:proofErr w:type="gramEnd"/>
        <w:r>
          <w:rPr>
            <w:color w:val="0000FF"/>
          </w:rPr>
          <w:t xml:space="preserve"> 3-СООТЕЧ</w:t>
        </w:r>
      </w:hyperlink>
      <w:r>
        <w:t xml:space="preserve"> "Сводный отчет о лицах, постоянно или временно проживающих на законном основании на территории Российской Федерации, подавших заявления и получивших свидетельства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F45555" w:rsidRDefault="00F45555">
      <w:pPr>
        <w:pStyle w:val="ConsPlusNormal"/>
        <w:ind w:firstLine="540"/>
        <w:jc w:val="both"/>
      </w:pPr>
      <w:r>
        <w:t>Численность участников Программы и членов их семей трудоспособного возраста, занятых трудовой деятельностью, определяется на основе мониторинга информации, проводимого ответственным исполнителем Программы и УФМС России по Хабаровскому краю.</w:t>
      </w:r>
    </w:p>
    <w:p w:rsidR="00F45555" w:rsidRDefault="00F45555">
      <w:pPr>
        <w:pStyle w:val="ConsPlusNormal"/>
        <w:ind w:firstLine="540"/>
        <w:jc w:val="both"/>
      </w:pPr>
      <w:r>
        <w:t xml:space="preserve">Значения целевого показателя "доля расходов краевого </w:t>
      </w:r>
      <w:proofErr w:type="gramStart"/>
      <w:r>
        <w:t>бюджета</w:t>
      </w:r>
      <w:proofErr w:type="gramEnd"/>
      <w:r>
        <w:t xml:space="preserve"> на реализацию предусмотренных Программой </w:t>
      </w:r>
      <w:hyperlink w:anchor="P1475" w:history="1">
        <w:r>
          <w:rPr>
            <w:color w:val="0000FF"/>
          </w:rPr>
          <w:t>мероприятий</w:t>
        </w:r>
      </w:hyperlink>
      <w:r>
        <w:t xml:space="preserve">, связанных с предоставлением дополнительных гарантий и мер социальной поддержки участникам Программы и членам их семей, в том числе с оказанием помощи в жилищном обустройстве, в общем размере расходов краевого бюджета на реализацию предусмотренных Программой </w:t>
      </w:r>
      <w:hyperlink w:anchor="P1475" w:history="1">
        <w:r>
          <w:rPr>
            <w:color w:val="0000FF"/>
          </w:rPr>
          <w:t>мероприятий</w:t>
        </w:r>
      </w:hyperlink>
      <w:r>
        <w:t xml:space="preserve">" определяется в процентах как отношение расходов краевого бюджета на реализацию предусмотренных Программой </w:t>
      </w:r>
      <w:hyperlink w:anchor="P1475" w:history="1">
        <w:r>
          <w:rPr>
            <w:color w:val="0000FF"/>
          </w:rPr>
          <w:t>мероприятий</w:t>
        </w:r>
      </w:hyperlink>
      <w:r>
        <w:t xml:space="preserve"> (</w:t>
      </w:r>
      <w:hyperlink w:anchor="P1611" w:history="1">
        <w:r>
          <w:rPr>
            <w:color w:val="0000FF"/>
          </w:rPr>
          <w:t>раздел 4</w:t>
        </w:r>
      </w:hyperlink>
      <w:r>
        <w:t xml:space="preserve"> Перечня мероприятий, приведенного в приложении N 2 к настоящей Программе), связанных с предоставлением дополнительных гарантий и мер социальной поддержки участникам Программы и членам их семей, в том числе с оказанием помощи в жилищном обустройстве к общему объему расходов краевого бюджета на реализацию Программных </w:t>
      </w:r>
      <w:hyperlink w:anchor="P1475" w:history="1">
        <w:r>
          <w:rPr>
            <w:color w:val="0000FF"/>
          </w:rPr>
          <w:t>мероприятий</w:t>
        </w:r>
      </w:hyperlink>
      <w:r>
        <w:t>.</w:t>
      </w:r>
    </w:p>
    <w:p w:rsidR="00F45555" w:rsidRDefault="00F45555">
      <w:pPr>
        <w:pStyle w:val="ConsPlusNormal"/>
        <w:jc w:val="both"/>
      </w:pPr>
      <w:r>
        <w:t xml:space="preserve">(в ред. </w:t>
      </w:r>
      <w:hyperlink r:id="rId34" w:history="1">
        <w:r>
          <w:rPr>
            <w:color w:val="0000FF"/>
          </w:rPr>
          <w:t>постановления</w:t>
        </w:r>
      </w:hyperlink>
      <w:r>
        <w:t xml:space="preserve"> Правительства Хабаровского края от 07.07.2014 N 211-пр)</w:t>
      </w:r>
    </w:p>
    <w:p w:rsidR="00F45555" w:rsidRDefault="00F45555">
      <w:pPr>
        <w:pStyle w:val="ConsPlusNormal"/>
        <w:ind w:firstLine="540"/>
        <w:jc w:val="both"/>
      </w:pPr>
      <w:r>
        <w:t xml:space="preserve">Результаты реализации Программы по целевым показателям </w:t>
      </w:r>
      <w:proofErr w:type="gramStart"/>
      <w:r>
        <w:t>на конец</w:t>
      </w:r>
      <w:proofErr w:type="gramEnd"/>
      <w:r>
        <w:t xml:space="preserve"> 2015 года - года завершения первого этапа реализации Программы оцениваются следующими параметрами:</w:t>
      </w:r>
    </w:p>
    <w:p w:rsidR="00F45555" w:rsidRDefault="00F45555">
      <w:pPr>
        <w:pStyle w:val="ConsPlusNormal"/>
        <w:jc w:val="both"/>
      </w:pPr>
    </w:p>
    <w:p w:rsidR="00F45555" w:rsidRDefault="00F45555">
      <w:pPr>
        <w:pStyle w:val="ConsPlusNonformat"/>
        <w:jc w:val="both"/>
      </w:pPr>
      <w:r>
        <w:t>количество участников Программы, прибывших в край и поставленных на - 1 220</w:t>
      </w:r>
    </w:p>
    <w:p w:rsidR="00F45555" w:rsidRDefault="00F45555">
      <w:pPr>
        <w:pStyle w:val="ConsPlusNonformat"/>
        <w:jc w:val="both"/>
      </w:pPr>
      <w:r>
        <w:t>учет в УФМС России по Хабаровскому краю</w:t>
      </w:r>
    </w:p>
    <w:p w:rsidR="00F45555" w:rsidRDefault="00F45555">
      <w:pPr>
        <w:pStyle w:val="ConsPlusNonformat"/>
        <w:jc w:val="both"/>
      </w:pPr>
      <w:proofErr w:type="gramStart"/>
      <w:r>
        <w:t xml:space="preserve">(в   ред.  </w:t>
      </w:r>
      <w:hyperlink r:id="rId35" w:history="1">
        <w:r>
          <w:rPr>
            <w:color w:val="0000FF"/>
          </w:rPr>
          <w:t>постановления</w:t>
        </w:r>
      </w:hyperlink>
      <w:r>
        <w:t xml:space="preserve">  Правительства  Хабаровского  края  от  26.03.2015</w:t>
      </w:r>
      <w:proofErr w:type="gramEnd"/>
    </w:p>
    <w:p w:rsidR="00F45555" w:rsidRDefault="00F45555">
      <w:pPr>
        <w:pStyle w:val="ConsPlusNonformat"/>
        <w:jc w:val="both"/>
      </w:pPr>
      <w:proofErr w:type="gramStart"/>
      <w:r>
        <w:t>N 52-пр)</w:t>
      </w:r>
      <w:proofErr w:type="gramEnd"/>
    </w:p>
    <w:p w:rsidR="00F45555" w:rsidRDefault="00F45555">
      <w:pPr>
        <w:pStyle w:val="ConsPlusNonformat"/>
        <w:jc w:val="both"/>
      </w:pPr>
    </w:p>
    <w:p w:rsidR="00F45555" w:rsidRDefault="00F45555">
      <w:pPr>
        <w:pStyle w:val="ConsPlusNonformat"/>
        <w:jc w:val="both"/>
      </w:pPr>
      <w:r>
        <w:t>количество членов семей-участников Программы                          - 895</w:t>
      </w:r>
    </w:p>
    <w:p w:rsidR="00F45555" w:rsidRDefault="00F45555">
      <w:pPr>
        <w:pStyle w:val="ConsPlusNonformat"/>
        <w:jc w:val="both"/>
      </w:pPr>
    </w:p>
    <w:p w:rsidR="00F45555" w:rsidRDefault="00F45555">
      <w:pPr>
        <w:pStyle w:val="ConsPlusNonformat"/>
        <w:jc w:val="both"/>
      </w:pPr>
      <w:r>
        <w:t>общее число  соотечественников,  ставших  участниками  Программы, и - 2 115</w:t>
      </w:r>
    </w:p>
    <w:p w:rsidR="00F45555" w:rsidRDefault="00F45555">
      <w:pPr>
        <w:pStyle w:val="ConsPlusNonformat"/>
        <w:jc w:val="both"/>
      </w:pPr>
      <w:r>
        <w:t>членов их семей</w:t>
      </w:r>
    </w:p>
    <w:p w:rsidR="00F45555" w:rsidRDefault="00F45555">
      <w:pPr>
        <w:pStyle w:val="ConsPlusNonformat"/>
        <w:jc w:val="both"/>
      </w:pPr>
      <w:proofErr w:type="gramStart"/>
      <w:r>
        <w:t xml:space="preserve">(в   ред.  </w:t>
      </w:r>
      <w:hyperlink r:id="rId36" w:history="1">
        <w:r>
          <w:rPr>
            <w:color w:val="0000FF"/>
          </w:rPr>
          <w:t>постановления</w:t>
        </w:r>
      </w:hyperlink>
      <w:r>
        <w:t xml:space="preserve">  Правительства  Хабаровского  края  от  26.03.2015</w:t>
      </w:r>
      <w:proofErr w:type="gramEnd"/>
    </w:p>
    <w:p w:rsidR="00F45555" w:rsidRDefault="00F45555">
      <w:pPr>
        <w:pStyle w:val="ConsPlusNonformat"/>
        <w:jc w:val="both"/>
      </w:pPr>
      <w:proofErr w:type="gramStart"/>
      <w:r>
        <w:t>N 52-пр)</w:t>
      </w:r>
      <w:proofErr w:type="gramEnd"/>
    </w:p>
    <w:p w:rsidR="00F45555" w:rsidRDefault="00F45555">
      <w:pPr>
        <w:pStyle w:val="ConsPlusNonformat"/>
        <w:jc w:val="both"/>
      </w:pPr>
    </w:p>
    <w:p w:rsidR="00F45555" w:rsidRDefault="00F45555">
      <w:pPr>
        <w:pStyle w:val="ConsPlusNonformat"/>
        <w:jc w:val="both"/>
      </w:pPr>
      <w:r>
        <w:t>отношение  количества членов семей к количеству участников  программы - 0,7</w:t>
      </w:r>
    </w:p>
    <w:p w:rsidR="00F45555" w:rsidRDefault="00F45555">
      <w:pPr>
        <w:pStyle w:val="ConsPlusNonformat"/>
        <w:jc w:val="both"/>
      </w:pPr>
      <w:r>
        <w:t>(коэффициент семейственности)</w:t>
      </w:r>
    </w:p>
    <w:p w:rsidR="00F45555" w:rsidRDefault="00F45555">
      <w:pPr>
        <w:pStyle w:val="ConsPlusNonformat"/>
        <w:jc w:val="both"/>
      </w:pPr>
      <w:proofErr w:type="gramStart"/>
      <w:r>
        <w:t xml:space="preserve">(в   ред.  </w:t>
      </w:r>
      <w:hyperlink r:id="rId37" w:history="1">
        <w:r>
          <w:rPr>
            <w:color w:val="0000FF"/>
          </w:rPr>
          <w:t>постановления</w:t>
        </w:r>
      </w:hyperlink>
      <w:r>
        <w:t xml:space="preserve">  Правительства  Хабаровского  края  от  26.03.2015</w:t>
      </w:r>
      <w:proofErr w:type="gramEnd"/>
    </w:p>
    <w:p w:rsidR="00F45555" w:rsidRDefault="00F45555">
      <w:pPr>
        <w:pStyle w:val="ConsPlusNonformat"/>
        <w:jc w:val="both"/>
      </w:pPr>
      <w:proofErr w:type="gramStart"/>
      <w:r>
        <w:t>N 52-пр)</w:t>
      </w:r>
      <w:proofErr w:type="gramEnd"/>
    </w:p>
    <w:p w:rsidR="00F45555" w:rsidRDefault="00F45555">
      <w:pPr>
        <w:pStyle w:val="ConsPlusNonformat"/>
        <w:jc w:val="both"/>
      </w:pPr>
    </w:p>
    <w:p w:rsidR="00F45555" w:rsidRDefault="00F45555">
      <w:pPr>
        <w:pStyle w:val="ConsPlusNonformat"/>
        <w:jc w:val="both"/>
      </w:pPr>
      <w:r>
        <w:t>отношение количества убывших соотечественников к  общему  количеству - 0,5</w:t>
      </w:r>
    </w:p>
    <w:p w:rsidR="00F45555" w:rsidRDefault="00F45555">
      <w:pPr>
        <w:pStyle w:val="ConsPlusNonformat"/>
        <w:jc w:val="both"/>
      </w:pPr>
      <w:r>
        <w:t>участников  Программы,  членов  их  семей   и   количества   убывших</w:t>
      </w:r>
    </w:p>
    <w:p w:rsidR="00F45555" w:rsidRDefault="00F45555">
      <w:pPr>
        <w:pStyle w:val="ConsPlusNonformat"/>
        <w:jc w:val="both"/>
      </w:pPr>
      <w:r>
        <w:t>соотечественников в отчетном году (коэффициент закрепления)</w:t>
      </w:r>
    </w:p>
    <w:p w:rsidR="00F45555" w:rsidRDefault="00F45555">
      <w:pPr>
        <w:pStyle w:val="ConsPlusNonformat"/>
        <w:jc w:val="both"/>
      </w:pPr>
    </w:p>
    <w:p w:rsidR="00F45555" w:rsidRDefault="00F45555">
      <w:pPr>
        <w:pStyle w:val="ConsPlusNonformat"/>
        <w:jc w:val="both"/>
      </w:pPr>
      <w:r>
        <w:t xml:space="preserve">доля  участников  Программы  и  членов  их   семей   </w:t>
      </w:r>
      <w:proofErr w:type="gramStart"/>
      <w:r>
        <w:t>трудоспособного</w:t>
      </w:r>
      <w:proofErr w:type="gramEnd"/>
      <w:r>
        <w:t xml:space="preserve"> - 77,0</w:t>
      </w:r>
    </w:p>
    <w:p w:rsidR="00F45555" w:rsidRDefault="00F45555">
      <w:pPr>
        <w:pStyle w:val="ConsPlusNonformat"/>
        <w:jc w:val="both"/>
      </w:pPr>
      <w:r>
        <w:t xml:space="preserve">возраста,     </w:t>
      </w:r>
      <w:proofErr w:type="gramStart"/>
      <w:r>
        <w:t>занятых</w:t>
      </w:r>
      <w:proofErr w:type="gramEnd"/>
      <w:r>
        <w:t xml:space="preserve">      трудовой      деятельностью,      включая</w:t>
      </w:r>
    </w:p>
    <w:p w:rsidR="00F45555" w:rsidRDefault="00F45555">
      <w:pPr>
        <w:pStyle w:val="ConsPlusNonformat"/>
        <w:jc w:val="both"/>
      </w:pPr>
      <w:r>
        <w:t>предпринимательскую  деятельность,  от  числа  прибывших  участников</w:t>
      </w:r>
    </w:p>
    <w:p w:rsidR="00F45555" w:rsidRDefault="00F45555">
      <w:pPr>
        <w:pStyle w:val="ConsPlusNonformat"/>
        <w:jc w:val="both"/>
      </w:pPr>
      <w:r>
        <w:lastRenderedPageBreak/>
        <w:t>Программы и  членов  их  семей  трудоспособного  возраста  на  конец</w:t>
      </w:r>
    </w:p>
    <w:p w:rsidR="00F45555" w:rsidRDefault="00F45555">
      <w:pPr>
        <w:pStyle w:val="ConsPlusNonformat"/>
        <w:jc w:val="both"/>
      </w:pPr>
      <w:r>
        <w:t>отчетного года</w:t>
      </w:r>
    </w:p>
    <w:p w:rsidR="00F45555" w:rsidRDefault="00F45555">
      <w:pPr>
        <w:pStyle w:val="ConsPlusNonformat"/>
        <w:jc w:val="both"/>
      </w:pPr>
    </w:p>
    <w:p w:rsidR="00F45555" w:rsidRDefault="00F45555">
      <w:pPr>
        <w:pStyle w:val="ConsPlusNonformat"/>
        <w:jc w:val="both"/>
      </w:pPr>
      <w:r>
        <w:t xml:space="preserve">доля  расходов  краевого  </w:t>
      </w:r>
      <w:proofErr w:type="gramStart"/>
      <w:r>
        <w:t>бюджета</w:t>
      </w:r>
      <w:proofErr w:type="gramEnd"/>
      <w:r>
        <w:t xml:space="preserve">  на   реализацию   предусмотренных - 70,0</w:t>
      </w:r>
    </w:p>
    <w:p w:rsidR="00F45555" w:rsidRDefault="00F45555">
      <w:pPr>
        <w:pStyle w:val="ConsPlusNonformat"/>
        <w:jc w:val="both"/>
      </w:pPr>
      <w:r>
        <w:t>Программой мероприятий, связанных с  предоставлением  дополнительных</w:t>
      </w:r>
    </w:p>
    <w:p w:rsidR="00F45555" w:rsidRDefault="00F45555">
      <w:pPr>
        <w:pStyle w:val="ConsPlusNonformat"/>
        <w:jc w:val="both"/>
      </w:pPr>
      <w:r>
        <w:t>гарантий и мер социальной поддержки участникам Программы и членам их</w:t>
      </w:r>
    </w:p>
    <w:p w:rsidR="00F45555" w:rsidRDefault="00F45555">
      <w:pPr>
        <w:pStyle w:val="ConsPlusNonformat"/>
        <w:jc w:val="both"/>
      </w:pPr>
      <w:r>
        <w:t xml:space="preserve">семей, в том числе с оказанием помощи  в  жилищном  обустройстве,  </w:t>
      </w:r>
      <w:proofErr w:type="gramStart"/>
      <w:r>
        <w:t>в</w:t>
      </w:r>
      <w:proofErr w:type="gramEnd"/>
    </w:p>
    <w:p w:rsidR="00F45555" w:rsidRDefault="00F45555">
      <w:pPr>
        <w:pStyle w:val="ConsPlusNonformat"/>
        <w:jc w:val="both"/>
      </w:pPr>
      <w:proofErr w:type="gramStart"/>
      <w:r>
        <w:t>общем</w:t>
      </w:r>
      <w:proofErr w:type="gramEnd"/>
      <w:r>
        <w:t xml:space="preserve">   размере   расходов   краевого    бюджета    на    реализацию</w:t>
      </w:r>
    </w:p>
    <w:p w:rsidR="00F45555" w:rsidRDefault="00F45555">
      <w:pPr>
        <w:pStyle w:val="ConsPlusNonformat"/>
        <w:jc w:val="both"/>
      </w:pPr>
      <w:r>
        <w:t xml:space="preserve">предусмотренных Программой </w:t>
      </w:r>
      <w:hyperlink w:anchor="P1475" w:history="1">
        <w:r>
          <w:rPr>
            <w:color w:val="0000FF"/>
          </w:rPr>
          <w:t>мероприятий</w:t>
        </w:r>
      </w:hyperlink>
    </w:p>
    <w:p w:rsidR="00F45555" w:rsidRDefault="00F45555">
      <w:pPr>
        <w:pStyle w:val="ConsPlusNonformat"/>
        <w:jc w:val="both"/>
      </w:pPr>
    </w:p>
    <w:p w:rsidR="00F45555" w:rsidRDefault="00F45555">
      <w:pPr>
        <w:pStyle w:val="ConsPlusNonformat"/>
        <w:jc w:val="both"/>
      </w:pPr>
      <w:r>
        <w:t>количество проведенных презентаций Программы  в  странах  проживания - 5</w:t>
      </w:r>
    </w:p>
    <w:p w:rsidR="00F45555" w:rsidRDefault="00F45555">
      <w:pPr>
        <w:pStyle w:val="ConsPlusNonformat"/>
        <w:jc w:val="both"/>
      </w:pPr>
      <w:r>
        <w:t>соотечественников - потенциальных участников Программы</w:t>
      </w:r>
    </w:p>
    <w:p w:rsidR="00F45555" w:rsidRDefault="00F45555">
      <w:pPr>
        <w:pStyle w:val="ConsPlusNormal"/>
        <w:jc w:val="both"/>
      </w:pPr>
    </w:p>
    <w:p w:rsidR="00F45555" w:rsidRDefault="00F45555">
      <w:pPr>
        <w:pStyle w:val="ConsPlusNormal"/>
        <w:ind w:firstLine="540"/>
        <w:jc w:val="both"/>
      </w:pPr>
      <w:r>
        <w:t>В перспективе до конца 2020 года планируется обеспечить выполнение целевых показателей в следующих объемах:</w:t>
      </w:r>
    </w:p>
    <w:p w:rsidR="00F45555" w:rsidRDefault="00F45555">
      <w:pPr>
        <w:pStyle w:val="ConsPlusNormal"/>
        <w:jc w:val="both"/>
      </w:pPr>
    </w:p>
    <w:p w:rsidR="00F45555" w:rsidRDefault="00F45555">
      <w:pPr>
        <w:pStyle w:val="ConsPlusNonformat"/>
        <w:jc w:val="both"/>
      </w:pPr>
      <w:r>
        <w:t>количество участников Программы, прибывших в край и поставленных на - 4 850</w:t>
      </w:r>
    </w:p>
    <w:p w:rsidR="00F45555" w:rsidRDefault="00F45555">
      <w:pPr>
        <w:pStyle w:val="ConsPlusNonformat"/>
        <w:jc w:val="both"/>
      </w:pPr>
      <w:r>
        <w:t>учет в УФМС России по Хабаровскому краю</w:t>
      </w:r>
    </w:p>
    <w:p w:rsidR="00F45555" w:rsidRDefault="00F45555">
      <w:pPr>
        <w:pStyle w:val="ConsPlusNonformat"/>
        <w:jc w:val="both"/>
      </w:pPr>
      <w:proofErr w:type="gramStart"/>
      <w:r>
        <w:t xml:space="preserve">(в   ред.  </w:t>
      </w:r>
      <w:hyperlink r:id="rId38" w:history="1">
        <w:r>
          <w:rPr>
            <w:color w:val="0000FF"/>
          </w:rPr>
          <w:t>постановления</w:t>
        </w:r>
      </w:hyperlink>
      <w:r>
        <w:t xml:space="preserve">  Правительства  Хабаровского  края  от  26.03.2015</w:t>
      </w:r>
      <w:proofErr w:type="gramEnd"/>
    </w:p>
    <w:p w:rsidR="00F45555" w:rsidRDefault="00F45555">
      <w:pPr>
        <w:pStyle w:val="ConsPlusNonformat"/>
        <w:jc w:val="both"/>
      </w:pPr>
      <w:proofErr w:type="gramStart"/>
      <w:r>
        <w:t>N 52-пр)</w:t>
      </w:r>
      <w:proofErr w:type="gramEnd"/>
    </w:p>
    <w:p w:rsidR="00F45555" w:rsidRDefault="00F45555">
      <w:pPr>
        <w:pStyle w:val="ConsPlusNonformat"/>
        <w:jc w:val="both"/>
      </w:pPr>
    </w:p>
    <w:p w:rsidR="00F45555" w:rsidRDefault="00F45555">
      <w:pPr>
        <w:pStyle w:val="ConsPlusNonformat"/>
        <w:jc w:val="both"/>
      </w:pPr>
      <w:r>
        <w:t>количество членов семей участников Программы                         - 3800</w:t>
      </w:r>
    </w:p>
    <w:p w:rsidR="00F45555" w:rsidRDefault="00F45555">
      <w:pPr>
        <w:pStyle w:val="ConsPlusNonformat"/>
        <w:jc w:val="both"/>
      </w:pPr>
    </w:p>
    <w:p w:rsidR="00F45555" w:rsidRDefault="00F45555">
      <w:pPr>
        <w:pStyle w:val="ConsPlusNonformat"/>
        <w:jc w:val="both"/>
      </w:pPr>
      <w:r>
        <w:t>общее число соотечественников,  ставших  участниками  Программы,  и - 8 650</w:t>
      </w:r>
    </w:p>
    <w:p w:rsidR="00F45555" w:rsidRDefault="00F45555">
      <w:pPr>
        <w:pStyle w:val="ConsPlusNonformat"/>
        <w:jc w:val="both"/>
      </w:pPr>
      <w:r>
        <w:t>членов их семей</w:t>
      </w:r>
    </w:p>
    <w:p w:rsidR="00F45555" w:rsidRDefault="00F45555">
      <w:pPr>
        <w:pStyle w:val="ConsPlusNonformat"/>
        <w:jc w:val="both"/>
      </w:pPr>
      <w:proofErr w:type="gramStart"/>
      <w:r>
        <w:t xml:space="preserve">(в   ред.  </w:t>
      </w:r>
      <w:hyperlink r:id="rId39" w:history="1">
        <w:r>
          <w:rPr>
            <w:color w:val="0000FF"/>
          </w:rPr>
          <w:t>постановления</w:t>
        </w:r>
      </w:hyperlink>
      <w:r>
        <w:t xml:space="preserve">  Правительства  Хабаровского  края  от  26.03.2015</w:t>
      </w:r>
      <w:proofErr w:type="gramEnd"/>
    </w:p>
    <w:p w:rsidR="00F45555" w:rsidRDefault="00F45555">
      <w:pPr>
        <w:pStyle w:val="ConsPlusNonformat"/>
        <w:jc w:val="both"/>
      </w:pPr>
      <w:proofErr w:type="gramStart"/>
      <w:r>
        <w:t>N 52-пр)</w:t>
      </w:r>
      <w:proofErr w:type="gramEnd"/>
    </w:p>
    <w:p w:rsidR="00F45555" w:rsidRDefault="00F45555">
      <w:pPr>
        <w:pStyle w:val="ConsPlusNonformat"/>
        <w:jc w:val="both"/>
      </w:pPr>
    </w:p>
    <w:p w:rsidR="00F45555" w:rsidRDefault="00F45555">
      <w:pPr>
        <w:pStyle w:val="ConsPlusNonformat"/>
        <w:jc w:val="both"/>
      </w:pPr>
      <w:r>
        <w:t>отношение количества членов семей к количеству участников  Программы - 0,80</w:t>
      </w:r>
    </w:p>
    <w:p w:rsidR="00F45555" w:rsidRDefault="00F45555">
      <w:pPr>
        <w:pStyle w:val="ConsPlusNonformat"/>
        <w:jc w:val="both"/>
      </w:pPr>
      <w:r>
        <w:t>(коэффициент семейственности)</w:t>
      </w:r>
    </w:p>
    <w:p w:rsidR="00F45555" w:rsidRDefault="00F45555">
      <w:pPr>
        <w:pStyle w:val="ConsPlusNonformat"/>
        <w:jc w:val="both"/>
      </w:pPr>
    </w:p>
    <w:p w:rsidR="00F45555" w:rsidRDefault="00F45555">
      <w:pPr>
        <w:pStyle w:val="ConsPlusNonformat"/>
        <w:jc w:val="both"/>
      </w:pPr>
      <w:r>
        <w:t>отношение количества убывших соотечественников к  общему  количеству - 0,5</w:t>
      </w:r>
    </w:p>
    <w:p w:rsidR="00F45555" w:rsidRDefault="00F45555">
      <w:pPr>
        <w:pStyle w:val="ConsPlusNonformat"/>
        <w:jc w:val="both"/>
      </w:pPr>
      <w:r>
        <w:t>участников  Программы,  членов  их  семей   и   количества   убывших</w:t>
      </w:r>
    </w:p>
    <w:p w:rsidR="00F45555" w:rsidRDefault="00F45555">
      <w:pPr>
        <w:pStyle w:val="ConsPlusNonformat"/>
        <w:jc w:val="both"/>
      </w:pPr>
      <w:r>
        <w:t>соотечественников в отчетном году (коэффициент закрепления)</w:t>
      </w:r>
    </w:p>
    <w:p w:rsidR="00F45555" w:rsidRDefault="00F45555">
      <w:pPr>
        <w:pStyle w:val="ConsPlusNonformat"/>
        <w:jc w:val="both"/>
      </w:pPr>
    </w:p>
    <w:p w:rsidR="00F45555" w:rsidRDefault="00F45555">
      <w:pPr>
        <w:pStyle w:val="ConsPlusNonformat"/>
        <w:jc w:val="both"/>
      </w:pPr>
      <w:r>
        <w:t xml:space="preserve">доля  участников  Программы  и  членов  их   семей   </w:t>
      </w:r>
      <w:proofErr w:type="gramStart"/>
      <w:r>
        <w:t>трудоспособного</w:t>
      </w:r>
      <w:proofErr w:type="gramEnd"/>
      <w:r>
        <w:t xml:space="preserve"> - 71,0</w:t>
      </w:r>
    </w:p>
    <w:p w:rsidR="00F45555" w:rsidRDefault="00F45555">
      <w:pPr>
        <w:pStyle w:val="ConsPlusNonformat"/>
        <w:jc w:val="both"/>
      </w:pPr>
      <w:r>
        <w:t xml:space="preserve">возраста,     </w:t>
      </w:r>
      <w:proofErr w:type="gramStart"/>
      <w:r>
        <w:t>занятых</w:t>
      </w:r>
      <w:proofErr w:type="gramEnd"/>
      <w:r>
        <w:t xml:space="preserve">      трудовой      деятельностью,      включая</w:t>
      </w:r>
    </w:p>
    <w:p w:rsidR="00F45555" w:rsidRDefault="00F45555">
      <w:pPr>
        <w:pStyle w:val="ConsPlusNonformat"/>
        <w:jc w:val="both"/>
      </w:pPr>
      <w:r>
        <w:t>предпринимательскую  деятельность,  от  числа  прибывших  участников</w:t>
      </w:r>
    </w:p>
    <w:p w:rsidR="00F45555" w:rsidRDefault="00F45555">
      <w:pPr>
        <w:pStyle w:val="ConsPlusNonformat"/>
        <w:jc w:val="both"/>
      </w:pPr>
      <w:r>
        <w:t>Программы и  членов  их  семей  трудоспособного  возраста  на  конец</w:t>
      </w:r>
    </w:p>
    <w:p w:rsidR="00F45555" w:rsidRDefault="00F45555">
      <w:pPr>
        <w:pStyle w:val="ConsPlusNonformat"/>
        <w:jc w:val="both"/>
      </w:pPr>
      <w:r>
        <w:t>отчетного года</w:t>
      </w:r>
    </w:p>
    <w:p w:rsidR="00F45555" w:rsidRDefault="00F45555">
      <w:pPr>
        <w:pStyle w:val="ConsPlusNonformat"/>
        <w:jc w:val="both"/>
      </w:pPr>
    </w:p>
    <w:p w:rsidR="00F45555" w:rsidRDefault="00F45555">
      <w:pPr>
        <w:pStyle w:val="ConsPlusNonformat"/>
        <w:jc w:val="both"/>
      </w:pPr>
      <w:r>
        <w:t xml:space="preserve">доля  расходов  краевого  </w:t>
      </w:r>
      <w:proofErr w:type="gramStart"/>
      <w:r>
        <w:t>бюджета</w:t>
      </w:r>
      <w:proofErr w:type="gramEnd"/>
      <w:r>
        <w:t xml:space="preserve">  на   реализацию   предусмотренных - 70,0</w:t>
      </w:r>
    </w:p>
    <w:p w:rsidR="00F45555" w:rsidRDefault="00F45555">
      <w:pPr>
        <w:pStyle w:val="ConsPlusNonformat"/>
        <w:jc w:val="both"/>
      </w:pPr>
      <w:r>
        <w:t>Программой мероприятий, связанных с  предоставлением  дополнительных</w:t>
      </w:r>
    </w:p>
    <w:p w:rsidR="00F45555" w:rsidRDefault="00F45555">
      <w:pPr>
        <w:pStyle w:val="ConsPlusNonformat"/>
        <w:jc w:val="both"/>
      </w:pPr>
      <w:r>
        <w:t>гарантий и мер социальной поддержки участникам Программы и членам их</w:t>
      </w:r>
    </w:p>
    <w:p w:rsidR="00F45555" w:rsidRDefault="00F45555">
      <w:pPr>
        <w:pStyle w:val="ConsPlusNonformat"/>
        <w:jc w:val="both"/>
      </w:pPr>
      <w:r>
        <w:t xml:space="preserve">семей, в том числе с оказанием помощи  в  жилищном  обустройстве,  </w:t>
      </w:r>
      <w:proofErr w:type="gramStart"/>
      <w:r>
        <w:t>в</w:t>
      </w:r>
      <w:proofErr w:type="gramEnd"/>
    </w:p>
    <w:p w:rsidR="00F45555" w:rsidRDefault="00F45555">
      <w:pPr>
        <w:pStyle w:val="ConsPlusNonformat"/>
        <w:jc w:val="both"/>
      </w:pPr>
      <w:proofErr w:type="gramStart"/>
      <w:r>
        <w:t>общем</w:t>
      </w:r>
      <w:proofErr w:type="gramEnd"/>
      <w:r>
        <w:t xml:space="preserve">   размере   расходов   краевого    бюджета    на    реализацию</w:t>
      </w:r>
    </w:p>
    <w:p w:rsidR="00F45555" w:rsidRDefault="00F45555">
      <w:pPr>
        <w:pStyle w:val="ConsPlusNonformat"/>
        <w:jc w:val="both"/>
      </w:pPr>
      <w:r>
        <w:t xml:space="preserve">предусмотренных Программой </w:t>
      </w:r>
      <w:hyperlink w:anchor="P1475" w:history="1">
        <w:r>
          <w:rPr>
            <w:color w:val="0000FF"/>
          </w:rPr>
          <w:t>мероприятий</w:t>
        </w:r>
      </w:hyperlink>
    </w:p>
    <w:p w:rsidR="00F45555" w:rsidRDefault="00F45555">
      <w:pPr>
        <w:pStyle w:val="ConsPlusNonformat"/>
        <w:jc w:val="both"/>
      </w:pPr>
    </w:p>
    <w:p w:rsidR="00F45555" w:rsidRDefault="00F45555">
      <w:pPr>
        <w:pStyle w:val="ConsPlusNonformat"/>
        <w:jc w:val="both"/>
      </w:pPr>
      <w:r>
        <w:t>количество проведенных презентаций Программы  в  странах  проживания - 15</w:t>
      </w:r>
    </w:p>
    <w:p w:rsidR="00F45555" w:rsidRDefault="00F45555">
      <w:pPr>
        <w:pStyle w:val="ConsPlusNonformat"/>
        <w:jc w:val="both"/>
      </w:pPr>
      <w:r>
        <w:t>соотечественников - потенциальных участников Программы</w:t>
      </w:r>
    </w:p>
    <w:p w:rsidR="00F45555" w:rsidRDefault="00F45555">
      <w:pPr>
        <w:pStyle w:val="ConsPlusNormal"/>
        <w:jc w:val="both"/>
      </w:pPr>
    </w:p>
    <w:p w:rsidR="00F45555" w:rsidRDefault="00F45555">
      <w:pPr>
        <w:pStyle w:val="ConsPlusNormal"/>
        <w:jc w:val="center"/>
      </w:pPr>
      <w:r>
        <w:t>3. Основные мероприятия по реализации Программы</w:t>
      </w:r>
    </w:p>
    <w:p w:rsidR="00F45555" w:rsidRDefault="00F45555">
      <w:pPr>
        <w:pStyle w:val="ConsPlusNormal"/>
        <w:jc w:val="both"/>
      </w:pPr>
    </w:p>
    <w:p w:rsidR="00F45555" w:rsidRDefault="00A13FB4">
      <w:pPr>
        <w:pStyle w:val="ConsPlusNormal"/>
        <w:ind w:firstLine="540"/>
        <w:jc w:val="both"/>
      </w:pPr>
      <w:hyperlink w:anchor="P1475" w:history="1">
        <w:r w:rsidR="00F45555">
          <w:rPr>
            <w:color w:val="0000FF"/>
          </w:rPr>
          <w:t>Мероприятия</w:t>
        </w:r>
      </w:hyperlink>
      <w:r w:rsidR="00F45555">
        <w:t xml:space="preserve"> Программы соответствуют задачам, определенным </w:t>
      </w:r>
      <w:hyperlink r:id="rId40" w:history="1">
        <w:r w:rsidR="00F45555">
          <w:rPr>
            <w:color w:val="0000FF"/>
          </w:rPr>
          <w:t>Концепцией</w:t>
        </w:r>
      </w:hyperlink>
      <w:r w:rsidR="00F45555">
        <w:t xml:space="preserve"> государственной миграционной политики Российской Федерации до 2025 года. </w:t>
      </w:r>
      <w:hyperlink w:anchor="P1475" w:history="1">
        <w:r w:rsidR="00F45555">
          <w:rPr>
            <w:color w:val="0000FF"/>
          </w:rPr>
          <w:t>Мероприятия</w:t>
        </w:r>
      </w:hyperlink>
      <w:r w:rsidR="00F45555">
        <w:t xml:space="preserve"> направлены на решение проблем, сдерживающих демографическое развитие края, создание условий для стабилизации </w:t>
      </w:r>
      <w:proofErr w:type="spellStart"/>
      <w:r w:rsidR="00F45555">
        <w:t>населенческого</w:t>
      </w:r>
      <w:proofErr w:type="spellEnd"/>
      <w:r w:rsidR="00F45555">
        <w:t xml:space="preserve"> потенциала в крае.</w:t>
      </w:r>
    </w:p>
    <w:p w:rsidR="00F45555" w:rsidRDefault="00F45555">
      <w:pPr>
        <w:pStyle w:val="ConsPlusNormal"/>
        <w:ind w:firstLine="540"/>
        <w:jc w:val="both"/>
      </w:pPr>
      <w:r>
        <w:t xml:space="preserve">Программа предусматривает основные </w:t>
      </w:r>
      <w:hyperlink w:anchor="P1475" w:history="1">
        <w:r>
          <w:rPr>
            <w:color w:val="0000FF"/>
          </w:rPr>
          <w:t>мероприятия</w:t>
        </w:r>
      </w:hyperlink>
      <w:r>
        <w:t xml:space="preserve"> по шести направлениям решения поставленных задач. В рамках основных </w:t>
      </w:r>
      <w:hyperlink w:anchor="P1475" w:history="1">
        <w:r>
          <w:rPr>
            <w:color w:val="0000FF"/>
          </w:rPr>
          <w:t>мероприятий</w:t>
        </w:r>
      </w:hyperlink>
      <w:r>
        <w:t xml:space="preserve"> Программы планируется:</w:t>
      </w:r>
    </w:p>
    <w:p w:rsidR="00F45555" w:rsidRDefault="00F45555">
      <w:pPr>
        <w:pStyle w:val="ConsPlusNormal"/>
        <w:ind w:firstLine="540"/>
        <w:jc w:val="both"/>
      </w:pPr>
      <w:r>
        <w:t>реализация мер, предусматривающих разработку и принятие нормативных правовых актов края в целях выполнения поставленных задач;</w:t>
      </w:r>
    </w:p>
    <w:p w:rsidR="00F45555" w:rsidRDefault="00F45555">
      <w:pPr>
        <w:pStyle w:val="ConsPlusNormal"/>
        <w:ind w:firstLine="540"/>
        <w:jc w:val="both"/>
      </w:pPr>
      <w:r>
        <w:t>актуализация информации о Программе, положении на рынке труда, социально-экономическом развитии территорий вселения, миграционной и демографической ситуации в крае;</w:t>
      </w:r>
    </w:p>
    <w:p w:rsidR="00F45555" w:rsidRDefault="00F45555">
      <w:pPr>
        <w:pStyle w:val="ConsPlusNormal"/>
        <w:ind w:firstLine="540"/>
        <w:jc w:val="both"/>
      </w:pPr>
      <w:r>
        <w:t xml:space="preserve">распространение информации о ходе реализации Программы, включая издание пресс-релизов, </w:t>
      </w:r>
      <w:r>
        <w:lastRenderedPageBreak/>
        <w:t>размещение информации на портале автоматизированной информационной системы "Соотечественники", интервью для телерадиокомпаний края, Российской Федерации;</w:t>
      </w:r>
    </w:p>
    <w:p w:rsidR="00F45555" w:rsidRDefault="00F45555">
      <w:pPr>
        <w:pStyle w:val="ConsPlusNormal"/>
        <w:ind w:firstLine="540"/>
        <w:jc w:val="both"/>
      </w:pPr>
      <w:r>
        <w:t xml:space="preserve">издание и тиражирование </w:t>
      </w:r>
      <w:proofErr w:type="spellStart"/>
      <w:r>
        <w:t>флаеров</w:t>
      </w:r>
      <w:proofErr w:type="spellEnd"/>
      <w:r>
        <w:t>, буклетов о крае, фильма о крае;</w:t>
      </w:r>
    </w:p>
    <w:p w:rsidR="00F45555" w:rsidRDefault="00F45555">
      <w:pPr>
        <w:pStyle w:val="ConsPlusNormal"/>
        <w:ind w:firstLine="540"/>
        <w:jc w:val="both"/>
      </w:pPr>
      <w:r>
        <w:t>размещение информационных материалов (статей по проблемным вопросам, информации о ходе реализации Программы) в средствах массовой информации;</w:t>
      </w:r>
    </w:p>
    <w:p w:rsidR="00F45555" w:rsidRDefault="00F45555">
      <w:pPr>
        <w:pStyle w:val="ConsPlusNormal"/>
        <w:ind w:firstLine="540"/>
        <w:jc w:val="both"/>
      </w:pPr>
      <w:r>
        <w:t xml:space="preserve">рассмотрение заявлений соотечественников об участии в Государственной </w:t>
      </w:r>
      <w:hyperlink r:id="rId41" w:history="1">
        <w:r>
          <w:rPr>
            <w:color w:val="0000FF"/>
          </w:rPr>
          <w:t>программе</w:t>
        </w:r>
      </w:hyperlink>
      <w:r>
        <w:t xml:space="preserve"> и подготовка решения по ним (в рамках установленных полномочий);</w:t>
      </w:r>
    </w:p>
    <w:p w:rsidR="00F45555" w:rsidRDefault="00F45555">
      <w:pPr>
        <w:pStyle w:val="ConsPlusNormal"/>
        <w:ind w:firstLine="540"/>
        <w:jc w:val="both"/>
      </w:pPr>
      <w:r>
        <w:t>информирование соотечественников о возможностях жилищного обустройства на территориях края, содействие в получении информации о временном и постоянном жилищном обустройстве;</w:t>
      </w:r>
    </w:p>
    <w:p w:rsidR="00F45555" w:rsidRDefault="00F45555">
      <w:pPr>
        <w:pStyle w:val="ConsPlusNormal"/>
        <w:ind w:firstLine="540"/>
        <w:jc w:val="both"/>
      </w:pPr>
      <w:r>
        <w:t>информирование и консультирование прибывших из-за рубежа участников Программы по вопросам трудоустройства, временного жилищного обеспечения, профессионального образования, социального обеспечения;</w:t>
      </w:r>
    </w:p>
    <w:p w:rsidR="00F45555" w:rsidRDefault="00F45555">
      <w:pPr>
        <w:pStyle w:val="ConsPlusNormal"/>
        <w:ind w:firstLine="540"/>
        <w:jc w:val="both"/>
      </w:pPr>
      <w:r>
        <w:t>мониторинг состава прибывших из-за рубежа участников Программы и членов их семей для анализа и корректировки мероприятий и целевых показателей Программы, оказание содействия участникам Программы и членам их семей в организации предпринимательской деятельности, включая создание крестьянских (фермерских) хозяйств;</w:t>
      </w:r>
    </w:p>
    <w:p w:rsidR="00F45555" w:rsidRDefault="00F45555">
      <w:pPr>
        <w:pStyle w:val="ConsPlusNormal"/>
        <w:ind w:firstLine="540"/>
        <w:jc w:val="both"/>
      </w:pPr>
      <w:r>
        <w:t>оказание содействия в трудоустройстве участников Программы и трудоспособных членов их семей;</w:t>
      </w:r>
    </w:p>
    <w:p w:rsidR="00F45555" w:rsidRDefault="00F45555">
      <w:pPr>
        <w:pStyle w:val="ConsPlusNormal"/>
        <w:ind w:firstLine="540"/>
        <w:jc w:val="both"/>
      </w:pPr>
      <w:r>
        <w:t>оказание содействия участникам Программы и членам их семей в организации предпринимательской деятельности, включая создание крестьянских (фермерских) хозяйств;</w:t>
      </w:r>
    </w:p>
    <w:p w:rsidR="00F45555" w:rsidRDefault="00F45555">
      <w:pPr>
        <w:pStyle w:val="ConsPlusNormal"/>
        <w:ind w:firstLine="540"/>
        <w:jc w:val="both"/>
      </w:pPr>
      <w:r>
        <w:t xml:space="preserve">оказание информационного содействия участникам Программы и трудоспособным членам их семей в </w:t>
      </w:r>
      <w:proofErr w:type="spellStart"/>
      <w:r>
        <w:t>нострификации</w:t>
      </w:r>
      <w:proofErr w:type="spellEnd"/>
      <w:r>
        <w:t xml:space="preserve"> дипломов, аттестатов и других документов об образовании;</w:t>
      </w:r>
    </w:p>
    <w:p w:rsidR="00F45555" w:rsidRDefault="00F45555">
      <w:pPr>
        <w:pStyle w:val="ConsPlusNormal"/>
        <w:ind w:firstLine="540"/>
        <w:jc w:val="both"/>
      </w:pPr>
      <w:r>
        <w:t>оказание содействия участникам Программы в получении профессионального образования в профессиональных образовательных организациях края;</w:t>
      </w:r>
    </w:p>
    <w:p w:rsidR="00F45555" w:rsidRDefault="00F45555">
      <w:pPr>
        <w:pStyle w:val="ConsPlusNormal"/>
        <w:ind w:firstLine="540"/>
        <w:jc w:val="both"/>
      </w:pPr>
      <w:r>
        <w:t>оказание содействия в профессиональной переподготовке (переобучении) и повышении квалификации участников Программы и трудоспособных членов их семей по направлению органов службы занятости населения;</w:t>
      </w:r>
    </w:p>
    <w:p w:rsidR="00F45555" w:rsidRDefault="00F45555">
      <w:pPr>
        <w:pStyle w:val="ConsPlusNormal"/>
        <w:ind w:firstLine="540"/>
        <w:jc w:val="both"/>
      </w:pPr>
      <w:r>
        <w:t>содействие участникам Программы и членам их семей в получении гарантированного медицинского обслуживания, включая амбулаторно-поликлиническую помощь, стационарную помощь, скорую помощь;</w:t>
      </w:r>
    </w:p>
    <w:p w:rsidR="00F45555" w:rsidRDefault="00F45555">
      <w:pPr>
        <w:pStyle w:val="ConsPlusNormal"/>
        <w:ind w:firstLine="540"/>
        <w:jc w:val="both"/>
      </w:pPr>
      <w:r>
        <w:t xml:space="preserve">абзац утратил силу. - </w:t>
      </w:r>
      <w:hyperlink r:id="rId42" w:history="1">
        <w:r>
          <w:rPr>
            <w:color w:val="0000FF"/>
          </w:rPr>
          <w:t>Постановление</w:t>
        </w:r>
      </w:hyperlink>
      <w:r>
        <w:t xml:space="preserve"> Правительства Хабаровского края от 07.07.2014 N 211-пр;</w:t>
      </w:r>
    </w:p>
    <w:p w:rsidR="00F45555" w:rsidRDefault="00F45555">
      <w:pPr>
        <w:pStyle w:val="ConsPlusNormal"/>
        <w:ind w:firstLine="540"/>
        <w:jc w:val="both"/>
      </w:pPr>
      <w:r>
        <w:t>оказание социальной и иных видов помощи участникам Программы;</w:t>
      </w:r>
    </w:p>
    <w:p w:rsidR="00F45555" w:rsidRDefault="00F45555">
      <w:pPr>
        <w:pStyle w:val="ConsPlusNormal"/>
        <w:ind w:firstLine="540"/>
        <w:jc w:val="both"/>
      </w:pPr>
      <w:r>
        <w:t>оказание содействия в предоставлении услуг дошкольного образования нуждающимся членам семей участников Программ;</w:t>
      </w:r>
    </w:p>
    <w:p w:rsidR="00F45555" w:rsidRDefault="00F45555">
      <w:pPr>
        <w:pStyle w:val="ConsPlusNormal"/>
        <w:ind w:firstLine="540"/>
        <w:jc w:val="both"/>
      </w:pPr>
      <w:r>
        <w:t>оказание помощи во временном жилищном обустройстве, услуг по встрече, размещению и временному проживанию прибывших в край соотечественников;</w:t>
      </w:r>
    </w:p>
    <w:p w:rsidR="00F45555" w:rsidRDefault="00F45555">
      <w:pPr>
        <w:pStyle w:val="ConsPlusNormal"/>
        <w:ind w:firstLine="540"/>
        <w:jc w:val="both"/>
      </w:pPr>
      <w:r>
        <w:t>оказание содействия в обустройстве участников Программы, получающих профессиональное образование в профессиональных образовательных организациях края;</w:t>
      </w:r>
    </w:p>
    <w:p w:rsidR="00F45555" w:rsidRDefault="00F45555">
      <w:pPr>
        <w:pStyle w:val="ConsPlusNormal"/>
        <w:ind w:firstLine="540"/>
        <w:jc w:val="both"/>
      </w:pPr>
      <w:r>
        <w:t>создание общественной приемной по вопросам оказания соотечественникам помощи в интеграции в принимающее сообщество, социально-культурной адаптации;</w:t>
      </w:r>
    </w:p>
    <w:p w:rsidR="00F45555" w:rsidRDefault="00F45555">
      <w:pPr>
        <w:pStyle w:val="ConsPlusNormal"/>
        <w:ind w:firstLine="540"/>
        <w:jc w:val="both"/>
      </w:pPr>
      <w:r>
        <w:t>обеспечение взаимодействия участников Программы с общественными организациями, работодателями;</w:t>
      </w:r>
    </w:p>
    <w:p w:rsidR="00F45555" w:rsidRDefault="00F45555">
      <w:pPr>
        <w:pStyle w:val="ConsPlusNormal"/>
        <w:ind w:firstLine="540"/>
        <w:jc w:val="both"/>
      </w:pPr>
      <w:r>
        <w:t>организация тематических мероприятий и встреч участников Программы и членов их семей по обмену опытом переселения и участия в Программе;</w:t>
      </w:r>
    </w:p>
    <w:p w:rsidR="00F45555" w:rsidRDefault="00F45555">
      <w:pPr>
        <w:pStyle w:val="ConsPlusNormal"/>
        <w:ind w:firstLine="540"/>
        <w:jc w:val="both"/>
      </w:pPr>
      <w:r>
        <w:t>организация взаимодействия с общественными организациями и объединениями соотечественников, проживающих за рубежом;</w:t>
      </w:r>
    </w:p>
    <w:p w:rsidR="00F45555" w:rsidRDefault="00F45555">
      <w:pPr>
        <w:pStyle w:val="ConsPlusNormal"/>
        <w:ind w:firstLine="540"/>
        <w:jc w:val="both"/>
      </w:pPr>
      <w:r>
        <w:t>проведение презентаций Программы за рубежом в странах проживания потенциальных участников Программы;</w:t>
      </w:r>
    </w:p>
    <w:p w:rsidR="00F45555" w:rsidRDefault="00F45555">
      <w:pPr>
        <w:pStyle w:val="ConsPlusNormal"/>
        <w:ind w:firstLine="540"/>
        <w:jc w:val="both"/>
      </w:pPr>
      <w:r>
        <w:t>проведение видеоконференций с потенциальными участниками Программы;</w:t>
      </w:r>
    </w:p>
    <w:p w:rsidR="00F45555" w:rsidRDefault="00F45555">
      <w:pPr>
        <w:pStyle w:val="ConsPlusNormal"/>
        <w:ind w:firstLine="540"/>
        <w:jc w:val="both"/>
      </w:pPr>
      <w:r>
        <w:t>участие в мероприятиях Международного информационного форума "Интеграция соотечественников";</w:t>
      </w:r>
    </w:p>
    <w:p w:rsidR="00F45555" w:rsidRDefault="00F45555">
      <w:pPr>
        <w:pStyle w:val="ConsPlusNormal"/>
        <w:ind w:firstLine="540"/>
        <w:jc w:val="both"/>
      </w:pPr>
      <w:r>
        <w:t>актуализация информации о Программе, размещаемой в информационно-коммуникационной системе Интернет, включая портал автоматизированной информационной системы "Соотечественники".</w:t>
      </w:r>
    </w:p>
    <w:p w:rsidR="00F45555" w:rsidRDefault="00A13FB4">
      <w:pPr>
        <w:pStyle w:val="ConsPlusNormal"/>
        <w:ind w:firstLine="540"/>
        <w:jc w:val="both"/>
      </w:pPr>
      <w:hyperlink w:anchor="P1475" w:history="1">
        <w:r w:rsidR="00F45555">
          <w:rPr>
            <w:color w:val="0000FF"/>
          </w:rPr>
          <w:t>Перечень</w:t>
        </w:r>
      </w:hyperlink>
      <w:r w:rsidR="00F45555">
        <w:t xml:space="preserve"> основных мероприятий Программы приведен в приложении N 2 к настоящей Программе.</w:t>
      </w:r>
    </w:p>
    <w:p w:rsidR="00F45555" w:rsidRDefault="00F45555">
      <w:pPr>
        <w:pStyle w:val="ConsPlusNormal"/>
        <w:ind w:firstLine="540"/>
        <w:jc w:val="both"/>
      </w:pPr>
      <w:r>
        <w:t xml:space="preserve">Правовое регулирование сферы реализации Программы планируется осуществлять в рамках федеральных и краевых нормативных правовых актов, регулирующих отношения по развитию рынка труда и социальной сферы. Предусмотрена разработка правовых актов края по реализации </w:t>
      </w:r>
      <w:hyperlink w:anchor="P1475" w:history="1">
        <w:r>
          <w:rPr>
            <w:color w:val="0000FF"/>
          </w:rPr>
          <w:t>мероприятий</w:t>
        </w:r>
      </w:hyperlink>
      <w:r>
        <w:t xml:space="preserve"> Программы, прав и гарантий соотечественников при переселении в край в соответствии с </w:t>
      </w:r>
      <w:hyperlink w:anchor="P1747" w:history="1">
        <w:r>
          <w:rPr>
            <w:color w:val="0000FF"/>
          </w:rPr>
          <w:t>приложением N 3</w:t>
        </w:r>
      </w:hyperlink>
      <w:r>
        <w:t xml:space="preserve"> к настоящей Программе.</w:t>
      </w:r>
    </w:p>
    <w:p w:rsidR="00F45555" w:rsidRDefault="00F45555">
      <w:pPr>
        <w:pStyle w:val="ConsPlusNormal"/>
        <w:jc w:val="both"/>
      </w:pPr>
    </w:p>
    <w:p w:rsidR="00F45555" w:rsidRDefault="00F45555">
      <w:pPr>
        <w:pStyle w:val="ConsPlusNormal"/>
        <w:jc w:val="center"/>
      </w:pPr>
      <w:r>
        <w:t>4. Объемы финансовых ресурсов на реализацию Программы</w:t>
      </w:r>
    </w:p>
    <w:p w:rsidR="00F45555" w:rsidRDefault="00F45555">
      <w:pPr>
        <w:pStyle w:val="ConsPlusNormal"/>
        <w:jc w:val="both"/>
      </w:pPr>
    </w:p>
    <w:p w:rsidR="00F45555" w:rsidRDefault="00F45555">
      <w:pPr>
        <w:pStyle w:val="ConsPlusNormal"/>
        <w:ind w:firstLine="540"/>
        <w:jc w:val="both"/>
      </w:pPr>
      <w:r>
        <w:t xml:space="preserve">Общий объем финансирования </w:t>
      </w:r>
      <w:hyperlink w:anchor="P1475" w:history="1">
        <w:r>
          <w:rPr>
            <w:color w:val="0000FF"/>
          </w:rPr>
          <w:t>мероприятий</w:t>
        </w:r>
      </w:hyperlink>
      <w:r>
        <w:t xml:space="preserve"> Программы составляет 119 728,43 тыс. рублей за счет сре</w:t>
      </w:r>
      <w:proofErr w:type="gramStart"/>
      <w:r>
        <w:t>дств кр</w:t>
      </w:r>
      <w:proofErr w:type="gramEnd"/>
      <w:r>
        <w:t>аевого бюджета.</w:t>
      </w:r>
    </w:p>
    <w:p w:rsidR="00F45555" w:rsidRDefault="00F45555">
      <w:pPr>
        <w:pStyle w:val="ConsPlusNormal"/>
        <w:jc w:val="both"/>
      </w:pPr>
      <w:r>
        <w:t xml:space="preserve">(в ред. </w:t>
      </w:r>
      <w:hyperlink r:id="rId43" w:history="1">
        <w:r>
          <w:rPr>
            <w:color w:val="0000FF"/>
          </w:rPr>
          <w:t>постановления</w:t>
        </w:r>
      </w:hyperlink>
      <w:r>
        <w:t xml:space="preserve"> Правительства Хабаровского края от 26.03.2015 N 52-пр)</w:t>
      </w:r>
    </w:p>
    <w:p w:rsidR="00F45555" w:rsidRDefault="00F45555">
      <w:pPr>
        <w:pStyle w:val="ConsPlusNormal"/>
        <w:ind w:firstLine="540"/>
        <w:jc w:val="both"/>
      </w:pPr>
      <w:r>
        <w:lastRenderedPageBreak/>
        <w:t xml:space="preserve">На реализацию </w:t>
      </w:r>
      <w:hyperlink w:anchor="P1475" w:history="1">
        <w:r>
          <w:rPr>
            <w:color w:val="0000FF"/>
          </w:rPr>
          <w:t>мероприятий</w:t>
        </w:r>
      </w:hyperlink>
      <w:r>
        <w:t xml:space="preserve"> Программы планируется направить:</w:t>
      </w:r>
    </w:p>
    <w:p w:rsidR="00F45555" w:rsidRDefault="00F45555">
      <w:pPr>
        <w:pStyle w:val="ConsPlusNormal"/>
        <w:jc w:val="both"/>
      </w:pPr>
      <w:r>
        <w:t xml:space="preserve">(в ред. </w:t>
      </w:r>
      <w:hyperlink r:id="rId44" w:history="1">
        <w:r>
          <w:rPr>
            <w:color w:val="0000FF"/>
          </w:rPr>
          <w:t>постановления</w:t>
        </w:r>
      </w:hyperlink>
      <w:r>
        <w:t xml:space="preserve"> Правительства Хабаровского края от 26.03.2015 N 52-пр)</w:t>
      </w:r>
    </w:p>
    <w:p w:rsidR="00F45555" w:rsidRDefault="00F45555">
      <w:pPr>
        <w:pStyle w:val="ConsPlusNormal"/>
        <w:ind w:firstLine="540"/>
        <w:jc w:val="both"/>
      </w:pPr>
      <w:r>
        <w:t>- на первом этапе в 2013 - 2015 годах - 49 727,35 тыс. рублей, в том числе:</w:t>
      </w:r>
    </w:p>
    <w:p w:rsidR="00F45555" w:rsidRDefault="00F45555">
      <w:pPr>
        <w:pStyle w:val="ConsPlusNormal"/>
        <w:jc w:val="both"/>
      </w:pPr>
      <w:r>
        <w:t xml:space="preserve">(в ред. </w:t>
      </w:r>
      <w:hyperlink r:id="rId45" w:history="1">
        <w:r>
          <w:rPr>
            <w:color w:val="0000FF"/>
          </w:rPr>
          <w:t>постановления</w:t>
        </w:r>
      </w:hyperlink>
      <w:r>
        <w:t xml:space="preserve"> Правительства Хабаровского края от 26.03.2015 N 52-пр)</w:t>
      </w:r>
    </w:p>
    <w:p w:rsidR="00F45555" w:rsidRDefault="00F45555">
      <w:pPr>
        <w:pStyle w:val="ConsPlusNormal"/>
        <w:ind w:firstLine="540"/>
        <w:jc w:val="both"/>
      </w:pPr>
      <w:r>
        <w:t>2013 год - 2 271,30 тыс. рублей,</w:t>
      </w:r>
    </w:p>
    <w:p w:rsidR="00F45555" w:rsidRDefault="00F45555">
      <w:pPr>
        <w:pStyle w:val="ConsPlusNormal"/>
        <w:jc w:val="both"/>
      </w:pPr>
      <w:r>
        <w:t xml:space="preserve">(в ред. </w:t>
      </w:r>
      <w:hyperlink r:id="rId46" w:history="1">
        <w:r>
          <w:rPr>
            <w:color w:val="0000FF"/>
          </w:rPr>
          <w:t>постановления</w:t>
        </w:r>
      </w:hyperlink>
      <w:r>
        <w:t xml:space="preserve"> Правительства Хабаровского края от 26.03.2015 N 52-пр)</w:t>
      </w:r>
    </w:p>
    <w:p w:rsidR="00F45555" w:rsidRDefault="00F45555">
      <w:pPr>
        <w:pStyle w:val="ConsPlusNormal"/>
        <w:ind w:firstLine="540"/>
        <w:jc w:val="both"/>
      </w:pPr>
      <w:r>
        <w:t>2014 год - 33 535,00 тыс. рублей,</w:t>
      </w:r>
    </w:p>
    <w:p w:rsidR="00F45555" w:rsidRDefault="00F45555">
      <w:pPr>
        <w:pStyle w:val="ConsPlusNormal"/>
        <w:jc w:val="both"/>
      </w:pPr>
      <w:r>
        <w:t xml:space="preserve">(в ред. </w:t>
      </w:r>
      <w:hyperlink r:id="rId47" w:history="1">
        <w:r>
          <w:rPr>
            <w:color w:val="0000FF"/>
          </w:rPr>
          <w:t>постановления</w:t>
        </w:r>
      </w:hyperlink>
      <w:r>
        <w:t xml:space="preserve"> Правительства Хабаровского края от 26.03.2015 N 52-пр)</w:t>
      </w:r>
    </w:p>
    <w:p w:rsidR="00F45555" w:rsidRDefault="00F45555">
      <w:pPr>
        <w:pStyle w:val="ConsPlusNormal"/>
        <w:ind w:firstLine="540"/>
        <w:jc w:val="both"/>
      </w:pPr>
      <w:r>
        <w:t>2015 год - 13 921,05 тыс. рублей;</w:t>
      </w:r>
    </w:p>
    <w:p w:rsidR="00F45555" w:rsidRDefault="00F45555">
      <w:pPr>
        <w:pStyle w:val="ConsPlusNormal"/>
        <w:jc w:val="both"/>
      </w:pPr>
      <w:r>
        <w:t xml:space="preserve">(в ред. </w:t>
      </w:r>
      <w:hyperlink r:id="rId48" w:history="1">
        <w:r>
          <w:rPr>
            <w:color w:val="0000FF"/>
          </w:rPr>
          <w:t>постановления</w:t>
        </w:r>
      </w:hyperlink>
      <w:r>
        <w:t xml:space="preserve"> Правительства Хабаровского края от 26.03.2015 N 52-пр)</w:t>
      </w:r>
    </w:p>
    <w:p w:rsidR="00F45555" w:rsidRDefault="00F45555">
      <w:pPr>
        <w:pStyle w:val="ConsPlusNormal"/>
        <w:ind w:firstLine="540"/>
        <w:jc w:val="both"/>
      </w:pPr>
      <w:r>
        <w:t>- на втором этапе в 2016 - 2020 годах - 70 001,08 тыс. рублей, в том числе:</w:t>
      </w:r>
    </w:p>
    <w:p w:rsidR="00F45555" w:rsidRDefault="00F45555">
      <w:pPr>
        <w:pStyle w:val="ConsPlusNormal"/>
        <w:jc w:val="both"/>
      </w:pPr>
      <w:r>
        <w:t xml:space="preserve">(в ред. </w:t>
      </w:r>
      <w:hyperlink r:id="rId49" w:history="1">
        <w:r>
          <w:rPr>
            <w:color w:val="0000FF"/>
          </w:rPr>
          <w:t>постановления</w:t>
        </w:r>
      </w:hyperlink>
      <w:r>
        <w:t xml:space="preserve"> Правительства Хабаровского края от 26.03.2015 N 52-пр)</w:t>
      </w:r>
    </w:p>
    <w:p w:rsidR="00F45555" w:rsidRDefault="00F45555">
      <w:pPr>
        <w:pStyle w:val="ConsPlusNormal"/>
        <w:ind w:firstLine="540"/>
        <w:jc w:val="both"/>
      </w:pPr>
      <w:r>
        <w:t>2016 год - 12 425,84 тыс. рублей,</w:t>
      </w:r>
    </w:p>
    <w:p w:rsidR="00F45555" w:rsidRDefault="00F45555">
      <w:pPr>
        <w:pStyle w:val="ConsPlusNormal"/>
        <w:jc w:val="both"/>
      </w:pPr>
      <w:r>
        <w:t xml:space="preserve">(в ред. </w:t>
      </w:r>
      <w:hyperlink r:id="rId50" w:history="1">
        <w:r>
          <w:rPr>
            <w:color w:val="0000FF"/>
          </w:rPr>
          <w:t>постановления</w:t>
        </w:r>
      </w:hyperlink>
      <w:r>
        <w:t xml:space="preserve"> Правительства Хабаровского края от 26.03.2015 N 52-пр)</w:t>
      </w:r>
    </w:p>
    <w:p w:rsidR="00F45555" w:rsidRDefault="00F45555">
      <w:pPr>
        <w:pStyle w:val="ConsPlusNormal"/>
        <w:ind w:firstLine="540"/>
        <w:jc w:val="both"/>
      </w:pPr>
      <w:r>
        <w:t>2017 год - 12 754,24 тыс. рублей,</w:t>
      </w:r>
    </w:p>
    <w:p w:rsidR="00F45555" w:rsidRDefault="00F45555">
      <w:pPr>
        <w:pStyle w:val="ConsPlusNormal"/>
        <w:jc w:val="both"/>
      </w:pPr>
      <w:r>
        <w:t xml:space="preserve">(в ред. </w:t>
      </w:r>
      <w:hyperlink r:id="rId51" w:history="1">
        <w:r>
          <w:rPr>
            <w:color w:val="0000FF"/>
          </w:rPr>
          <w:t>постановления</w:t>
        </w:r>
      </w:hyperlink>
      <w:r>
        <w:t xml:space="preserve"> Правительства Хабаровского края от 26.03.2015 N 52-пр)</w:t>
      </w:r>
    </w:p>
    <w:p w:rsidR="00F45555" w:rsidRDefault="00F45555">
      <w:pPr>
        <w:pStyle w:val="ConsPlusNormal"/>
        <w:ind w:firstLine="540"/>
        <w:jc w:val="both"/>
      </w:pPr>
      <w:r>
        <w:t>2018 год - 16 072,00 тыс. рублей,</w:t>
      </w:r>
    </w:p>
    <w:p w:rsidR="00F45555" w:rsidRDefault="00F45555">
      <w:pPr>
        <w:pStyle w:val="ConsPlusNormal"/>
        <w:jc w:val="both"/>
      </w:pPr>
      <w:r>
        <w:t xml:space="preserve">(в ред. </w:t>
      </w:r>
      <w:hyperlink r:id="rId52" w:history="1">
        <w:r>
          <w:rPr>
            <w:color w:val="0000FF"/>
          </w:rPr>
          <w:t>постановления</w:t>
        </w:r>
      </w:hyperlink>
      <w:r>
        <w:t xml:space="preserve"> Правительства Хабаровского края от 26.03.2015 N 52-пр)</w:t>
      </w:r>
    </w:p>
    <w:p w:rsidR="00F45555" w:rsidRDefault="00F45555">
      <w:pPr>
        <w:pStyle w:val="ConsPlusNormal"/>
        <w:ind w:firstLine="540"/>
        <w:jc w:val="both"/>
      </w:pPr>
      <w:r>
        <w:t>2019 год - 14 397,00 тыс. рублей,</w:t>
      </w:r>
    </w:p>
    <w:p w:rsidR="00F45555" w:rsidRDefault="00F45555">
      <w:pPr>
        <w:pStyle w:val="ConsPlusNormal"/>
        <w:jc w:val="both"/>
      </w:pPr>
      <w:r>
        <w:t xml:space="preserve">(в ред. </w:t>
      </w:r>
      <w:hyperlink r:id="rId53" w:history="1">
        <w:r>
          <w:rPr>
            <w:color w:val="0000FF"/>
          </w:rPr>
          <w:t>постановления</w:t>
        </w:r>
      </w:hyperlink>
      <w:r>
        <w:t xml:space="preserve"> Правительства Хабаровского края от 26.03.2015 N 52-пр)</w:t>
      </w:r>
    </w:p>
    <w:p w:rsidR="00F45555" w:rsidRDefault="00F45555">
      <w:pPr>
        <w:pStyle w:val="ConsPlusNormal"/>
        <w:ind w:firstLine="540"/>
        <w:jc w:val="both"/>
      </w:pPr>
      <w:r>
        <w:t>2020 год - 14 352,00 тыс. рублей.</w:t>
      </w:r>
    </w:p>
    <w:p w:rsidR="00F45555" w:rsidRDefault="00F45555">
      <w:pPr>
        <w:pStyle w:val="ConsPlusNormal"/>
        <w:jc w:val="both"/>
      </w:pPr>
      <w:r>
        <w:t xml:space="preserve">(в ред. </w:t>
      </w:r>
      <w:hyperlink r:id="rId54" w:history="1">
        <w:r>
          <w:rPr>
            <w:color w:val="0000FF"/>
          </w:rPr>
          <w:t>постановления</w:t>
        </w:r>
      </w:hyperlink>
      <w:r>
        <w:t xml:space="preserve"> Правительства Хабаровского края от 26.03.2015 N 52-пр)</w:t>
      </w:r>
    </w:p>
    <w:p w:rsidR="00F45555" w:rsidRDefault="00F45555">
      <w:pPr>
        <w:pStyle w:val="ConsPlusNormal"/>
        <w:ind w:firstLine="540"/>
        <w:jc w:val="both"/>
      </w:pPr>
      <w:r>
        <w:t>Из общей суммы бюджетных ассигнований на Программу в 2013 - 2020 годах предусмотрены расходы на капитальный ремонт центра временного размещения прибывших в край соотечественников в г. Хабаровске в 2014 г. - 16400,0 тыс. рублей. Финансирование иных мероприятий определено в рамках текущих расходов.</w:t>
      </w:r>
    </w:p>
    <w:p w:rsidR="00F45555" w:rsidRDefault="00A13FB4">
      <w:pPr>
        <w:pStyle w:val="ConsPlusNormal"/>
        <w:ind w:firstLine="540"/>
        <w:jc w:val="both"/>
      </w:pPr>
      <w:hyperlink w:anchor="P1793" w:history="1">
        <w:r w:rsidR="00F45555">
          <w:rPr>
            <w:color w:val="0000FF"/>
          </w:rPr>
          <w:t>Объемы</w:t>
        </w:r>
      </w:hyperlink>
      <w:r w:rsidR="00F45555">
        <w:t xml:space="preserve"> финансовых ресурсов на реализацию Программы за счет сре</w:t>
      </w:r>
      <w:proofErr w:type="gramStart"/>
      <w:r w:rsidR="00F45555">
        <w:t>дств кр</w:t>
      </w:r>
      <w:proofErr w:type="gramEnd"/>
      <w:r w:rsidR="00F45555">
        <w:t>аевого бюджета в разрезе мероприятий и исполнителей приведены в приложении N 4 к настоящей Программе.</w:t>
      </w:r>
    </w:p>
    <w:p w:rsidR="00F45555" w:rsidRDefault="00F45555">
      <w:pPr>
        <w:pStyle w:val="ConsPlusNormal"/>
        <w:ind w:firstLine="540"/>
        <w:jc w:val="both"/>
      </w:pPr>
      <w:r>
        <w:t>Привлечение на реализацию Программы средств федерального бюджета возможно в виде субсидий краевому бюджету на предоставление дополнительных гарантий и оказание социальной поддержки переселившимся соотечественникам в соответствии с Соглашениями, заключаемыми между Федеральной миграционной службой и Правительством края.</w:t>
      </w:r>
    </w:p>
    <w:p w:rsidR="00F45555" w:rsidRDefault="00F45555">
      <w:pPr>
        <w:pStyle w:val="ConsPlusNormal"/>
        <w:jc w:val="both"/>
      </w:pPr>
      <w:r>
        <w:t xml:space="preserve">(в ред. постановлений Правительства Хабаровского края от 07.07.2014 </w:t>
      </w:r>
      <w:hyperlink r:id="rId55" w:history="1">
        <w:r>
          <w:rPr>
            <w:color w:val="0000FF"/>
          </w:rPr>
          <w:t>N 211-пр</w:t>
        </w:r>
      </w:hyperlink>
      <w:r>
        <w:t xml:space="preserve">, от 26.03.2015 </w:t>
      </w:r>
      <w:hyperlink r:id="rId56" w:history="1">
        <w:r>
          <w:rPr>
            <w:color w:val="0000FF"/>
          </w:rPr>
          <w:t>N 52-пр</w:t>
        </w:r>
      </w:hyperlink>
      <w:r>
        <w:t>)</w:t>
      </w:r>
    </w:p>
    <w:p w:rsidR="00F45555" w:rsidRDefault="00F45555">
      <w:pPr>
        <w:pStyle w:val="ConsPlusNormal"/>
        <w:jc w:val="both"/>
      </w:pPr>
    </w:p>
    <w:p w:rsidR="00F45555" w:rsidRDefault="00F45555">
      <w:pPr>
        <w:pStyle w:val="ConsPlusNormal"/>
        <w:jc w:val="center"/>
      </w:pPr>
      <w:r>
        <w:t>5. Оценка эффективности и риски реализации Программы</w:t>
      </w:r>
    </w:p>
    <w:p w:rsidR="00F45555" w:rsidRDefault="00F45555">
      <w:pPr>
        <w:pStyle w:val="ConsPlusNormal"/>
        <w:jc w:val="both"/>
      </w:pPr>
    </w:p>
    <w:p w:rsidR="00F45555" w:rsidRDefault="00F45555">
      <w:pPr>
        <w:pStyle w:val="ConsPlusNormal"/>
        <w:ind w:firstLine="540"/>
        <w:jc w:val="both"/>
      </w:pPr>
      <w:bookmarkStart w:id="16" w:name="P1164"/>
      <w:bookmarkEnd w:id="16"/>
      <w:r>
        <w:t>5.1. Анализ рисков и описание мер управления рисками реализации Программы</w:t>
      </w:r>
    </w:p>
    <w:p w:rsidR="00F45555" w:rsidRDefault="00F45555">
      <w:pPr>
        <w:pStyle w:val="ConsPlusNormal"/>
        <w:ind w:firstLine="540"/>
        <w:jc w:val="both"/>
      </w:pPr>
      <w:r>
        <w:t xml:space="preserve">Реализация Программы осуществляется в соответствии с федеральным и краевым законодательством и предусматривает выполнение запланированных мероприятий согласно </w:t>
      </w:r>
      <w:hyperlink w:anchor="P1475" w:history="1">
        <w:r>
          <w:rPr>
            <w:color w:val="0000FF"/>
          </w:rPr>
          <w:t>Перечню</w:t>
        </w:r>
      </w:hyperlink>
      <w:r>
        <w:t xml:space="preserve"> основных мероприятий Программы на 2013 - 2020 годы, приведенному в приложении N 2 к настоящей Программе.</w:t>
      </w:r>
    </w:p>
    <w:p w:rsidR="00F45555" w:rsidRDefault="00F45555">
      <w:pPr>
        <w:pStyle w:val="ConsPlusNormal"/>
        <w:ind w:firstLine="540"/>
        <w:jc w:val="both"/>
      </w:pPr>
      <w:r>
        <w:t>Важным аспектом успешной реализации Программы является управление рисками с целью минимизации их влияния на достижение целей Программы. Минимизация рисков и обеспечение эффективного управления Программой входит в компетенцию ответственного исполнителя.</w:t>
      </w:r>
    </w:p>
    <w:p w:rsidR="00F45555" w:rsidRDefault="00A13FB4">
      <w:pPr>
        <w:pStyle w:val="ConsPlusNormal"/>
        <w:ind w:firstLine="540"/>
        <w:jc w:val="both"/>
      </w:pPr>
      <w:hyperlink w:anchor="P2363" w:history="1">
        <w:r w:rsidR="00F45555">
          <w:rPr>
            <w:color w:val="0000FF"/>
          </w:rPr>
          <w:t>Описание</w:t>
        </w:r>
      </w:hyperlink>
      <w:r w:rsidR="00F45555">
        <w:t xml:space="preserve"> территории вселения и </w:t>
      </w:r>
      <w:hyperlink w:anchor="P2608" w:history="1">
        <w:r w:rsidR="00F45555">
          <w:rPr>
            <w:color w:val="0000FF"/>
          </w:rPr>
          <w:t>оценка</w:t>
        </w:r>
      </w:hyperlink>
      <w:r w:rsidR="00F45555">
        <w:t xml:space="preserve"> готовности края (территории вселения) к приему соотечественников в рамках реализации Программы приведены в приложениях N 5 и 6 к настоящей Программе.</w:t>
      </w:r>
    </w:p>
    <w:p w:rsidR="00F45555" w:rsidRDefault="00F45555">
      <w:pPr>
        <w:pStyle w:val="ConsPlusNormal"/>
        <w:ind w:firstLine="540"/>
        <w:jc w:val="both"/>
      </w:pPr>
      <w:r>
        <w:t>На решение задач Программы и достижение установленной цели могут оказать влияние следующие факторы:</w:t>
      </w:r>
    </w:p>
    <w:p w:rsidR="00F45555" w:rsidRDefault="00F45555">
      <w:pPr>
        <w:pStyle w:val="ConsPlusNormal"/>
        <w:ind w:firstLine="540"/>
        <w:jc w:val="both"/>
      </w:pPr>
      <w:r>
        <w:t>макроэкономические риски, связанные с неустойчивостью макроэкономических параметров (инфляции, темпы экономического роста, уровень платежеспособности предприятий и формирования бюджетных доходов, уровень доходов населения, изменение финансово-денежной политики на федеральном уровне, уровень политической стабильности и стабильности условий социального развития, иные возможные риски);</w:t>
      </w:r>
    </w:p>
    <w:p w:rsidR="00F45555" w:rsidRDefault="00F45555">
      <w:pPr>
        <w:pStyle w:val="ConsPlusNormal"/>
        <w:ind w:firstLine="540"/>
        <w:jc w:val="both"/>
      </w:pPr>
      <w:r>
        <w:t>риски, связанные с изменениями законодательства, проявляющиеся в вероятности изменения действующих норм, оказывающих существенное влияние на развитие ситуации, вступление в силу новых нормативных правовых актов и невозможность выполнения в связи с этим в полном объеме установленных обязательств;</w:t>
      </w:r>
    </w:p>
    <w:p w:rsidR="00F45555" w:rsidRDefault="00F45555">
      <w:pPr>
        <w:pStyle w:val="ConsPlusNormal"/>
        <w:ind w:firstLine="540"/>
        <w:jc w:val="both"/>
      </w:pPr>
      <w:r>
        <w:t xml:space="preserve">организационные риски, связанные с возможной неэффективной организацией выполнения конкретных </w:t>
      </w:r>
      <w:hyperlink w:anchor="P1475" w:history="1">
        <w:r>
          <w:rPr>
            <w:color w:val="0000FF"/>
          </w:rPr>
          <w:t>мероприятий</w:t>
        </w:r>
      </w:hyperlink>
      <w:r>
        <w:t xml:space="preserve"> Программы, включая несоблюдение порядка и неоказание услуг приему, первоначальному обустройству и адаптации в крае участников Программы и членов их семей </w:t>
      </w:r>
      <w:hyperlink w:anchor="P2363" w:history="1">
        <w:r>
          <w:rPr>
            <w:color w:val="0000FF"/>
          </w:rPr>
          <w:t>(приложение N 5)</w:t>
        </w:r>
      </w:hyperlink>
      <w:r>
        <w:t>;</w:t>
      </w:r>
    </w:p>
    <w:p w:rsidR="00F45555" w:rsidRDefault="00F45555">
      <w:pPr>
        <w:pStyle w:val="ConsPlusNormal"/>
        <w:ind w:firstLine="540"/>
        <w:jc w:val="both"/>
      </w:pPr>
      <w:proofErr w:type="gramStart"/>
      <w:r>
        <w:t xml:space="preserve">риски, связанные с возможным проявлением форс-мажорных ситуаций, возникновением опасных и неблагоприятных процессов и явлений общественного и природно-климатического характера, требующие </w:t>
      </w:r>
      <w:r>
        <w:lastRenderedPageBreak/>
        <w:t>дополнительной консолидации ресурсов и разработки дополнительных мероприятий для обеспечения выполнения поставленных задач, предотвращения негативных явлений социально-экономического и демографического развития территорий края;</w:t>
      </w:r>
      <w:proofErr w:type="gramEnd"/>
    </w:p>
    <w:p w:rsidR="00F45555" w:rsidRDefault="00F45555">
      <w:pPr>
        <w:pStyle w:val="ConsPlusNormal"/>
        <w:ind w:firstLine="540"/>
        <w:jc w:val="both"/>
      </w:pPr>
      <w:r>
        <w:t>технические риски, связанные с отказом функционирования технических устройств, необходимость ликвидации аварий и перерывов в работе баз данных, информационного обеспечения и др.</w:t>
      </w:r>
    </w:p>
    <w:p w:rsidR="00F45555" w:rsidRDefault="00F45555">
      <w:pPr>
        <w:pStyle w:val="ConsPlusNormal"/>
        <w:ind w:firstLine="540"/>
        <w:jc w:val="both"/>
      </w:pPr>
      <w:r>
        <w:t>В целях снижения рисков реализации Программы определены критерии несоответствия соотечественника, претендующего на участие в Программе, проживающего за рубежом, постоянно или временно проживающего на законном основании на территории Российской Федерации, требованиям Программы:</w:t>
      </w:r>
    </w:p>
    <w:p w:rsidR="00F45555" w:rsidRDefault="00F45555">
      <w:pPr>
        <w:pStyle w:val="ConsPlusNormal"/>
        <w:ind w:firstLine="540"/>
        <w:jc w:val="both"/>
      </w:pPr>
      <w:r>
        <w:t>- несоответствие соотечественника, претендующего на участие в Программе, возрасту от 18 до 72 лет;</w:t>
      </w:r>
    </w:p>
    <w:p w:rsidR="00F45555" w:rsidRDefault="00F45555">
      <w:pPr>
        <w:pStyle w:val="ConsPlusNormal"/>
        <w:ind w:firstLine="540"/>
        <w:jc w:val="both"/>
      </w:pPr>
      <w:r>
        <w:t>- выраженное соотечественником намерение переселения, не связанное с осуществлением трудовой деятельности в качестве работника, с получением профессионального образования, осуществлением предпринимательской деятельности, а также ведением личного подсобного хозяйства, ведением инвестиционной деятельности;</w:t>
      </w:r>
    </w:p>
    <w:p w:rsidR="00F45555" w:rsidRDefault="00F45555">
      <w:pPr>
        <w:pStyle w:val="ConsPlusNormal"/>
        <w:ind w:firstLine="540"/>
        <w:jc w:val="both"/>
      </w:pPr>
      <w:r>
        <w:t xml:space="preserve">- отсутствие у соотечественника профессионального образования, квалификации, стажа работы по заявленной претендентом специальности, установленным работодателями для замещения вакантных мест, находящихся в базе данных </w:t>
      </w:r>
      <w:proofErr w:type="gramStart"/>
      <w:r>
        <w:t>органов службы занятости населения края</w:t>
      </w:r>
      <w:proofErr w:type="gramEnd"/>
      <w:r>
        <w:t>;</w:t>
      </w:r>
    </w:p>
    <w:p w:rsidR="00F45555" w:rsidRDefault="00F45555">
      <w:pPr>
        <w:pStyle w:val="ConsPlusNormal"/>
        <w:ind w:firstLine="540"/>
        <w:jc w:val="both"/>
      </w:pPr>
      <w:r>
        <w:t>- отсутствие документов, подтверждающих наличие общего и профессионального образования;</w:t>
      </w:r>
    </w:p>
    <w:p w:rsidR="00F45555" w:rsidRDefault="00F45555">
      <w:pPr>
        <w:pStyle w:val="ConsPlusNormal"/>
        <w:ind w:firstLine="540"/>
        <w:jc w:val="both"/>
      </w:pPr>
      <w:r>
        <w:t>- отсутствие документов, подтверждающих указанный в заявлении трудовой стаж;</w:t>
      </w:r>
    </w:p>
    <w:p w:rsidR="00F45555" w:rsidRDefault="00F45555">
      <w:pPr>
        <w:pStyle w:val="ConsPlusNormal"/>
        <w:ind w:firstLine="540"/>
        <w:jc w:val="both"/>
      </w:pPr>
      <w:r>
        <w:t>- наличие непогашенной или неснятой судимости у соотечественника (членов его семьи);</w:t>
      </w:r>
    </w:p>
    <w:p w:rsidR="00F45555" w:rsidRDefault="00F45555">
      <w:pPr>
        <w:pStyle w:val="ConsPlusNormal"/>
        <w:ind w:firstLine="540"/>
        <w:jc w:val="both"/>
      </w:pPr>
      <w:proofErr w:type="gramStart"/>
      <w:r>
        <w:t xml:space="preserve">- если соотечественник (член его семьи) страдает одним из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разрешения на работу в Российской Федерации в соответствии с </w:t>
      </w:r>
      <w:hyperlink r:id="rId57" w:history="1">
        <w:r>
          <w:rPr>
            <w:color w:val="0000FF"/>
          </w:rPr>
          <w:t>перечнем</w:t>
        </w:r>
      </w:hyperlink>
      <w:r>
        <w:t xml:space="preserve"> инфекционных заболеваний, утвержденным Постановлением Правительства Российской Федерации от 02.04.2003 N 188 "О</w:t>
      </w:r>
      <w:proofErr w:type="gramEnd"/>
      <w:r>
        <w:t xml:space="preserve"> </w:t>
      </w:r>
      <w:proofErr w:type="gramStart"/>
      <w:r>
        <w:t>перечне</w:t>
      </w:r>
      <w:proofErr w:type="gramEnd"/>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 или вида на жительство, или разрешения на работу в Российской Федерации".</w:t>
      </w:r>
    </w:p>
    <w:p w:rsidR="00F45555" w:rsidRDefault="00F45555">
      <w:pPr>
        <w:pStyle w:val="ConsPlusNormal"/>
        <w:ind w:firstLine="540"/>
        <w:jc w:val="both"/>
      </w:pPr>
      <w:r>
        <w:t>К мерам государственного регулирования и управления рисками, способным минимизировать последствия неблагоприятных явлений и процессов, относятся:</w:t>
      </w:r>
    </w:p>
    <w:p w:rsidR="00F45555" w:rsidRDefault="00F45555">
      <w:pPr>
        <w:pStyle w:val="ConsPlusNormal"/>
        <w:ind w:firstLine="540"/>
        <w:jc w:val="both"/>
      </w:pPr>
      <w:r>
        <w:t xml:space="preserve">создание эффективной системы организации </w:t>
      </w:r>
      <w:proofErr w:type="gramStart"/>
      <w:r>
        <w:t>контроля за</w:t>
      </w:r>
      <w:proofErr w:type="gramEnd"/>
      <w:r>
        <w:t xml:space="preserve"> исполнением Программы;</w:t>
      </w:r>
    </w:p>
    <w:p w:rsidR="00F45555" w:rsidRDefault="00F45555">
      <w:pPr>
        <w:pStyle w:val="ConsPlusNormal"/>
        <w:ind w:firstLine="540"/>
        <w:jc w:val="both"/>
      </w:pPr>
      <w:r>
        <w:t xml:space="preserve">проведение проверок исполнения </w:t>
      </w:r>
      <w:hyperlink w:anchor="P1475" w:history="1">
        <w:r>
          <w:rPr>
            <w:color w:val="0000FF"/>
          </w:rPr>
          <w:t>мероприятий</w:t>
        </w:r>
      </w:hyperlink>
      <w:r>
        <w:t xml:space="preserve"> Программы ответственным исполнителем;</w:t>
      </w:r>
    </w:p>
    <w:p w:rsidR="00F45555" w:rsidRDefault="00F45555">
      <w:pPr>
        <w:pStyle w:val="ConsPlusNormal"/>
        <w:ind w:firstLine="540"/>
        <w:jc w:val="both"/>
      </w:pPr>
      <w:r>
        <w:t>проведение мониторинга реализации мероприятий в целях разработки и реализации мер, направленных на предотвращение последствий и минимизацию рисков;</w:t>
      </w:r>
    </w:p>
    <w:p w:rsidR="00F45555" w:rsidRDefault="00F45555">
      <w:pPr>
        <w:pStyle w:val="ConsPlusNormal"/>
        <w:ind w:firstLine="540"/>
        <w:jc w:val="both"/>
      </w:pPr>
      <w:r>
        <w:t>разработка предложений по совершенствованию нормативных правовых актов, регулирующих правоотношения, обеспечивающие реализацию Программы по этапам в полном объеме, с достижением запланированных целевых показателей (индикаторов);</w:t>
      </w:r>
    </w:p>
    <w:p w:rsidR="00F45555" w:rsidRDefault="00F45555">
      <w:pPr>
        <w:pStyle w:val="ConsPlusNormal"/>
        <w:ind w:firstLine="540"/>
        <w:jc w:val="both"/>
      </w:pPr>
      <w:r>
        <w:t>мониторинг в сфере межнациональных и межконфессиональных отношений;</w:t>
      </w:r>
    </w:p>
    <w:p w:rsidR="00F45555" w:rsidRDefault="00F45555">
      <w:pPr>
        <w:pStyle w:val="ConsPlusNormal"/>
        <w:ind w:firstLine="540"/>
        <w:jc w:val="both"/>
      </w:pPr>
      <w:r>
        <w:t>проведение разъяснительной работы о целях и задачах государственной миграционной политики Российской Федерации и государственной политики Российской Федерации в отношении соотечественников, проживающих за рубежом;</w:t>
      </w:r>
    </w:p>
    <w:p w:rsidR="00F45555" w:rsidRDefault="00F45555">
      <w:pPr>
        <w:pStyle w:val="ConsPlusNormal"/>
        <w:ind w:firstLine="540"/>
        <w:jc w:val="both"/>
      </w:pPr>
      <w:r>
        <w:t xml:space="preserve">организация разъяснительной работы о целях и задачах Программы среди местного населения (принимающем сообществе) для формирования толерантного отношения к участникам Государственной </w:t>
      </w:r>
      <w:hyperlink r:id="rId58" w:history="1">
        <w:r>
          <w:rPr>
            <w:color w:val="0000FF"/>
          </w:rPr>
          <w:t>программы</w:t>
        </w:r>
      </w:hyperlink>
      <w:r>
        <w:t>;</w:t>
      </w:r>
    </w:p>
    <w:p w:rsidR="00F45555" w:rsidRDefault="00F45555">
      <w:pPr>
        <w:pStyle w:val="ConsPlusNormal"/>
        <w:ind w:firstLine="540"/>
        <w:jc w:val="both"/>
      </w:pPr>
      <w:r>
        <w:t>иные меры.</w:t>
      </w:r>
    </w:p>
    <w:p w:rsidR="00F45555" w:rsidRDefault="00F45555">
      <w:pPr>
        <w:pStyle w:val="ConsPlusNormal"/>
        <w:ind w:firstLine="540"/>
        <w:jc w:val="both"/>
      </w:pPr>
      <w:r>
        <w:t>Для управления рисками предусматриваются мероприятия, направленные на их снижение:</w:t>
      </w:r>
    </w:p>
    <w:p w:rsidR="00F45555" w:rsidRDefault="00F45555">
      <w:pPr>
        <w:pStyle w:val="ConsPlusNormal"/>
        <w:ind w:firstLine="540"/>
        <w:jc w:val="both"/>
      </w:pPr>
      <w:r>
        <w:t>- информирование соотечественников, проживающих за рубежом, через уполномоченные органы ФМС России за рубежом о наличии вакантных рабочих мест, востребованных специалистах и рабочих профессиях, требуемом уровне квалификации, условиях оплаты труда;</w:t>
      </w:r>
    </w:p>
    <w:p w:rsidR="00F45555" w:rsidRDefault="00F45555">
      <w:pPr>
        <w:pStyle w:val="ConsPlusNormal"/>
        <w:ind w:firstLine="540"/>
        <w:jc w:val="both"/>
      </w:pPr>
      <w:r>
        <w:t>- проведение профессиональной и социальной адаптации участников Программы и членов их семей;</w:t>
      </w:r>
    </w:p>
    <w:p w:rsidR="00F45555" w:rsidRDefault="00F45555">
      <w:pPr>
        <w:pStyle w:val="ConsPlusNormal"/>
        <w:ind w:firstLine="540"/>
        <w:jc w:val="both"/>
      </w:pPr>
      <w:r>
        <w:t>- содействие и стимулирование к самостоятельному поиску работы и трудоустройству, занятию индивидуальной предпринимательской деятельностью;</w:t>
      </w:r>
    </w:p>
    <w:p w:rsidR="00F45555" w:rsidRDefault="00F45555">
      <w:pPr>
        <w:pStyle w:val="ConsPlusNormal"/>
        <w:ind w:firstLine="540"/>
        <w:jc w:val="both"/>
      </w:pPr>
      <w:r>
        <w:t>- реализация программ профессионального переобучения соотечественников с целью их трудоустройства;</w:t>
      </w:r>
    </w:p>
    <w:p w:rsidR="00F45555" w:rsidRDefault="00F45555">
      <w:pPr>
        <w:pStyle w:val="ConsPlusNormal"/>
        <w:ind w:firstLine="540"/>
        <w:jc w:val="both"/>
      </w:pPr>
      <w:r>
        <w:t>- информирование соотечественников, желающих переселиться в край, об условиях временного найма и стоимости жилья, условиях ипотечного кредитования и ценах на строительство и приобретение постоянного жилья;</w:t>
      </w:r>
    </w:p>
    <w:p w:rsidR="00F45555" w:rsidRDefault="00F45555">
      <w:pPr>
        <w:pStyle w:val="ConsPlusNormal"/>
        <w:ind w:firstLine="540"/>
        <w:jc w:val="both"/>
      </w:pPr>
      <w:r>
        <w:t>- увеличение объемов жилищного строительства, в том числе малоэтажного, индивидуального жилищного строительства;</w:t>
      </w:r>
    </w:p>
    <w:p w:rsidR="00F45555" w:rsidRDefault="00F45555">
      <w:pPr>
        <w:pStyle w:val="ConsPlusNormal"/>
        <w:ind w:firstLine="540"/>
        <w:jc w:val="both"/>
      </w:pPr>
      <w:r>
        <w:t xml:space="preserve">- организация разъяснительной работы о задачах Государственной </w:t>
      </w:r>
      <w:hyperlink r:id="rId5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в целях формирования толерантного отношения к переселенцам, а также о задачах миграционной </w:t>
      </w:r>
      <w:r>
        <w:lastRenderedPageBreak/>
        <w:t>политики Российской Федерации, о категориях переселенцев, намеренных переселиться в край, механизме поддержки, выделении материальной помощи;</w:t>
      </w:r>
    </w:p>
    <w:p w:rsidR="00F45555" w:rsidRDefault="00F45555">
      <w:pPr>
        <w:pStyle w:val="ConsPlusNormal"/>
        <w:ind w:firstLine="540"/>
        <w:jc w:val="both"/>
      </w:pPr>
      <w:r>
        <w:t>- расселение переселенцев преимущественно в местах с низким уровнем безработицы и на территориях с предполагаемым строительством новых производственных объектов, реализацией инвестиционных проектов;</w:t>
      </w:r>
    </w:p>
    <w:p w:rsidR="00F45555" w:rsidRDefault="00F45555">
      <w:pPr>
        <w:pStyle w:val="ConsPlusNormal"/>
        <w:ind w:firstLine="540"/>
        <w:jc w:val="both"/>
      </w:pPr>
      <w:r>
        <w:t>- вовлечение соотечественников в культурно-массовые мероприятия, проходящие на территории края;</w:t>
      </w:r>
    </w:p>
    <w:p w:rsidR="00F45555" w:rsidRDefault="00F45555">
      <w:pPr>
        <w:pStyle w:val="ConsPlusNormal"/>
        <w:ind w:firstLine="540"/>
        <w:jc w:val="both"/>
      </w:pPr>
      <w:r>
        <w:t>- организация, при необходимости, курсов по обучению русскому языку.</w:t>
      </w:r>
    </w:p>
    <w:p w:rsidR="00F45555" w:rsidRDefault="00F45555">
      <w:pPr>
        <w:pStyle w:val="ConsPlusNormal"/>
        <w:jc w:val="both"/>
      </w:pPr>
    </w:p>
    <w:p w:rsidR="00F45555" w:rsidRDefault="00F45555">
      <w:pPr>
        <w:pStyle w:val="ConsPlusNormal"/>
        <w:ind w:firstLine="540"/>
        <w:jc w:val="both"/>
      </w:pPr>
      <w:r>
        <w:t>5.2. Организация управления Программой</w:t>
      </w:r>
    </w:p>
    <w:p w:rsidR="00F45555" w:rsidRDefault="00F45555">
      <w:pPr>
        <w:pStyle w:val="ConsPlusNormal"/>
        <w:ind w:firstLine="540"/>
        <w:jc w:val="both"/>
      </w:pPr>
      <w:r>
        <w:t xml:space="preserve">В целях выполнения всего комплекса мероприятий, решения поставленных задач, достижения запланированных результатов, целевого и эффективного расходования выделенных финансовых ресурсов ответственный исполнитель осуществляет контроль и мониторинг выполнения </w:t>
      </w:r>
      <w:hyperlink w:anchor="P1475" w:history="1">
        <w:r>
          <w:rPr>
            <w:color w:val="0000FF"/>
          </w:rPr>
          <w:t>мероприятий</w:t>
        </w:r>
      </w:hyperlink>
      <w:r>
        <w:t xml:space="preserve"> Программы с фиксированием результатов выполняемых мероприятий.</w:t>
      </w:r>
    </w:p>
    <w:p w:rsidR="00F45555" w:rsidRDefault="00F45555">
      <w:pPr>
        <w:pStyle w:val="ConsPlusNormal"/>
        <w:ind w:firstLine="540"/>
        <w:jc w:val="both"/>
      </w:pPr>
      <w:r>
        <w:t>Все исполнители Программы в соответствии с законодательством несут ответственность за реализацию закрепленных за ними мероприятий и обеспечение достижения запланированных результатов.</w:t>
      </w:r>
    </w:p>
    <w:p w:rsidR="00F45555" w:rsidRDefault="00F45555">
      <w:pPr>
        <w:pStyle w:val="ConsPlusNormal"/>
        <w:ind w:firstLine="540"/>
        <w:jc w:val="both"/>
      </w:pPr>
      <w:r>
        <w:t xml:space="preserve">Реализация </w:t>
      </w:r>
      <w:hyperlink w:anchor="P1475" w:history="1">
        <w:r>
          <w:rPr>
            <w:color w:val="0000FF"/>
          </w:rPr>
          <w:t>мероприятий</w:t>
        </w:r>
      </w:hyperlink>
      <w:r>
        <w:t xml:space="preserve"> Программы и достижение целевых показателей в полном объеме обеспечиваются с учетом финансирования мероприятий, предусматривающих предоставление дополнительных гарантий и мер поддержки участникам Программы, в том числе связанных с предоставлением временного жилья, оказанием помощи в жилищном обустройстве в полном объеме. При возникновении рисков недофинансирования мероприятий выполнение целевых индикаторов будет не обеспечено (</w:t>
      </w:r>
      <w:hyperlink w:anchor="P2751" w:history="1">
        <w:r>
          <w:rPr>
            <w:color w:val="0000FF"/>
          </w:rPr>
          <w:t>приложения N 7</w:t>
        </w:r>
      </w:hyperlink>
      <w:r>
        <w:t xml:space="preserve">, </w:t>
      </w:r>
      <w:hyperlink w:anchor="P2896" w:history="1">
        <w:r>
          <w:rPr>
            <w:color w:val="0000FF"/>
          </w:rPr>
          <w:t>8</w:t>
        </w:r>
      </w:hyperlink>
      <w:r>
        <w:t>).</w:t>
      </w:r>
    </w:p>
    <w:p w:rsidR="00F45555" w:rsidRDefault="00F45555">
      <w:pPr>
        <w:pStyle w:val="ConsPlusNormal"/>
        <w:ind w:firstLine="540"/>
        <w:jc w:val="both"/>
      </w:pPr>
      <w:r>
        <w:t xml:space="preserve">Для обеспечения связи процессов планирования, реализации, мониторинга информации о достигнутых результатах, уточнения объемов ресурсов для выполнения Программы ответственный исполнитель формирует согласно </w:t>
      </w:r>
      <w:hyperlink w:anchor="P1475" w:history="1">
        <w:r>
          <w:rPr>
            <w:color w:val="0000FF"/>
          </w:rPr>
          <w:t>перечню</w:t>
        </w:r>
      </w:hyperlink>
      <w:r>
        <w:t xml:space="preserve"> основных мероприятий (приложение N 2) план ресурсного обеспечения Программы. В плане указывается сводная информация о намеченных в рамках очередного календарного года работах, направленных на реализацию </w:t>
      </w:r>
      <w:hyperlink w:anchor="P1475" w:history="1">
        <w:r>
          <w:rPr>
            <w:color w:val="0000FF"/>
          </w:rPr>
          <w:t>мероприятий</w:t>
        </w:r>
      </w:hyperlink>
      <w:r>
        <w:t xml:space="preserve"> Программы, с указанием объемов финансового обеспечения работ и их этапов. План ресурсного обеспечения Программы на очередной год составляется ответственным исполнителем не позднее 15 декабря текущего финансового года.</w:t>
      </w:r>
    </w:p>
    <w:p w:rsidR="00F45555" w:rsidRDefault="00F45555">
      <w:pPr>
        <w:pStyle w:val="ConsPlusNormal"/>
        <w:ind w:firstLine="540"/>
        <w:jc w:val="both"/>
      </w:pPr>
      <w:r>
        <w:t>Ответственный исполнитель Программы:</w:t>
      </w:r>
    </w:p>
    <w:p w:rsidR="00F45555" w:rsidRDefault="00F45555">
      <w:pPr>
        <w:pStyle w:val="ConsPlusNormal"/>
        <w:ind w:firstLine="540"/>
        <w:jc w:val="both"/>
      </w:pPr>
      <w:r>
        <w:t>организует реализацию Программы в целом, разрабатывает предложения по внесению в нее изменений;</w:t>
      </w:r>
    </w:p>
    <w:p w:rsidR="00F45555" w:rsidRDefault="00F45555">
      <w:pPr>
        <w:pStyle w:val="ConsPlusNormal"/>
        <w:ind w:firstLine="540"/>
        <w:jc w:val="both"/>
      </w:pPr>
      <w:r>
        <w:t>несет ответственность за достижение целевых показателей (индикаторов) Программы, а также конечных результатов ее реализации;</w:t>
      </w:r>
    </w:p>
    <w:p w:rsidR="00F45555" w:rsidRDefault="00F45555">
      <w:pPr>
        <w:pStyle w:val="ConsPlusNormal"/>
        <w:ind w:firstLine="540"/>
        <w:jc w:val="both"/>
      </w:pPr>
      <w:r>
        <w:t>ежеквартально, в срок до 20 числа месяца, следующего за отчетным кварталом, представляет в министерство экономического развития и внешних связей края сведения, необходимые для подведения итогов и мониторинга результатов;</w:t>
      </w:r>
    </w:p>
    <w:p w:rsidR="00F45555" w:rsidRDefault="00F45555">
      <w:pPr>
        <w:pStyle w:val="ConsPlusNormal"/>
        <w:ind w:firstLine="540"/>
        <w:jc w:val="both"/>
      </w:pPr>
      <w:r>
        <w:t>запрашивает у соисполнителей сведения, необходимые для проведения мониторинга и подготовки годового отчета о реализации Программы, оценке эффективности Программы (далее - годовой отчет);</w:t>
      </w:r>
    </w:p>
    <w:p w:rsidR="00F45555" w:rsidRDefault="00F45555">
      <w:pPr>
        <w:pStyle w:val="ConsPlusNormal"/>
        <w:ind w:firstLine="540"/>
        <w:jc w:val="both"/>
      </w:pPr>
      <w:r>
        <w:t>запрашивает у соисполнителей сведения, необходимые для организации контрольных мероприятий и разработки предложений по внесению изменений в Программу;</w:t>
      </w:r>
    </w:p>
    <w:p w:rsidR="00F45555" w:rsidRDefault="00F45555">
      <w:pPr>
        <w:pStyle w:val="ConsPlusNormal"/>
        <w:ind w:firstLine="540"/>
        <w:jc w:val="both"/>
      </w:pPr>
      <w:r>
        <w:t>готовит годовой отчет, представляет его в установленном порядке и сроки в министерство экономического развития и внешних связей края;</w:t>
      </w:r>
    </w:p>
    <w:p w:rsidR="00F45555" w:rsidRDefault="00F45555">
      <w:pPr>
        <w:pStyle w:val="ConsPlusNormal"/>
        <w:ind w:firstLine="540"/>
        <w:jc w:val="both"/>
      </w:pPr>
      <w:r>
        <w:t>проводит оценку эффективности реализации Программы;</w:t>
      </w:r>
    </w:p>
    <w:p w:rsidR="00F45555" w:rsidRDefault="00F45555">
      <w:pPr>
        <w:pStyle w:val="ConsPlusNormal"/>
        <w:ind w:firstLine="540"/>
        <w:jc w:val="both"/>
      </w:pPr>
      <w:r>
        <w:t>размещает на официальном сайте Правительства края в информационно-телекоммуникационной сети "Интернет" информацию о реализации Программы, степени выполнения мероприятий, достижении значений целевых показателей (индикаторов);</w:t>
      </w:r>
    </w:p>
    <w:p w:rsidR="00F45555" w:rsidRDefault="00F45555">
      <w:pPr>
        <w:pStyle w:val="ConsPlusNormal"/>
        <w:ind w:firstLine="540"/>
        <w:jc w:val="both"/>
      </w:pPr>
      <w:r>
        <w:t xml:space="preserve">участвует в рассмотрении заявлений соотечественников об участии в Государственной </w:t>
      </w:r>
      <w:hyperlink r:id="rId60" w:history="1">
        <w:r>
          <w:rPr>
            <w:color w:val="0000FF"/>
          </w:rPr>
          <w:t>программе</w:t>
        </w:r>
      </w:hyperlink>
      <w:r>
        <w:t xml:space="preserve">. </w:t>
      </w:r>
      <w:hyperlink r:id="rId61" w:history="1">
        <w:r>
          <w:rPr>
            <w:color w:val="0000FF"/>
          </w:rPr>
          <w:t>Форма</w:t>
        </w:r>
      </w:hyperlink>
      <w:r>
        <w:t xml:space="preserve"> заявления об участии в Государственной </w:t>
      </w:r>
      <w:hyperlink r:id="rId62" w:history="1">
        <w:r>
          <w:rPr>
            <w:color w:val="0000FF"/>
          </w:rPr>
          <w:t>программе</w:t>
        </w:r>
      </w:hyperlink>
      <w:r>
        <w:t xml:space="preserve"> утверждена Распоряжением Правительства Российской Федерации от 16 февраля 2013 г. N 196-р;</w:t>
      </w:r>
    </w:p>
    <w:p w:rsidR="00F45555" w:rsidRDefault="00F45555">
      <w:pPr>
        <w:pStyle w:val="ConsPlusNormal"/>
        <w:ind w:firstLine="540"/>
        <w:jc w:val="both"/>
      </w:pPr>
      <w:r>
        <w:t xml:space="preserve">анализирует в целях согласования заявления об участии в Государственной </w:t>
      </w:r>
      <w:hyperlink r:id="rId63" w:history="1">
        <w:r>
          <w:rPr>
            <w:color w:val="0000FF"/>
          </w:rPr>
          <w:t>программе</w:t>
        </w:r>
      </w:hyperlink>
      <w:r>
        <w:t xml:space="preserve">, информацию о потребности в специалистах и рабочих на рынке труда края, взаимодействует с работодателями, имеющими вакантные рабочие места, предоставляющими рабочие места для участников Государственной </w:t>
      </w:r>
      <w:hyperlink r:id="rId64" w:history="1">
        <w:r>
          <w:rPr>
            <w:color w:val="0000FF"/>
          </w:rPr>
          <w:t>программы</w:t>
        </w:r>
      </w:hyperlink>
      <w:r>
        <w:t>, о наличии мест в организациях дошкольного и общего образования для детей участников программы;</w:t>
      </w:r>
    </w:p>
    <w:p w:rsidR="00F45555" w:rsidRDefault="00F45555">
      <w:pPr>
        <w:pStyle w:val="ConsPlusNormal"/>
        <w:ind w:firstLine="540"/>
        <w:jc w:val="both"/>
      </w:pPr>
      <w:r>
        <w:t>осуществляет ведение реестра прибывших в край участников Программы и членов их семей в форме мониторинга информации о территории вселения, трудоустройстве, переобучении и предоставлении участнику Программы и членам его семьи иных дополнительных гарантий и мер социальной поддержки, определенных Программой;</w:t>
      </w:r>
    </w:p>
    <w:p w:rsidR="00F45555" w:rsidRDefault="00F45555">
      <w:pPr>
        <w:pStyle w:val="ConsPlusNormal"/>
        <w:ind w:firstLine="540"/>
        <w:jc w:val="both"/>
      </w:pPr>
      <w:r>
        <w:t xml:space="preserve">организует встречу и временное размещение участника Программы и членов его семьи в центре временного размещения соотечественников (г. Хабаровск) до отбытия на выбранную территорию вселения в крае в установленном </w:t>
      </w:r>
      <w:hyperlink w:anchor="P2363" w:history="1">
        <w:r>
          <w:rPr>
            <w:color w:val="0000FF"/>
          </w:rPr>
          <w:t>приложением N 5</w:t>
        </w:r>
      </w:hyperlink>
      <w:r>
        <w:t xml:space="preserve"> к настоящей Программе порядке.</w:t>
      </w:r>
    </w:p>
    <w:p w:rsidR="00F45555" w:rsidRDefault="00F45555">
      <w:pPr>
        <w:pStyle w:val="ConsPlusNormal"/>
        <w:jc w:val="both"/>
      </w:pPr>
      <w:r>
        <w:t xml:space="preserve">(в ред. </w:t>
      </w:r>
      <w:hyperlink r:id="rId65" w:history="1">
        <w:r>
          <w:rPr>
            <w:color w:val="0000FF"/>
          </w:rPr>
          <w:t>постановления</w:t>
        </w:r>
      </w:hyperlink>
      <w:r>
        <w:t xml:space="preserve"> Правительства Хабаровского края от 07.07.2014 N 211-пр)</w:t>
      </w:r>
    </w:p>
    <w:p w:rsidR="00F45555" w:rsidRDefault="00F45555">
      <w:pPr>
        <w:pStyle w:val="ConsPlusNormal"/>
        <w:ind w:firstLine="540"/>
        <w:jc w:val="both"/>
      </w:pPr>
      <w:r>
        <w:t>Соисполнители:</w:t>
      </w:r>
    </w:p>
    <w:p w:rsidR="00F45555" w:rsidRDefault="00F45555">
      <w:pPr>
        <w:pStyle w:val="ConsPlusNormal"/>
        <w:ind w:firstLine="540"/>
        <w:jc w:val="both"/>
      </w:pPr>
      <w:r>
        <w:lastRenderedPageBreak/>
        <w:t xml:space="preserve">осуществляют реализацию </w:t>
      </w:r>
      <w:hyperlink w:anchor="P1475" w:history="1">
        <w:r>
          <w:rPr>
            <w:color w:val="0000FF"/>
          </w:rPr>
          <w:t>мероприятий</w:t>
        </w:r>
      </w:hyperlink>
      <w:r>
        <w:t xml:space="preserve"> Программы, формируют отчетность по результатам выполнения мероприятий и информацию о мониторинге целевых показателей, характеризующих результаты выполнения мероприятий и их влияние на показатели социально-экономического развития и изменения миграционной ситуации;</w:t>
      </w:r>
    </w:p>
    <w:p w:rsidR="00F45555" w:rsidRDefault="00F45555">
      <w:pPr>
        <w:pStyle w:val="ConsPlusNormal"/>
        <w:ind w:firstLine="540"/>
        <w:jc w:val="both"/>
      </w:pPr>
      <w:r>
        <w:t>представляют ответственному исполнителю Программы сведения, необходимые для проведения мониторинга реализации Программы и формирования сводных отчетов (в срок до 10 числа месяца, следующего за отчетным кварталом) и подготовки годового отчета (в срок до 20 февраля года, следующего за отчетным годом);</w:t>
      </w:r>
    </w:p>
    <w:p w:rsidR="00F45555" w:rsidRDefault="00F45555">
      <w:pPr>
        <w:pStyle w:val="ConsPlusNormal"/>
        <w:ind w:firstLine="540"/>
        <w:jc w:val="both"/>
      </w:pPr>
      <w:r>
        <w:t>представляют ответственному исполнителю Программы информацию, необходимую для проведения оценки эффективности реализации Программы при подготовке годового отчета;</w:t>
      </w:r>
    </w:p>
    <w:p w:rsidR="00F45555" w:rsidRDefault="00F45555">
      <w:pPr>
        <w:pStyle w:val="ConsPlusNormal"/>
        <w:ind w:firstLine="540"/>
        <w:jc w:val="both"/>
      </w:pPr>
      <w:r>
        <w:t>представляют ответственному исполнителю Программы в целях проведения контрольных мероприятий копии актов, подтверждающих сдачу и прием выполненных работ, и иных документов, подтверждающих исполнение обязательств по заключенным государственным контрактам в рамках реализации мероприятий;</w:t>
      </w:r>
    </w:p>
    <w:p w:rsidR="00F45555" w:rsidRDefault="00F45555">
      <w:pPr>
        <w:pStyle w:val="ConsPlusNormal"/>
        <w:ind w:firstLine="540"/>
        <w:jc w:val="both"/>
      </w:pPr>
      <w:r>
        <w:t>вносят ответственному исполнителю Программы предложения о необходимости внесения изменений в Программу;</w:t>
      </w:r>
    </w:p>
    <w:p w:rsidR="00F45555" w:rsidRDefault="00F45555">
      <w:pPr>
        <w:pStyle w:val="ConsPlusNormal"/>
        <w:ind w:firstLine="540"/>
        <w:jc w:val="both"/>
      </w:pPr>
      <w:r>
        <w:t xml:space="preserve">представляют дополнительную информацию об итогах и планах реализации </w:t>
      </w:r>
      <w:hyperlink w:anchor="P1475" w:history="1">
        <w:r>
          <w:rPr>
            <w:color w:val="0000FF"/>
          </w:rPr>
          <w:t>мероприятий</w:t>
        </w:r>
      </w:hyperlink>
      <w:r>
        <w:t xml:space="preserve"> Программы по требованию ответственного исполнителя Программы.</w:t>
      </w:r>
    </w:p>
    <w:p w:rsidR="00F45555" w:rsidRDefault="00F45555">
      <w:pPr>
        <w:pStyle w:val="ConsPlusNormal"/>
        <w:ind w:firstLine="540"/>
        <w:jc w:val="both"/>
      </w:pPr>
      <w:r>
        <w:t xml:space="preserve">Внесение изменений в Программу осуществляется по инициативе ответственного исполнителя Программы либо во исполнение поручений Правительства и Губернатора края, в том числе с учетом </w:t>
      </w:r>
      <w:proofErr w:type="gramStart"/>
      <w:r>
        <w:t>результатов оценки эффективности реализации Программы</w:t>
      </w:r>
      <w:proofErr w:type="gramEnd"/>
      <w:r>
        <w:t>.</w:t>
      </w:r>
    </w:p>
    <w:p w:rsidR="00F45555" w:rsidRDefault="00F45555">
      <w:pPr>
        <w:pStyle w:val="ConsPlusNormal"/>
        <w:jc w:val="both"/>
      </w:pPr>
    </w:p>
    <w:p w:rsidR="00F45555" w:rsidRDefault="00F45555">
      <w:pPr>
        <w:pStyle w:val="ConsPlusNormal"/>
        <w:ind w:firstLine="540"/>
        <w:jc w:val="both"/>
      </w:pPr>
      <w:r>
        <w:t>5.3. Оценка эффективности реализации Программы</w:t>
      </w:r>
    </w:p>
    <w:p w:rsidR="00F45555" w:rsidRDefault="00F45555">
      <w:pPr>
        <w:pStyle w:val="ConsPlusNormal"/>
        <w:ind w:firstLine="540"/>
        <w:jc w:val="both"/>
      </w:pPr>
      <w:r>
        <w:t xml:space="preserve">Эффективность реализации Программы оценивается по степени достижения плановых целевых показателей (индикаторов) и исполнения </w:t>
      </w:r>
      <w:hyperlink w:anchor="P1475" w:history="1">
        <w:r>
          <w:rPr>
            <w:color w:val="0000FF"/>
          </w:rPr>
          <w:t>мероприятий</w:t>
        </w:r>
      </w:hyperlink>
      <w:r>
        <w:t xml:space="preserve"> Программы с учетом социально-экономического развития и изменений демографической ситуации в крае.</w:t>
      </w:r>
    </w:p>
    <w:p w:rsidR="00F45555" w:rsidRDefault="00F45555">
      <w:pPr>
        <w:pStyle w:val="ConsPlusNormal"/>
        <w:ind w:firstLine="540"/>
        <w:jc w:val="both"/>
      </w:pPr>
      <w:r>
        <w:t>Оценка эффективности реализации Программы проводится ответственным исполнителем Программы при подготовке годового отчета, а также поэтапно, в течение всего срока выполнения Программы.</w:t>
      </w:r>
    </w:p>
    <w:p w:rsidR="00F45555" w:rsidRDefault="00F45555">
      <w:pPr>
        <w:pStyle w:val="ConsPlusNormal"/>
        <w:ind w:firstLine="540"/>
        <w:jc w:val="both"/>
      </w:pPr>
      <w:r>
        <w:t xml:space="preserve">В течение года ведется мониторинг выполнения целевых показателей. При составлении оперативных отчетов о реализации </w:t>
      </w:r>
      <w:hyperlink w:anchor="P1475" w:history="1">
        <w:r>
          <w:rPr>
            <w:color w:val="0000FF"/>
          </w:rPr>
          <w:t>мероприятий</w:t>
        </w:r>
      </w:hyperlink>
      <w:r>
        <w:t xml:space="preserve"> Программы по итогам за первый квартал, первое полугодие и девять месяцев используются сведения о достигнутом уровне целевых показателей.</w:t>
      </w:r>
    </w:p>
    <w:p w:rsidR="00F45555" w:rsidRDefault="00F45555">
      <w:pPr>
        <w:pStyle w:val="ConsPlusNormal"/>
        <w:ind w:firstLine="540"/>
        <w:jc w:val="both"/>
      </w:pPr>
      <w:r>
        <w:t>При проведении оценки эффективности реализации Программы учитывается информация годовых отчетов ответственного исполнителя и соисполнителей Программы о результатах мероприятий, информация УФМС России по Хабаровскому краю и информация Территориального органа Федеральной службы государственной статистики по Хабаровскому краю.</w:t>
      </w:r>
    </w:p>
    <w:p w:rsidR="00F45555" w:rsidRDefault="00F45555">
      <w:pPr>
        <w:pStyle w:val="ConsPlusNormal"/>
        <w:ind w:firstLine="540"/>
        <w:jc w:val="both"/>
      </w:pPr>
      <w:r>
        <w:t>Оценка эффективности реализации Программы проводится до 01 апреля года, следующего за отчетным, путем:</w:t>
      </w:r>
    </w:p>
    <w:p w:rsidR="00F45555" w:rsidRDefault="00F45555">
      <w:pPr>
        <w:pStyle w:val="ConsPlusNormal"/>
        <w:ind w:firstLine="540"/>
        <w:jc w:val="both"/>
      </w:pPr>
      <w:r>
        <w:t>оценки эффективности реализации Программы по степени достижения поставленных целей, уровню выполнения целевых показателей (индикаторов);</w:t>
      </w:r>
    </w:p>
    <w:p w:rsidR="00F45555" w:rsidRDefault="00F45555">
      <w:pPr>
        <w:pStyle w:val="ConsPlusNormal"/>
        <w:ind w:firstLine="540"/>
        <w:jc w:val="both"/>
      </w:pPr>
      <w:r>
        <w:t xml:space="preserve">подведения итогов выполнения </w:t>
      </w:r>
      <w:hyperlink w:anchor="P1475" w:history="1">
        <w:r>
          <w:rPr>
            <w:color w:val="0000FF"/>
          </w:rPr>
          <w:t>мероприятий</w:t>
        </w:r>
      </w:hyperlink>
      <w:r>
        <w:t xml:space="preserve"> Программы в отношении соблюдении сроков реализации мероприятий, достигнутых результатов и расчета уровня </w:t>
      </w:r>
      <w:proofErr w:type="gramStart"/>
      <w:r>
        <w:t>выполнения</w:t>
      </w:r>
      <w:proofErr w:type="gramEnd"/>
      <w:r>
        <w:t xml:space="preserve"> запланированных мероприятий в целом;</w:t>
      </w:r>
    </w:p>
    <w:p w:rsidR="00F45555" w:rsidRDefault="00F45555">
      <w:pPr>
        <w:pStyle w:val="ConsPlusNormal"/>
        <w:ind w:firstLine="540"/>
        <w:jc w:val="both"/>
      </w:pPr>
      <w:r>
        <w:t>оценки полноты и эффективности использования бюджетных средств, выделенных на Программу;</w:t>
      </w:r>
    </w:p>
    <w:p w:rsidR="00F45555" w:rsidRDefault="00F45555">
      <w:pPr>
        <w:pStyle w:val="ConsPlusNormal"/>
        <w:ind w:firstLine="540"/>
        <w:jc w:val="both"/>
      </w:pPr>
      <w:r>
        <w:t>оценки степени достижения целей и решения задач Программы в целом.</w:t>
      </w:r>
    </w:p>
    <w:p w:rsidR="00F45555" w:rsidRDefault="00F45555">
      <w:pPr>
        <w:pStyle w:val="ConsPlusNormal"/>
        <w:ind w:firstLine="540"/>
        <w:jc w:val="both"/>
      </w:pPr>
      <w:r>
        <w:t xml:space="preserve">Эффективность реализации Программы определяется исходя из оценки степени выполнения целевых показателей (индикаторов), а также косвенных воздействий на социально-экономическую ситуацию. Показателем эффективности реализации Программы является превышение фактически достигнутых значений целевых показателей </w:t>
      </w:r>
      <w:proofErr w:type="gramStart"/>
      <w:r>
        <w:t>над</w:t>
      </w:r>
      <w:proofErr w:type="gramEnd"/>
      <w:r>
        <w:t xml:space="preserve"> запланированными при одновременном оптимальном уровне использования бюджетных средств.</w:t>
      </w:r>
    </w:p>
    <w:p w:rsidR="00F45555" w:rsidRDefault="00F45555">
      <w:pPr>
        <w:pStyle w:val="ConsPlusNormal"/>
        <w:ind w:firstLine="540"/>
        <w:jc w:val="both"/>
      </w:pPr>
      <w:r>
        <w:t xml:space="preserve">Оценка эффективности реализации Программы по степени достижения поставленных целей осуществляется с учетом достижения целевых </w:t>
      </w:r>
      <w:hyperlink w:anchor="P1283" w:history="1">
        <w:r>
          <w:rPr>
            <w:color w:val="0000FF"/>
          </w:rPr>
          <w:t>показателей</w:t>
        </w:r>
      </w:hyperlink>
      <w:r>
        <w:t xml:space="preserve"> (индикаторов), приведенных в приложении N 1 к настоящей Программе. Степень выполнения целевых индикаторов определяется по каждому показателю (индикатору) как отношение фактически достигнутого значения показателя к его целевому (плановому) значению.</w:t>
      </w:r>
    </w:p>
    <w:p w:rsidR="00F45555" w:rsidRDefault="00F45555">
      <w:pPr>
        <w:pStyle w:val="ConsPlusNormal"/>
        <w:ind w:firstLine="540"/>
        <w:jc w:val="both"/>
      </w:pPr>
      <w:r>
        <w:t>Для оценки степени достижения целей и решения задач Программы определяется интегральный (суммарный) показатель уровня достижения целевых (плановых) индикаторов Программы.</w:t>
      </w:r>
    </w:p>
    <w:p w:rsidR="00F45555" w:rsidRDefault="00F45555">
      <w:pPr>
        <w:pStyle w:val="ConsPlusNormal"/>
        <w:ind w:firstLine="540"/>
        <w:jc w:val="both"/>
      </w:pPr>
      <w:r>
        <w:t>Уровень достижения целевых (плановых) индикаторов рассчитывается как средняя арифметическая величина по формуле:</w:t>
      </w:r>
    </w:p>
    <w:p w:rsidR="00F45555" w:rsidRDefault="00F45555">
      <w:pPr>
        <w:pStyle w:val="ConsPlusNormal"/>
        <w:jc w:val="both"/>
      </w:pPr>
    </w:p>
    <w:p w:rsidR="00F45555" w:rsidRDefault="00A13FB4">
      <w:pPr>
        <w:pStyle w:val="ConsPlusNormal"/>
        <w:jc w:val="center"/>
      </w:pPr>
      <w:r>
        <w:pict>
          <v:shape id="_x0000_i1025" style="width:135pt;height:48.75pt" coordsize="" o:spt="100" adj="0,,0" path="" filled="f" stroked="f">
            <v:stroke joinstyle="miter"/>
            <v:imagedata r:id="rId66" o:title="base_23563_95849_8"/>
            <v:formulas/>
            <v:path o:connecttype="segments"/>
          </v:shape>
        </w:pict>
      </w:r>
    </w:p>
    <w:p w:rsidR="00F45555" w:rsidRDefault="00F45555">
      <w:pPr>
        <w:pStyle w:val="ConsPlusNormal"/>
        <w:jc w:val="both"/>
      </w:pPr>
    </w:p>
    <w:p w:rsidR="00F45555" w:rsidRDefault="00F45555">
      <w:pPr>
        <w:pStyle w:val="ConsPlusNormal"/>
        <w:ind w:firstLine="540"/>
        <w:jc w:val="both"/>
      </w:pPr>
      <w:r>
        <w:t>где:</w:t>
      </w:r>
    </w:p>
    <w:p w:rsidR="00F45555" w:rsidRDefault="00A13FB4">
      <w:pPr>
        <w:pStyle w:val="ConsPlusNormal"/>
        <w:ind w:firstLine="540"/>
        <w:jc w:val="both"/>
      </w:pPr>
      <w:r w:rsidRPr="00A13FB4">
        <w:rPr>
          <w:position w:val="-7"/>
        </w:rPr>
        <w:pict>
          <v:shape id="_x0000_i1026" style="width:17.25pt;height:17.25pt" coordsize="" o:spt="100" adj="0,,0" path="" filled="f" stroked="f">
            <v:stroke joinstyle="miter"/>
            <v:imagedata r:id="rId67" o:title="base_23563_95849_9"/>
            <v:formulas/>
            <v:path o:connecttype="segments"/>
          </v:shape>
        </w:pict>
      </w:r>
      <w:r w:rsidR="00F45555">
        <w:t xml:space="preserve"> - интегральный (суммарный) уровень достижения целевых (плановых) индикаторов Программы;</w:t>
      </w:r>
    </w:p>
    <w:p w:rsidR="00F45555" w:rsidRDefault="00F45555">
      <w:pPr>
        <w:pStyle w:val="ConsPlusNormal"/>
        <w:ind w:firstLine="540"/>
        <w:jc w:val="both"/>
      </w:pPr>
      <w:proofErr w:type="gramStart"/>
      <w:r>
        <w:t>К</w:t>
      </w:r>
      <w:proofErr w:type="gramEnd"/>
      <w:r>
        <w:t xml:space="preserve"> - количество показателей (индикаторов) Программы;</w:t>
      </w:r>
    </w:p>
    <w:p w:rsidR="00F45555" w:rsidRDefault="00F45555">
      <w:pPr>
        <w:pStyle w:val="ConsPlusNormal"/>
        <w:ind w:firstLine="540"/>
        <w:jc w:val="both"/>
      </w:pPr>
      <w:r>
        <w:t>Ф - достигнутое (фактическое) значение показателя (индикатора) Программы за отчетный период;</w:t>
      </w:r>
    </w:p>
    <w:p w:rsidR="00F45555" w:rsidRDefault="00F45555">
      <w:pPr>
        <w:pStyle w:val="ConsPlusNormal"/>
        <w:ind w:firstLine="540"/>
        <w:jc w:val="both"/>
      </w:pPr>
      <w:proofErr w:type="gramStart"/>
      <w:r>
        <w:t>П</w:t>
      </w:r>
      <w:proofErr w:type="gramEnd"/>
      <w:r>
        <w:t xml:space="preserve"> - целевое (плановое) значение показателя (индикатора) Программы на соответствующий период.</w:t>
      </w:r>
    </w:p>
    <w:p w:rsidR="00F45555" w:rsidRDefault="00F45555">
      <w:pPr>
        <w:pStyle w:val="ConsPlusNormal"/>
        <w:ind w:firstLine="540"/>
        <w:jc w:val="both"/>
      </w:pPr>
      <w:r>
        <w:t>Оценка полноты и эффективности использования бюджетных средств, выделенных на Программу, учитывается как степень исполнения запланированных расходов, расчет производится по формуле:</w:t>
      </w:r>
    </w:p>
    <w:p w:rsidR="00F45555" w:rsidRDefault="00F45555">
      <w:pPr>
        <w:pStyle w:val="ConsPlusNormal"/>
        <w:jc w:val="both"/>
      </w:pPr>
    </w:p>
    <w:p w:rsidR="00F45555" w:rsidRDefault="00A13FB4">
      <w:pPr>
        <w:pStyle w:val="ConsPlusNormal"/>
        <w:jc w:val="center"/>
      </w:pPr>
      <w:r>
        <w:pict>
          <v:shape id="_x0000_i1027" style="width:44.25pt;height:30.75pt" coordsize="" o:spt="100" adj="0,,0" path="" filled="f" stroked="f">
            <v:stroke joinstyle="miter"/>
            <v:imagedata r:id="rId68" o:title="base_23563_95849_10"/>
            <v:formulas/>
            <v:path o:connecttype="segments"/>
          </v:shape>
        </w:pict>
      </w:r>
    </w:p>
    <w:p w:rsidR="00F45555" w:rsidRDefault="00F45555">
      <w:pPr>
        <w:pStyle w:val="ConsPlusNormal"/>
        <w:jc w:val="both"/>
      </w:pPr>
    </w:p>
    <w:p w:rsidR="00F45555" w:rsidRDefault="00F45555">
      <w:pPr>
        <w:pStyle w:val="ConsPlusNormal"/>
        <w:ind w:firstLine="540"/>
        <w:jc w:val="both"/>
      </w:pPr>
      <w:r>
        <w:t>где:</w:t>
      </w:r>
    </w:p>
    <w:p w:rsidR="00F45555" w:rsidRDefault="00A13FB4">
      <w:pPr>
        <w:pStyle w:val="ConsPlusNormal"/>
        <w:ind w:firstLine="540"/>
        <w:jc w:val="both"/>
      </w:pPr>
      <w:r w:rsidRPr="00A13FB4">
        <w:rPr>
          <w:position w:val="-8"/>
        </w:rPr>
        <w:pict>
          <v:shape id="_x0000_i1028" style="width:15pt;height:18pt" coordsize="" o:spt="100" adj="0,,0" path="" filled="f" stroked="f">
            <v:stroke joinstyle="miter"/>
            <v:imagedata r:id="rId69" o:title="base_23563_95849_11"/>
            <v:formulas/>
            <v:path o:connecttype="segments"/>
          </v:shape>
        </w:pict>
      </w:r>
      <w:r w:rsidR="00F45555">
        <w:t xml:space="preserve"> - степень исполнения запланированных расходов;</w:t>
      </w:r>
    </w:p>
    <w:p w:rsidR="00F45555" w:rsidRDefault="00F45555">
      <w:pPr>
        <w:pStyle w:val="ConsPlusNormal"/>
        <w:ind w:firstLine="540"/>
        <w:jc w:val="both"/>
      </w:pPr>
      <w:r>
        <w:t>О - фактическое освоение бюджетных средств по Программе в отчетном периоде;</w:t>
      </w:r>
    </w:p>
    <w:p w:rsidR="00F45555" w:rsidRDefault="00F45555">
      <w:pPr>
        <w:pStyle w:val="ConsPlusNormal"/>
        <w:ind w:firstLine="540"/>
        <w:jc w:val="both"/>
      </w:pPr>
      <w:r>
        <w:t xml:space="preserve">Л - установленный на отчетный период лимит бюджетных ассигнований на реализацию </w:t>
      </w:r>
      <w:hyperlink w:anchor="P1475" w:history="1">
        <w:r>
          <w:rPr>
            <w:color w:val="0000FF"/>
          </w:rPr>
          <w:t>мероприятий</w:t>
        </w:r>
      </w:hyperlink>
      <w:r>
        <w:t xml:space="preserve"> Программы.</w:t>
      </w:r>
    </w:p>
    <w:p w:rsidR="00F45555" w:rsidRDefault="00F45555">
      <w:pPr>
        <w:pStyle w:val="ConsPlusNormal"/>
        <w:ind w:firstLine="540"/>
        <w:jc w:val="both"/>
      </w:pPr>
      <w:r>
        <w:t>Оценка эффективности реализации Программы в целом определяется как значение расчетного показателя эффективности реализации Программы. Показатель эффективности реализации Программы определяется по формуле:</w:t>
      </w:r>
    </w:p>
    <w:p w:rsidR="00F45555" w:rsidRDefault="00F45555">
      <w:pPr>
        <w:pStyle w:val="ConsPlusNormal"/>
        <w:jc w:val="both"/>
      </w:pPr>
    </w:p>
    <w:p w:rsidR="00F45555" w:rsidRDefault="00A13FB4">
      <w:pPr>
        <w:pStyle w:val="ConsPlusNormal"/>
        <w:jc w:val="center"/>
      </w:pPr>
      <w:r>
        <w:pict>
          <v:shape id="_x0000_i1029" style="width:123pt;height:18pt" coordsize="" o:spt="100" adj="0,,0" path="" filled="f" stroked="f">
            <v:stroke joinstyle="miter"/>
            <v:imagedata r:id="rId70" o:title="base_23563_95849_12"/>
            <v:formulas/>
            <v:path o:connecttype="segments"/>
          </v:shape>
        </w:pict>
      </w:r>
    </w:p>
    <w:p w:rsidR="00F45555" w:rsidRDefault="00F45555">
      <w:pPr>
        <w:pStyle w:val="ConsPlusNormal"/>
        <w:jc w:val="both"/>
      </w:pPr>
    </w:p>
    <w:p w:rsidR="00F45555" w:rsidRDefault="00F45555">
      <w:pPr>
        <w:pStyle w:val="ConsPlusNormal"/>
        <w:ind w:firstLine="540"/>
        <w:jc w:val="both"/>
      </w:pPr>
      <w:r>
        <w:t>где:</w:t>
      </w:r>
    </w:p>
    <w:p w:rsidR="00F45555" w:rsidRDefault="00A13FB4">
      <w:pPr>
        <w:pStyle w:val="ConsPlusNormal"/>
        <w:ind w:firstLine="540"/>
        <w:jc w:val="both"/>
      </w:pPr>
      <w:r w:rsidRPr="00A13FB4">
        <w:rPr>
          <w:position w:val="-7"/>
        </w:rPr>
        <w:pict>
          <v:shape id="_x0000_i1030" style="width:17.25pt;height:17.25pt" coordsize="" o:spt="100" adj="0,,0" path="" filled="f" stroked="f">
            <v:stroke joinstyle="miter"/>
            <v:imagedata r:id="rId71" o:title="base_23563_95849_13"/>
            <v:formulas/>
            <v:path o:connecttype="segments"/>
          </v:shape>
        </w:pict>
      </w:r>
      <w:r w:rsidR="00F45555">
        <w:t xml:space="preserve"> - оценка эффективности реализации Программы;</w:t>
      </w:r>
    </w:p>
    <w:p w:rsidR="00F45555" w:rsidRDefault="00A13FB4">
      <w:pPr>
        <w:pStyle w:val="ConsPlusNormal"/>
        <w:ind w:firstLine="540"/>
        <w:jc w:val="both"/>
      </w:pPr>
      <w:r w:rsidRPr="00A13FB4">
        <w:rPr>
          <w:position w:val="-7"/>
        </w:rPr>
        <w:pict>
          <v:shape id="_x0000_i1031" style="width:17.25pt;height:17.25pt" coordsize="" o:spt="100" adj="0,,0" path="" filled="f" stroked="f">
            <v:stroke joinstyle="miter"/>
            <v:imagedata r:id="rId72" o:title="base_23563_95849_14"/>
            <v:formulas/>
            <v:path o:connecttype="segments"/>
          </v:shape>
        </w:pict>
      </w:r>
      <w:r w:rsidR="00F45555">
        <w:t xml:space="preserve"> - интегральный (суммарный) уровень достижения целевых (плановых) индикаторов Программы;</w:t>
      </w:r>
    </w:p>
    <w:p w:rsidR="00F45555" w:rsidRDefault="00A13FB4">
      <w:pPr>
        <w:pStyle w:val="ConsPlusNormal"/>
        <w:ind w:firstLine="540"/>
        <w:jc w:val="both"/>
      </w:pPr>
      <w:r w:rsidRPr="00A13FB4">
        <w:rPr>
          <w:position w:val="-8"/>
        </w:rPr>
        <w:pict>
          <v:shape id="_x0000_i1032" style="width:15pt;height:18pt" coordsize="" o:spt="100" adj="0,,0" path="" filled="f" stroked="f">
            <v:stroke joinstyle="miter"/>
            <v:imagedata r:id="rId73" o:title="base_23563_95849_15"/>
            <v:formulas/>
            <v:path o:connecttype="segments"/>
          </v:shape>
        </w:pict>
      </w:r>
      <w:r w:rsidR="00F45555">
        <w:t xml:space="preserve"> - степень исполнения запланированных расходов.</w:t>
      </w:r>
    </w:p>
    <w:p w:rsidR="00F45555" w:rsidRDefault="00F45555">
      <w:pPr>
        <w:pStyle w:val="ConsPlusNormal"/>
        <w:ind w:firstLine="540"/>
        <w:jc w:val="both"/>
      </w:pPr>
      <w:r>
        <w:t>Социально-экономическая эффективность реализации Программы определяется на основании мониторинга выполнения мероприятий и годовых отчетов соисполнителей. Дается характеристика ситуации, выявляются социально-экономические эффекты.</w:t>
      </w:r>
    </w:p>
    <w:p w:rsidR="00F45555" w:rsidRDefault="00F45555">
      <w:pPr>
        <w:pStyle w:val="ConsPlusNormal"/>
        <w:ind w:firstLine="540"/>
        <w:jc w:val="both"/>
      </w:pPr>
      <w:r>
        <w:t>Поставленные цели и запланированные результаты считаются достигнутыми, мероприятия выполненными в соответствии с установленными требованиями, если показатель оценки эффективности реализации Программы соответствует значениям от 0,8 до 1,0 и более.</w:t>
      </w:r>
    </w:p>
    <w:p w:rsidR="00F45555" w:rsidRDefault="00F45555">
      <w:pPr>
        <w:pStyle w:val="ConsPlusNormal"/>
        <w:ind w:firstLine="540"/>
        <w:jc w:val="both"/>
      </w:pPr>
      <w:r>
        <w:t>Ответственным исполнителем Программы проводится анализ результатов реализации Программы, подготавливаются предложения о дальнейшей ее реализации, в том числе о необходимости изменения показателей (индикаторов), мероприятий и объемов бюджетных ассигнований на финансовое обеспечение реализации Программы.</w:t>
      </w:r>
    </w:p>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right"/>
      </w:pPr>
      <w:r>
        <w:t>Приложение N 1</w:t>
      </w:r>
    </w:p>
    <w:p w:rsidR="00F45555" w:rsidRDefault="00F45555">
      <w:pPr>
        <w:pStyle w:val="ConsPlusNormal"/>
        <w:jc w:val="right"/>
      </w:pPr>
      <w:r>
        <w:t>к Государственной программе</w:t>
      </w:r>
    </w:p>
    <w:p w:rsidR="00F45555" w:rsidRDefault="00F45555">
      <w:pPr>
        <w:pStyle w:val="ConsPlusNormal"/>
        <w:jc w:val="right"/>
      </w:pPr>
      <w:r>
        <w:t>Хабаровского края "Оказание содействия</w:t>
      </w:r>
    </w:p>
    <w:p w:rsidR="00F45555" w:rsidRDefault="00F45555">
      <w:pPr>
        <w:pStyle w:val="ConsPlusNormal"/>
        <w:jc w:val="right"/>
      </w:pPr>
      <w:r>
        <w:t>добровольному переселению в Хабаровский край</w:t>
      </w:r>
    </w:p>
    <w:p w:rsidR="00F45555" w:rsidRDefault="00F45555">
      <w:pPr>
        <w:pStyle w:val="ConsPlusNormal"/>
        <w:jc w:val="right"/>
      </w:pPr>
      <w:r>
        <w:t>соотечественников, проживающих за рубежом"</w:t>
      </w:r>
    </w:p>
    <w:p w:rsidR="00F45555" w:rsidRDefault="00F45555">
      <w:pPr>
        <w:pStyle w:val="ConsPlusNormal"/>
        <w:jc w:val="both"/>
      </w:pPr>
    </w:p>
    <w:p w:rsidR="00F45555" w:rsidRDefault="00F45555">
      <w:pPr>
        <w:pStyle w:val="ConsPlusTitle"/>
        <w:jc w:val="center"/>
      </w:pPr>
      <w:bookmarkStart w:id="17" w:name="P1283"/>
      <w:bookmarkEnd w:id="17"/>
      <w:r>
        <w:t>СВЕДЕНИЯ</w:t>
      </w:r>
    </w:p>
    <w:p w:rsidR="00F45555" w:rsidRDefault="00F45555">
      <w:pPr>
        <w:pStyle w:val="ConsPlusTitle"/>
        <w:jc w:val="center"/>
      </w:pPr>
      <w:r>
        <w:t>О ПОКАЗАТЕЛЯХ (ИНДИКАТОРАХ) ГОСУДАРСТВЕННОЙ ПРОГРАММЫ</w:t>
      </w:r>
    </w:p>
    <w:p w:rsidR="00F45555" w:rsidRDefault="00F45555">
      <w:pPr>
        <w:pStyle w:val="ConsPlusTitle"/>
        <w:jc w:val="center"/>
      </w:pPr>
      <w:r>
        <w:t xml:space="preserve">ХАБАРОВСКОГО КРАЯ "ОКАЗАНИЕ СОДЕЙСТВИЯ </w:t>
      </w:r>
      <w:proofErr w:type="gramStart"/>
      <w:r>
        <w:t>ДОБРОВОЛЬНОМУ</w:t>
      </w:r>
      <w:proofErr w:type="gramEnd"/>
    </w:p>
    <w:p w:rsidR="00F45555" w:rsidRDefault="00F45555">
      <w:pPr>
        <w:pStyle w:val="ConsPlusTitle"/>
        <w:jc w:val="center"/>
      </w:pPr>
      <w:r>
        <w:t>ПЕРЕСЕЛЕНИЮ В ХАБАРОВСКИЙ КРАЙ СООТЕЧЕСТВЕННИКОВ,</w:t>
      </w:r>
    </w:p>
    <w:p w:rsidR="00F45555" w:rsidRDefault="00F45555">
      <w:pPr>
        <w:pStyle w:val="ConsPlusTitle"/>
        <w:jc w:val="center"/>
      </w:pPr>
      <w:proofErr w:type="gramStart"/>
      <w:r>
        <w:t>ПРОЖИВАЮЩИХ</w:t>
      </w:r>
      <w:proofErr w:type="gramEnd"/>
      <w:r>
        <w:t xml:space="preserve"> ЗА РУБЕЖОМ"</w:t>
      </w:r>
    </w:p>
    <w:p w:rsidR="00F45555" w:rsidRDefault="00F45555">
      <w:pPr>
        <w:pStyle w:val="ConsPlusNormal"/>
        <w:jc w:val="center"/>
      </w:pPr>
      <w:r>
        <w:t>Список изменяющих документов</w:t>
      </w:r>
    </w:p>
    <w:p w:rsidR="00F45555" w:rsidRDefault="00F45555">
      <w:pPr>
        <w:pStyle w:val="ConsPlusNormal"/>
        <w:jc w:val="center"/>
      </w:pPr>
      <w:proofErr w:type="gramStart"/>
      <w:r>
        <w:t xml:space="preserve">(в ред. </w:t>
      </w:r>
      <w:hyperlink r:id="rId74" w:history="1">
        <w:r>
          <w:rPr>
            <w:color w:val="0000FF"/>
          </w:rPr>
          <w:t>постановления</w:t>
        </w:r>
      </w:hyperlink>
      <w:r>
        <w:t xml:space="preserve"> Правительства Хабаровского края</w:t>
      </w:r>
      <w:proofErr w:type="gramEnd"/>
    </w:p>
    <w:p w:rsidR="00F45555" w:rsidRDefault="00F45555">
      <w:pPr>
        <w:pStyle w:val="ConsPlusNormal"/>
        <w:jc w:val="center"/>
      </w:pPr>
      <w:r>
        <w:t>от 26.03.2015 N 52-пр)</w:t>
      </w:r>
    </w:p>
    <w:p w:rsidR="00F45555" w:rsidRDefault="00F45555">
      <w:pPr>
        <w:sectPr w:rsidR="00F45555">
          <w:pgSz w:w="11905" w:h="16838"/>
          <w:pgMar w:top="1134" w:right="850" w:bottom="1134" w:left="1701" w:header="0" w:footer="0" w:gutter="0"/>
          <w:cols w:space="720"/>
        </w:sectPr>
      </w:pPr>
    </w:p>
    <w:p w:rsidR="00F45555" w:rsidRDefault="00F4555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94"/>
        <w:gridCol w:w="1531"/>
        <w:gridCol w:w="1701"/>
        <w:gridCol w:w="680"/>
        <w:gridCol w:w="680"/>
        <w:gridCol w:w="680"/>
        <w:gridCol w:w="680"/>
        <w:gridCol w:w="680"/>
        <w:gridCol w:w="737"/>
        <w:gridCol w:w="680"/>
        <w:gridCol w:w="737"/>
        <w:gridCol w:w="737"/>
        <w:gridCol w:w="737"/>
        <w:gridCol w:w="737"/>
        <w:gridCol w:w="737"/>
      </w:tblGrid>
      <w:tr w:rsidR="00F45555">
        <w:tc>
          <w:tcPr>
            <w:tcW w:w="454" w:type="dxa"/>
            <w:vMerge w:val="restart"/>
            <w:tcBorders>
              <w:top w:val="single" w:sz="4" w:space="0" w:color="auto"/>
              <w:bottom w:val="single" w:sz="4" w:space="0" w:color="auto"/>
            </w:tcBorders>
            <w:vAlign w:val="center"/>
          </w:tcPr>
          <w:p w:rsidR="00F45555" w:rsidRDefault="00F45555">
            <w:pPr>
              <w:pStyle w:val="ConsPlusNormal"/>
              <w:jc w:val="center"/>
            </w:pPr>
            <w:r>
              <w:t>N</w:t>
            </w:r>
          </w:p>
          <w:p w:rsidR="00F45555" w:rsidRDefault="00F45555">
            <w:pPr>
              <w:pStyle w:val="ConsPlusNormal"/>
              <w:jc w:val="center"/>
            </w:pPr>
            <w:proofErr w:type="spellStart"/>
            <w:proofErr w:type="gramStart"/>
            <w:r>
              <w:t>п</w:t>
            </w:r>
            <w:proofErr w:type="spellEnd"/>
            <w:proofErr w:type="gramEnd"/>
            <w:r>
              <w:t>/</w:t>
            </w:r>
            <w:proofErr w:type="spellStart"/>
            <w:r>
              <w:t>п</w:t>
            </w:r>
            <w:proofErr w:type="spellEnd"/>
          </w:p>
        </w:tc>
        <w:tc>
          <w:tcPr>
            <w:tcW w:w="2494" w:type="dxa"/>
            <w:vMerge w:val="restart"/>
            <w:tcBorders>
              <w:top w:val="single" w:sz="4" w:space="0" w:color="auto"/>
              <w:bottom w:val="single" w:sz="4" w:space="0" w:color="auto"/>
            </w:tcBorders>
            <w:vAlign w:val="center"/>
          </w:tcPr>
          <w:p w:rsidR="00F45555" w:rsidRDefault="00F45555">
            <w:pPr>
              <w:pStyle w:val="ConsPlusNormal"/>
              <w:jc w:val="center"/>
            </w:pPr>
            <w:r>
              <w:t>Наименование показателя (индикатора)</w:t>
            </w:r>
          </w:p>
        </w:tc>
        <w:tc>
          <w:tcPr>
            <w:tcW w:w="1531" w:type="dxa"/>
            <w:vMerge w:val="restart"/>
            <w:tcBorders>
              <w:top w:val="single" w:sz="4" w:space="0" w:color="auto"/>
              <w:bottom w:val="single" w:sz="4" w:space="0" w:color="auto"/>
            </w:tcBorders>
            <w:vAlign w:val="center"/>
          </w:tcPr>
          <w:p w:rsidR="00F45555" w:rsidRDefault="00F45555">
            <w:pPr>
              <w:pStyle w:val="ConsPlusNormal"/>
              <w:jc w:val="center"/>
            </w:pPr>
            <w:r>
              <w:t>Единица измерения</w:t>
            </w:r>
          </w:p>
        </w:tc>
        <w:tc>
          <w:tcPr>
            <w:tcW w:w="1701" w:type="dxa"/>
            <w:vMerge w:val="restart"/>
            <w:tcBorders>
              <w:top w:val="single" w:sz="4" w:space="0" w:color="auto"/>
              <w:bottom w:val="single" w:sz="4" w:space="0" w:color="auto"/>
            </w:tcBorders>
            <w:vAlign w:val="center"/>
          </w:tcPr>
          <w:p w:rsidR="00F45555" w:rsidRDefault="00F45555">
            <w:pPr>
              <w:pStyle w:val="ConsPlusNormal"/>
              <w:jc w:val="center"/>
            </w:pPr>
            <w:r>
              <w:t>Источник информации</w:t>
            </w:r>
          </w:p>
        </w:tc>
        <w:tc>
          <w:tcPr>
            <w:tcW w:w="8502" w:type="dxa"/>
            <w:gridSpan w:val="12"/>
            <w:tcBorders>
              <w:top w:val="single" w:sz="4" w:space="0" w:color="auto"/>
              <w:bottom w:val="single" w:sz="4" w:space="0" w:color="auto"/>
            </w:tcBorders>
            <w:vAlign w:val="center"/>
          </w:tcPr>
          <w:p w:rsidR="00F45555" w:rsidRDefault="00F45555">
            <w:pPr>
              <w:pStyle w:val="ConsPlusNormal"/>
              <w:jc w:val="center"/>
            </w:pPr>
            <w:r>
              <w:t>Значение показателя (индикатора) по годам</w:t>
            </w:r>
          </w:p>
        </w:tc>
      </w:tr>
      <w:tr w:rsidR="00F45555">
        <w:tc>
          <w:tcPr>
            <w:tcW w:w="454" w:type="dxa"/>
            <w:vMerge/>
            <w:tcBorders>
              <w:top w:val="single" w:sz="4" w:space="0" w:color="auto"/>
              <w:bottom w:val="single" w:sz="4" w:space="0" w:color="auto"/>
            </w:tcBorders>
          </w:tcPr>
          <w:p w:rsidR="00F45555" w:rsidRDefault="00F45555"/>
        </w:tc>
        <w:tc>
          <w:tcPr>
            <w:tcW w:w="2494" w:type="dxa"/>
            <w:vMerge/>
            <w:tcBorders>
              <w:top w:val="single" w:sz="4" w:space="0" w:color="auto"/>
              <w:bottom w:val="single" w:sz="4" w:space="0" w:color="auto"/>
            </w:tcBorders>
          </w:tcPr>
          <w:p w:rsidR="00F45555" w:rsidRDefault="00F45555"/>
        </w:tc>
        <w:tc>
          <w:tcPr>
            <w:tcW w:w="1531" w:type="dxa"/>
            <w:vMerge/>
            <w:tcBorders>
              <w:top w:val="single" w:sz="4" w:space="0" w:color="auto"/>
              <w:bottom w:val="single" w:sz="4" w:space="0" w:color="auto"/>
            </w:tcBorders>
          </w:tcPr>
          <w:p w:rsidR="00F45555" w:rsidRDefault="00F45555"/>
        </w:tc>
        <w:tc>
          <w:tcPr>
            <w:tcW w:w="1701" w:type="dxa"/>
            <w:vMerge/>
            <w:tcBorders>
              <w:top w:val="single" w:sz="4" w:space="0" w:color="auto"/>
              <w:bottom w:val="single" w:sz="4" w:space="0" w:color="auto"/>
            </w:tcBorders>
          </w:tcPr>
          <w:p w:rsidR="00F45555" w:rsidRDefault="00F45555"/>
        </w:tc>
        <w:tc>
          <w:tcPr>
            <w:tcW w:w="680" w:type="dxa"/>
            <w:tcBorders>
              <w:top w:val="single" w:sz="4" w:space="0" w:color="auto"/>
              <w:bottom w:val="single" w:sz="4" w:space="0" w:color="auto"/>
            </w:tcBorders>
            <w:vAlign w:val="center"/>
          </w:tcPr>
          <w:p w:rsidR="00F45555" w:rsidRDefault="00F45555">
            <w:pPr>
              <w:pStyle w:val="ConsPlusNormal"/>
              <w:jc w:val="center"/>
            </w:pPr>
            <w:r>
              <w:t>2011</w:t>
            </w:r>
          </w:p>
        </w:tc>
        <w:tc>
          <w:tcPr>
            <w:tcW w:w="680" w:type="dxa"/>
            <w:tcBorders>
              <w:top w:val="single" w:sz="4" w:space="0" w:color="auto"/>
              <w:bottom w:val="single" w:sz="4" w:space="0" w:color="auto"/>
            </w:tcBorders>
            <w:vAlign w:val="center"/>
          </w:tcPr>
          <w:p w:rsidR="00F45555" w:rsidRDefault="00F45555">
            <w:pPr>
              <w:pStyle w:val="ConsPlusNormal"/>
              <w:jc w:val="center"/>
            </w:pPr>
            <w:r>
              <w:t>2012</w:t>
            </w:r>
          </w:p>
        </w:tc>
        <w:tc>
          <w:tcPr>
            <w:tcW w:w="1360" w:type="dxa"/>
            <w:gridSpan w:val="2"/>
            <w:tcBorders>
              <w:top w:val="single" w:sz="4" w:space="0" w:color="auto"/>
              <w:bottom w:val="single" w:sz="4" w:space="0" w:color="auto"/>
            </w:tcBorders>
            <w:vAlign w:val="center"/>
          </w:tcPr>
          <w:p w:rsidR="00F45555" w:rsidRDefault="00F45555">
            <w:pPr>
              <w:pStyle w:val="ConsPlusNormal"/>
              <w:jc w:val="center"/>
            </w:pPr>
            <w:r>
              <w:t>2013</w:t>
            </w:r>
          </w:p>
        </w:tc>
        <w:tc>
          <w:tcPr>
            <w:tcW w:w="1417" w:type="dxa"/>
            <w:gridSpan w:val="2"/>
            <w:tcBorders>
              <w:top w:val="single" w:sz="4" w:space="0" w:color="auto"/>
              <w:bottom w:val="single" w:sz="4" w:space="0" w:color="auto"/>
            </w:tcBorders>
            <w:vAlign w:val="center"/>
          </w:tcPr>
          <w:p w:rsidR="00F45555" w:rsidRDefault="00F45555">
            <w:pPr>
              <w:pStyle w:val="ConsPlusNormal"/>
              <w:jc w:val="center"/>
            </w:pPr>
            <w:r>
              <w:t>2014</w:t>
            </w:r>
          </w:p>
        </w:tc>
        <w:tc>
          <w:tcPr>
            <w:tcW w:w="680" w:type="dxa"/>
            <w:tcBorders>
              <w:top w:val="single" w:sz="4" w:space="0" w:color="auto"/>
              <w:bottom w:val="single" w:sz="4" w:space="0" w:color="auto"/>
            </w:tcBorders>
            <w:vAlign w:val="center"/>
          </w:tcPr>
          <w:p w:rsidR="00F45555" w:rsidRDefault="00F45555">
            <w:pPr>
              <w:pStyle w:val="ConsPlusNormal"/>
              <w:jc w:val="center"/>
            </w:pPr>
            <w:r>
              <w:t>2015</w:t>
            </w:r>
          </w:p>
        </w:tc>
        <w:tc>
          <w:tcPr>
            <w:tcW w:w="737" w:type="dxa"/>
            <w:tcBorders>
              <w:top w:val="single" w:sz="4" w:space="0" w:color="auto"/>
              <w:bottom w:val="single" w:sz="4" w:space="0" w:color="auto"/>
            </w:tcBorders>
            <w:vAlign w:val="center"/>
          </w:tcPr>
          <w:p w:rsidR="00F45555" w:rsidRDefault="00F45555">
            <w:pPr>
              <w:pStyle w:val="ConsPlusNormal"/>
              <w:jc w:val="center"/>
            </w:pPr>
            <w:r>
              <w:t>2016</w:t>
            </w:r>
          </w:p>
        </w:tc>
        <w:tc>
          <w:tcPr>
            <w:tcW w:w="737" w:type="dxa"/>
            <w:tcBorders>
              <w:top w:val="single" w:sz="4" w:space="0" w:color="auto"/>
              <w:bottom w:val="single" w:sz="4" w:space="0" w:color="auto"/>
            </w:tcBorders>
            <w:vAlign w:val="center"/>
          </w:tcPr>
          <w:p w:rsidR="00F45555" w:rsidRDefault="00F45555">
            <w:pPr>
              <w:pStyle w:val="ConsPlusNormal"/>
              <w:jc w:val="center"/>
            </w:pPr>
            <w:r>
              <w:t>2017</w:t>
            </w:r>
          </w:p>
        </w:tc>
        <w:tc>
          <w:tcPr>
            <w:tcW w:w="737" w:type="dxa"/>
            <w:tcBorders>
              <w:top w:val="single" w:sz="4" w:space="0" w:color="auto"/>
              <w:bottom w:val="single" w:sz="4" w:space="0" w:color="auto"/>
            </w:tcBorders>
            <w:vAlign w:val="center"/>
          </w:tcPr>
          <w:p w:rsidR="00F45555" w:rsidRDefault="00F45555">
            <w:pPr>
              <w:pStyle w:val="ConsPlusNormal"/>
              <w:jc w:val="center"/>
            </w:pPr>
            <w:r>
              <w:t>2018</w:t>
            </w:r>
          </w:p>
        </w:tc>
        <w:tc>
          <w:tcPr>
            <w:tcW w:w="737" w:type="dxa"/>
            <w:tcBorders>
              <w:top w:val="single" w:sz="4" w:space="0" w:color="auto"/>
              <w:bottom w:val="single" w:sz="4" w:space="0" w:color="auto"/>
            </w:tcBorders>
            <w:vAlign w:val="center"/>
          </w:tcPr>
          <w:p w:rsidR="00F45555" w:rsidRDefault="00F45555">
            <w:pPr>
              <w:pStyle w:val="ConsPlusNormal"/>
              <w:jc w:val="center"/>
            </w:pPr>
            <w:r>
              <w:t>2019</w:t>
            </w:r>
          </w:p>
        </w:tc>
        <w:tc>
          <w:tcPr>
            <w:tcW w:w="737" w:type="dxa"/>
            <w:tcBorders>
              <w:top w:val="single" w:sz="4" w:space="0" w:color="auto"/>
              <w:bottom w:val="single" w:sz="4" w:space="0" w:color="auto"/>
            </w:tcBorders>
            <w:vAlign w:val="center"/>
          </w:tcPr>
          <w:p w:rsidR="00F45555" w:rsidRDefault="00F45555">
            <w:pPr>
              <w:pStyle w:val="ConsPlusNormal"/>
              <w:jc w:val="center"/>
            </w:pPr>
            <w:r>
              <w:t>2020</w:t>
            </w:r>
          </w:p>
        </w:tc>
      </w:tr>
      <w:tr w:rsidR="00F45555">
        <w:tc>
          <w:tcPr>
            <w:tcW w:w="454" w:type="dxa"/>
            <w:vMerge/>
            <w:tcBorders>
              <w:top w:val="single" w:sz="4" w:space="0" w:color="auto"/>
              <w:bottom w:val="single" w:sz="4" w:space="0" w:color="auto"/>
            </w:tcBorders>
          </w:tcPr>
          <w:p w:rsidR="00F45555" w:rsidRDefault="00F45555"/>
        </w:tc>
        <w:tc>
          <w:tcPr>
            <w:tcW w:w="2494" w:type="dxa"/>
            <w:vMerge/>
            <w:tcBorders>
              <w:top w:val="single" w:sz="4" w:space="0" w:color="auto"/>
              <w:bottom w:val="single" w:sz="4" w:space="0" w:color="auto"/>
            </w:tcBorders>
          </w:tcPr>
          <w:p w:rsidR="00F45555" w:rsidRDefault="00F45555"/>
        </w:tc>
        <w:tc>
          <w:tcPr>
            <w:tcW w:w="1531" w:type="dxa"/>
            <w:vMerge/>
            <w:tcBorders>
              <w:top w:val="single" w:sz="4" w:space="0" w:color="auto"/>
              <w:bottom w:val="single" w:sz="4" w:space="0" w:color="auto"/>
            </w:tcBorders>
          </w:tcPr>
          <w:p w:rsidR="00F45555" w:rsidRDefault="00F45555"/>
        </w:tc>
        <w:tc>
          <w:tcPr>
            <w:tcW w:w="1701" w:type="dxa"/>
            <w:vMerge/>
            <w:tcBorders>
              <w:top w:val="single" w:sz="4" w:space="0" w:color="auto"/>
              <w:bottom w:val="single" w:sz="4" w:space="0" w:color="auto"/>
            </w:tcBorders>
          </w:tcPr>
          <w:p w:rsidR="00F45555" w:rsidRDefault="00F45555"/>
        </w:tc>
        <w:tc>
          <w:tcPr>
            <w:tcW w:w="680" w:type="dxa"/>
            <w:tcBorders>
              <w:top w:val="single" w:sz="4" w:space="0" w:color="auto"/>
              <w:bottom w:val="single" w:sz="4" w:space="0" w:color="auto"/>
            </w:tcBorders>
          </w:tcPr>
          <w:p w:rsidR="00F45555" w:rsidRDefault="00F45555">
            <w:pPr>
              <w:pStyle w:val="ConsPlusNormal"/>
              <w:jc w:val="center"/>
            </w:pPr>
            <w:r>
              <w:t>факт</w:t>
            </w:r>
          </w:p>
        </w:tc>
        <w:tc>
          <w:tcPr>
            <w:tcW w:w="680" w:type="dxa"/>
            <w:tcBorders>
              <w:top w:val="single" w:sz="4" w:space="0" w:color="auto"/>
              <w:bottom w:val="single" w:sz="4" w:space="0" w:color="auto"/>
            </w:tcBorders>
          </w:tcPr>
          <w:p w:rsidR="00F45555" w:rsidRDefault="00F45555">
            <w:pPr>
              <w:pStyle w:val="ConsPlusNormal"/>
              <w:jc w:val="center"/>
            </w:pPr>
            <w:r>
              <w:t>факт</w:t>
            </w:r>
          </w:p>
        </w:tc>
        <w:tc>
          <w:tcPr>
            <w:tcW w:w="680" w:type="dxa"/>
            <w:tcBorders>
              <w:top w:val="single" w:sz="4" w:space="0" w:color="auto"/>
              <w:bottom w:val="single" w:sz="4" w:space="0" w:color="auto"/>
            </w:tcBorders>
          </w:tcPr>
          <w:p w:rsidR="00F45555" w:rsidRDefault="00F45555">
            <w:pPr>
              <w:pStyle w:val="ConsPlusNormal"/>
              <w:jc w:val="center"/>
            </w:pPr>
            <w:r>
              <w:t>план</w:t>
            </w:r>
          </w:p>
        </w:tc>
        <w:tc>
          <w:tcPr>
            <w:tcW w:w="680" w:type="dxa"/>
            <w:tcBorders>
              <w:top w:val="single" w:sz="4" w:space="0" w:color="auto"/>
              <w:bottom w:val="single" w:sz="4" w:space="0" w:color="auto"/>
            </w:tcBorders>
          </w:tcPr>
          <w:p w:rsidR="00F45555" w:rsidRDefault="00F45555">
            <w:pPr>
              <w:pStyle w:val="ConsPlusNormal"/>
              <w:jc w:val="center"/>
            </w:pPr>
            <w:r>
              <w:t>факт</w:t>
            </w:r>
          </w:p>
        </w:tc>
        <w:tc>
          <w:tcPr>
            <w:tcW w:w="680" w:type="dxa"/>
            <w:tcBorders>
              <w:top w:val="single" w:sz="4" w:space="0" w:color="auto"/>
              <w:bottom w:val="single" w:sz="4" w:space="0" w:color="auto"/>
            </w:tcBorders>
          </w:tcPr>
          <w:p w:rsidR="00F45555" w:rsidRDefault="00F45555">
            <w:pPr>
              <w:pStyle w:val="ConsPlusNormal"/>
              <w:jc w:val="center"/>
            </w:pPr>
            <w:r>
              <w:t>план</w:t>
            </w:r>
          </w:p>
        </w:tc>
        <w:tc>
          <w:tcPr>
            <w:tcW w:w="737" w:type="dxa"/>
            <w:tcBorders>
              <w:top w:val="single" w:sz="4" w:space="0" w:color="auto"/>
              <w:bottom w:val="single" w:sz="4" w:space="0" w:color="auto"/>
            </w:tcBorders>
          </w:tcPr>
          <w:p w:rsidR="00F45555" w:rsidRDefault="00F45555">
            <w:pPr>
              <w:pStyle w:val="ConsPlusNormal"/>
              <w:jc w:val="center"/>
            </w:pPr>
            <w:r>
              <w:t>факт</w:t>
            </w:r>
          </w:p>
        </w:tc>
        <w:tc>
          <w:tcPr>
            <w:tcW w:w="680" w:type="dxa"/>
            <w:tcBorders>
              <w:top w:val="single" w:sz="4" w:space="0" w:color="auto"/>
              <w:bottom w:val="single" w:sz="4" w:space="0" w:color="auto"/>
            </w:tcBorders>
          </w:tcPr>
          <w:p w:rsidR="00F45555" w:rsidRDefault="00F45555">
            <w:pPr>
              <w:pStyle w:val="ConsPlusNormal"/>
              <w:jc w:val="center"/>
            </w:pPr>
            <w:r>
              <w:t>план</w:t>
            </w:r>
          </w:p>
        </w:tc>
        <w:tc>
          <w:tcPr>
            <w:tcW w:w="737" w:type="dxa"/>
            <w:tcBorders>
              <w:top w:val="single" w:sz="4" w:space="0" w:color="auto"/>
              <w:bottom w:val="single" w:sz="4" w:space="0" w:color="auto"/>
            </w:tcBorders>
          </w:tcPr>
          <w:p w:rsidR="00F45555" w:rsidRDefault="00F45555">
            <w:pPr>
              <w:pStyle w:val="ConsPlusNormal"/>
              <w:jc w:val="center"/>
            </w:pPr>
            <w:r>
              <w:t>план</w:t>
            </w:r>
          </w:p>
        </w:tc>
        <w:tc>
          <w:tcPr>
            <w:tcW w:w="737" w:type="dxa"/>
            <w:tcBorders>
              <w:top w:val="single" w:sz="4" w:space="0" w:color="auto"/>
              <w:bottom w:val="single" w:sz="4" w:space="0" w:color="auto"/>
            </w:tcBorders>
          </w:tcPr>
          <w:p w:rsidR="00F45555" w:rsidRDefault="00F45555">
            <w:pPr>
              <w:pStyle w:val="ConsPlusNormal"/>
              <w:jc w:val="center"/>
            </w:pPr>
            <w:r>
              <w:t>план</w:t>
            </w:r>
          </w:p>
        </w:tc>
        <w:tc>
          <w:tcPr>
            <w:tcW w:w="737" w:type="dxa"/>
            <w:tcBorders>
              <w:top w:val="single" w:sz="4" w:space="0" w:color="auto"/>
              <w:bottom w:val="single" w:sz="4" w:space="0" w:color="auto"/>
            </w:tcBorders>
          </w:tcPr>
          <w:p w:rsidR="00F45555" w:rsidRDefault="00F45555">
            <w:pPr>
              <w:pStyle w:val="ConsPlusNormal"/>
              <w:jc w:val="center"/>
            </w:pPr>
            <w:r>
              <w:t>план</w:t>
            </w:r>
          </w:p>
        </w:tc>
        <w:tc>
          <w:tcPr>
            <w:tcW w:w="737" w:type="dxa"/>
            <w:tcBorders>
              <w:top w:val="single" w:sz="4" w:space="0" w:color="auto"/>
              <w:bottom w:val="single" w:sz="4" w:space="0" w:color="auto"/>
            </w:tcBorders>
          </w:tcPr>
          <w:p w:rsidR="00F45555" w:rsidRDefault="00F45555">
            <w:pPr>
              <w:pStyle w:val="ConsPlusNormal"/>
              <w:jc w:val="center"/>
            </w:pPr>
            <w:r>
              <w:t>план</w:t>
            </w:r>
          </w:p>
        </w:tc>
        <w:tc>
          <w:tcPr>
            <w:tcW w:w="737" w:type="dxa"/>
            <w:tcBorders>
              <w:top w:val="single" w:sz="4" w:space="0" w:color="auto"/>
              <w:bottom w:val="single" w:sz="4" w:space="0" w:color="auto"/>
            </w:tcBorders>
          </w:tcPr>
          <w:p w:rsidR="00F45555" w:rsidRDefault="00F45555">
            <w:pPr>
              <w:pStyle w:val="ConsPlusNormal"/>
              <w:jc w:val="center"/>
            </w:pPr>
            <w:r>
              <w:t>план</w:t>
            </w:r>
          </w:p>
        </w:tc>
      </w:tr>
      <w:tr w:rsidR="00F45555">
        <w:tc>
          <w:tcPr>
            <w:tcW w:w="454" w:type="dxa"/>
            <w:tcBorders>
              <w:top w:val="single" w:sz="4" w:space="0" w:color="auto"/>
              <w:bottom w:val="single" w:sz="4" w:space="0" w:color="auto"/>
            </w:tcBorders>
            <w:vAlign w:val="center"/>
          </w:tcPr>
          <w:p w:rsidR="00F45555" w:rsidRDefault="00F45555">
            <w:pPr>
              <w:pStyle w:val="ConsPlusNormal"/>
              <w:jc w:val="center"/>
            </w:pPr>
            <w:r>
              <w:t>1</w:t>
            </w:r>
          </w:p>
        </w:tc>
        <w:tc>
          <w:tcPr>
            <w:tcW w:w="2494" w:type="dxa"/>
            <w:tcBorders>
              <w:top w:val="single" w:sz="4" w:space="0" w:color="auto"/>
              <w:bottom w:val="single" w:sz="4" w:space="0" w:color="auto"/>
            </w:tcBorders>
            <w:vAlign w:val="center"/>
          </w:tcPr>
          <w:p w:rsidR="00F45555" w:rsidRDefault="00F45555">
            <w:pPr>
              <w:pStyle w:val="ConsPlusNormal"/>
              <w:jc w:val="center"/>
            </w:pPr>
            <w:r>
              <w:t>2</w:t>
            </w:r>
          </w:p>
        </w:tc>
        <w:tc>
          <w:tcPr>
            <w:tcW w:w="1531" w:type="dxa"/>
            <w:tcBorders>
              <w:top w:val="single" w:sz="4" w:space="0" w:color="auto"/>
              <w:bottom w:val="single" w:sz="4" w:space="0" w:color="auto"/>
            </w:tcBorders>
            <w:vAlign w:val="center"/>
          </w:tcPr>
          <w:p w:rsidR="00F45555" w:rsidRDefault="00F45555">
            <w:pPr>
              <w:pStyle w:val="ConsPlusNormal"/>
              <w:jc w:val="center"/>
            </w:pPr>
            <w:r>
              <w:t>3</w:t>
            </w:r>
          </w:p>
        </w:tc>
        <w:tc>
          <w:tcPr>
            <w:tcW w:w="1701" w:type="dxa"/>
            <w:tcBorders>
              <w:top w:val="single" w:sz="4" w:space="0" w:color="auto"/>
              <w:bottom w:val="single" w:sz="4" w:space="0" w:color="auto"/>
            </w:tcBorders>
            <w:vAlign w:val="center"/>
          </w:tcPr>
          <w:p w:rsidR="00F45555" w:rsidRDefault="00F45555">
            <w:pPr>
              <w:pStyle w:val="ConsPlusNormal"/>
              <w:jc w:val="center"/>
            </w:pPr>
            <w:r>
              <w:t>4</w:t>
            </w:r>
          </w:p>
        </w:tc>
        <w:tc>
          <w:tcPr>
            <w:tcW w:w="680" w:type="dxa"/>
            <w:tcBorders>
              <w:top w:val="single" w:sz="4" w:space="0" w:color="auto"/>
              <w:bottom w:val="single" w:sz="4" w:space="0" w:color="auto"/>
            </w:tcBorders>
            <w:vAlign w:val="center"/>
          </w:tcPr>
          <w:p w:rsidR="00F45555" w:rsidRDefault="00F45555">
            <w:pPr>
              <w:pStyle w:val="ConsPlusNormal"/>
              <w:jc w:val="center"/>
            </w:pPr>
            <w:r>
              <w:t>5</w:t>
            </w:r>
          </w:p>
        </w:tc>
        <w:tc>
          <w:tcPr>
            <w:tcW w:w="680" w:type="dxa"/>
            <w:tcBorders>
              <w:top w:val="single" w:sz="4" w:space="0" w:color="auto"/>
              <w:bottom w:val="single" w:sz="4" w:space="0" w:color="auto"/>
            </w:tcBorders>
            <w:vAlign w:val="center"/>
          </w:tcPr>
          <w:p w:rsidR="00F45555" w:rsidRDefault="00F45555">
            <w:pPr>
              <w:pStyle w:val="ConsPlusNormal"/>
              <w:jc w:val="center"/>
            </w:pPr>
            <w:r>
              <w:t>6</w:t>
            </w:r>
          </w:p>
        </w:tc>
        <w:tc>
          <w:tcPr>
            <w:tcW w:w="680" w:type="dxa"/>
            <w:tcBorders>
              <w:top w:val="single" w:sz="4" w:space="0" w:color="auto"/>
              <w:bottom w:val="single" w:sz="4" w:space="0" w:color="auto"/>
            </w:tcBorders>
            <w:vAlign w:val="center"/>
          </w:tcPr>
          <w:p w:rsidR="00F45555" w:rsidRDefault="00F45555">
            <w:pPr>
              <w:pStyle w:val="ConsPlusNormal"/>
              <w:jc w:val="center"/>
            </w:pPr>
            <w:r>
              <w:t>7</w:t>
            </w:r>
          </w:p>
        </w:tc>
        <w:tc>
          <w:tcPr>
            <w:tcW w:w="680" w:type="dxa"/>
            <w:tcBorders>
              <w:top w:val="single" w:sz="4" w:space="0" w:color="auto"/>
              <w:bottom w:val="single" w:sz="4" w:space="0" w:color="auto"/>
            </w:tcBorders>
            <w:vAlign w:val="center"/>
          </w:tcPr>
          <w:p w:rsidR="00F45555" w:rsidRDefault="00F45555">
            <w:pPr>
              <w:pStyle w:val="ConsPlusNormal"/>
              <w:jc w:val="center"/>
            </w:pPr>
            <w:r>
              <w:t>8</w:t>
            </w:r>
          </w:p>
        </w:tc>
        <w:tc>
          <w:tcPr>
            <w:tcW w:w="680" w:type="dxa"/>
            <w:tcBorders>
              <w:top w:val="single" w:sz="4" w:space="0" w:color="auto"/>
              <w:bottom w:val="single" w:sz="4" w:space="0" w:color="auto"/>
            </w:tcBorders>
            <w:vAlign w:val="center"/>
          </w:tcPr>
          <w:p w:rsidR="00F45555" w:rsidRDefault="00F45555">
            <w:pPr>
              <w:pStyle w:val="ConsPlusNormal"/>
              <w:jc w:val="center"/>
            </w:pPr>
            <w:r>
              <w:t>9</w:t>
            </w:r>
          </w:p>
        </w:tc>
        <w:tc>
          <w:tcPr>
            <w:tcW w:w="737" w:type="dxa"/>
            <w:tcBorders>
              <w:top w:val="single" w:sz="4" w:space="0" w:color="auto"/>
              <w:bottom w:val="single" w:sz="4" w:space="0" w:color="auto"/>
            </w:tcBorders>
            <w:vAlign w:val="center"/>
          </w:tcPr>
          <w:p w:rsidR="00F45555" w:rsidRDefault="00F45555">
            <w:pPr>
              <w:pStyle w:val="ConsPlusNormal"/>
              <w:jc w:val="center"/>
            </w:pPr>
            <w:r>
              <w:t>10</w:t>
            </w:r>
          </w:p>
        </w:tc>
        <w:tc>
          <w:tcPr>
            <w:tcW w:w="680" w:type="dxa"/>
            <w:tcBorders>
              <w:top w:val="single" w:sz="4" w:space="0" w:color="auto"/>
              <w:bottom w:val="single" w:sz="4" w:space="0" w:color="auto"/>
            </w:tcBorders>
            <w:vAlign w:val="center"/>
          </w:tcPr>
          <w:p w:rsidR="00F45555" w:rsidRDefault="00F45555">
            <w:pPr>
              <w:pStyle w:val="ConsPlusNormal"/>
              <w:jc w:val="center"/>
            </w:pPr>
            <w:r>
              <w:t>11</w:t>
            </w:r>
          </w:p>
        </w:tc>
        <w:tc>
          <w:tcPr>
            <w:tcW w:w="737" w:type="dxa"/>
            <w:tcBorders>
              <w:top w:val="single" w:sz="4" w:space="0" w:color="auto"/>
              <w:bottom w:val="single" w:sz="4" w:space="0" w:color="auto"/>
            </w:tcBorders>
            <w:vAlign w:val="center"/>
          </w:tcPr>
          <w:p w:rsidR="00F45555" w:rsidRDefault="00F45555">
            <w:pPr>
              <w:pStyle w:val="ConsPlusNormal"/>
              <w:jc w:val="center"/>
            </w:pPr>
            <w:r>
              <w:t>12</w:t>
            </w:r>
          </w:p>
        </w:tc>
        <w:tc>
          <w:tcPr>
            <w:tcW w:w="737" w:type="dxa"/>
            <w:tcBorders>
              <w:top w:val="single" w:sz="4" w:space="0" w:color="auto"/>
              <w:bottom w:val="single" w:sz="4" w:space="0" w:color="auto"/>
            </w:tcBorders>
          </w:tcPr>
          <w:p w:rsidR="00F45555" w:rsidRDefault="00F45555">
            <w:pPr>
              <w:pStyle w:val="ConsPlusNormal"/>
              <w:jc w:val="center"/>
            </w:pPr>
            <w:r>
              <w:t>13</w:t>
            </w:r>
          </w:p>
        </w:tc>
        <w:tc>
          <w:tcPr>
            <w:tcW w:w="737" w:type="dxa"/>
            <w:tcBorders>
              <w:top w:val="single" w:sz="4" w:space="0" w:color="auto"/>
              <w:bottom w:val="single" w:sz="4" w:space="0" w:color="auto"/>
            </w:tcBorders>
            <w:vAlign w:val="center"/>
          </w:tcPr>
          <w:p w:rsidR="00F45555" w:rsidRDefault="00F45555">
            <w:pPr>
              <w:pStyle w:val="ConsPlusNormal"/>
              <w:jc w:val="center"/>
            </w:pPr>
            <w:r>
              <w:t>14</w:t>
            </w:r>
          </w:p>
        </w:tc>
        <w:tc>
          <w:tcPr>
            <w:tcW w:w="737" w:type="dxa"/>
            <w:tcBorders>
              <w:top w:val="single" w:sz="4" w:space="0" w:color="auto"/>
              <w:bottom w:val="single" w:sz="4" w:space="0" w:color="auto"/>
            </w:tcBorders>
          </w:tcPr>
          <w:p w:rsidR="00F45555" w:rsidRDefault="00F45555">
            <w:pPr>
              <w:pStyle w:val="ConsPlusNormal"/>
              <w:jc w:val="center"/>
            </w:pPr>
            <w:r>
              <w:t>15</w:t>
            </w:r>
          </w:p>
        </w:tc>
        <w:tc>
          <w:tcPr>
            <w:tcW w:w="737" w:type="dxa"/>
            <w:tcBorders>
              <w:top w:val="single" w:sz="4" w:space="0" w:color="auto"/>
              <w:bottom w:val="single" w:sz="4" w:space="0" w:color="auto"/>
            </w:tcBorders>
          </w:tcPr>
          <w:p w:rsidR="00F45555" w:rsidRDefault="00F45555">
            <w:pPr>
              <w:pStyle w:val="ConsPlusNormal"/>
              <w:jc w:val="center"/>
            </w:pPr>
            <w:r>
              <w:t>16</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F45555" w:rsidRDefault="00F45555">
            <w:pPr>
              <w:pStyle w:val="ConsPlusNormal"/>
              <w:jc w:val="center"/>
            </w:pPr>
            <w:r>
              <w:t>1.</w:t>
            </w:r>
          </w:p>
        </w:tc>
        <w:tc>
          <w:tcPr>
            <w:tcW w:w="2494" w:type="dxa"/>
            <w:tcBorders>
              <w:top w:val="single" w:sz="4" w:space="0" w:color="auto"/>
              <w:left w:val="nil"/>
              <w:bottom w:val="nil"/>
              <w:right w:val="nil"/>
            </w:tcBorders>
            <w:vAlign w:val="center"/>
          </w:tcPr>
          <w:p w:rsidR="00F45555" w:rsidRDefault="00F45555">
            <w:pPr>
              <w:pStyle w:val="ConsPlusNormal"/>
            </w:pPr>
            <w:r>
              <w:t>Количество участников Программы, прибывших в край и поставленных на учет в УФМС России по Хабаровскому краю</w:t>
            </w:r>
          </w:p>
        </w:tc>
        <w:tc>
          <w:tcPr>
            <w:tcW w:w="1531" w:type="dxa"/>
            <w:tcBorders>
              <w:top w:val="single" w:sz="4" w:space="0" w:color="auto"/>
              <w:left w:val="nil"/>
              <w:bottom w:val="nil"/>
              <w:right w:val="nil"/>
            </w:tcBorders>
          </w:tcPr>
          <w:p w:rsidR="00F45555" w:rsidRDefault="00F45555">
            <w:pPr>
              <w:pStyle w:val="ConsPlusNormal"/>
              <w:jc w:val="center"/>
            </w:pPr>
            <w:r>
              <w:t>человек</w:t>
            </w:r>
          </w:p>
        </w:tc>
        <w:tc>
          <w:tcPr>
            <w:tcW w:w="1701" w:type="dxa"/>
            <w:tcBorders>
              <w:top w:val="single" w:sz="4" w:space="0" w:color="auto"/>
              <w:left w:val="nil"/>
              <w:bottom w:val="nil"/>
              <w:right w:val="nil"/>
            </w:tcBorders>
          </w:tcPr>
          <w:p w:rsidR="00F45555" w:rsidRDefault="00F45555">
            <w:pPr>
              <w:pStyle w:val="ConsPlusNormal"/>
            </w:pPr>
            <w:r>
              <w:t>УФМС России по Хабаровскому краю</w:t>
            </w:r>
          </w:p>
        </w:tc>
        <w:tc>
          <w:tcPr>
            <w:tcW w:w="680" w:type="dxa"/>
            <w:tcBorders>
              <w:top w:val="single" w:sz="4" w:space="0" w:color="auto"/>
              <w:left w:val="nil"/>
              <w:bottom w:val="nil"/>
              <w:right w:val="nil"/>
            </w:tcBorders>
          </w:tcPr>
          <w:p w:rsidR="00F45555" w:rsidRDefault="00F45555">
            <w:pPr>
              <w:pStyle w:val="ConsPlusNormal"/>
              <w:jc w:val="center"/>
            </w:pPr>
            <w:r>
              <w:t>516</w:t>
            </w:r>
          </w:p>
        </w:tc>
        <w:tc>
          <w:tcPr>
            <w:tcW w:w="680" w:type="dxa"/>
            <w:tcBorders>
              <w:top w:val="single" w:sz="4" w:space="0" w:color="auto"/>
              <w:left w:val="nil"/>
              <w:bottom w:val="nil"/>
              <w:right w:val="nil"/>
            </w:tcBorders>
          </w:tcPr>
          <w:p w:rsidR="00F45555" w:rsidRDefault="00F45555">
            <w:pPr>
              <w:pStyle w:val="ConsPlusNormal"/>
              <w:jc w:val="center"/>
            </w:pPr>
            <w:r>
              <w:t>589</w:t>
            </w:r>
          </w:p>
        </w:tc>
        <w:tc>
          <w:tcPr>
            <w:tcW w:w="680" w:type="dxa"/>
            <w:tcBorders>
              <w:top w:val="single" w:sz="4" w:space="0" w:color="auto"/>
              <w:left w:val="nil"/>
              <w:bottom w:val="nil"/>
              <w:right w:val="nil"/>
            </w:tcBorders>
          </w:tcPr>
          <w:p w:rsidR="00F45555" w:rsidRDefault="00F45555">
            <w:pPr>
              <w:pStyle w:val="ConsPlusNormal"/>
              <w:jc w:val="center"/>
            </w:pPr>
            <w:r>
              <w:t>85</w:t>
            </w:r>
          </w:p>
        </w:tc>
        <w:tc>
          <w:tcPr>
            <w:tcW w:w="680" w:type="dxa"/>
            <w:tcBorders>
              <w:top w:val="single" w:sz="4" w:space="0" w:color="auto"/>
              <w:left w:val="nil"/>
              <w:bottom w:val="nil"/>
              <w:right w:val="nil"/>
            </w:tcBorders>
          </w:tcPr>
          <w:p w:rsidR="00F45555" w:rsidRDefault="00F45555">
            <w:pPr>
              <w:pStyle w:val="ConsPlusNormal"/>
              <w:jc w:val="center"/>
            </w:pPr>
            <w:r>
              <w:t>126</w:t>
            </w:r>
          </w:p>
        </w:tc>
        <w:tc>
          <w:tcPr>
            <w:tcW w:w="680" w:type="dxa"/>
            <w:tcBorders>
              <w:top w:val="single" w:sz="4" w:space="0" w:color="auto"/>
              <w:left w:val="nil"/>
              <w:bottom w:val="nil"/>
              <w:right w:val="nil"/>
            </w:tcBorders>
          </w:tcPr>
          <w:p w:rsidR="00F45555" w:rsidRDefault="00F45555">
            <w:pPr>
              <w:pStyle w:val="ConsPlusNormal"/>
              <w:jc w:val="center"/>
            </w:pPr>
            <w:r>
              <w:t>590</w:t>
            </w:r>
          </w:p>
        </w:tc>
        <w:tc>
          <w:tcPr>
            <w:tcW w:w="737" w:type="dxa"/>
            <w:tcBorders>
              <w:top w:val="single" w:sz="4" w:space="0" w:color="auto"/>
              <w:left w:val="nil"/>
              <w:bottom w:val="nil"/>
              <w:right w:val="nil"/>
            </w:tcBorders>
          </w:tcPr>
          <w:p w:rsidR="00F45555" w:rsidRDefault="00F45555">
            <w:pPr>
              <w:pStyle w:val="ConsPlusNormal"/>
              <w:jc w:val="center"/>
            </w:pPr>
            <w:r>
              <w:t>1 299</w:t>
            </w:r>
          </w:p>
        </w:tc>
        <w:tc>
          <w:tcPr>
            <w:tcW w:w="680" w:type="dxa"/>
            <w:tcBorders>
              <w:top w:val="single" w:sz="4" w:space="0" w:color="auto"/>
              <w:left w:val="nil"/>
              <w:bottom w:val="nil"/>
              <w:right w:val="nil"/>
            </w:tcBorders>
          </w:tcPr>
          <w:p w:rsidR="00F45555" w:rsidRDefault="00F45555">
            <w:pPr>
              <w:pStyle w:val="ConsPlusNormal"/>
              <w:jc w:val="center"/>
            </w:pPr>
            <w:r>
              <w:t>545</w:t>
            </w:r>
          </w:p>
        </w:tc>
        <w:tc>
          <w:tcPr>
            <w:tcW w:w="737" w:type="dxa"/>
            <w:tcBorders>
              <w:top w:val="single" w:sz="4" w:space="0" w:color="auto"/>
              <w:left w:val="nil"/>
              <w:bottom w:val="nil"/>
              <w:right w:val="nil"/>
            </w:tcBorders>
          </w:tcPr>
          <w:p w:rsidR="00F45555" w:rsidRDefault="00F45555">
            <w:pPr>
              <w:pStyle w:val="ConsPlusNormal"/>
              <w:jc w:val="center"/>
            </w:pPr>
            <w:r>
              <w:t>600</w:t>
            </w:r>
          </w:p>
        </w:tc>
        <w:tc>
          <w:tcPr>
            <w:tcW w:w="737" w:type="dxa"/>
            <w:tcBorders>
              <w:top w:val="single" w:sz="4" w:space="0" w:color="auto"/>
              <w:left w:val="nil"/>
              <w:bottom w:val="nil"/>
              <w:right w:val="nil"/>
            </w:tcBorders>
          </w:tcPr>
          <w:p w:rsidR="00F45555" w:rsidRDefault="00F45555">
            <w:pPr>
              <w:pStyle w:val="ConsPlusNormal"/>
              <w:jc w:val="center"/>
            </w:pPr>
            <w:r>
              <w:t>710</w:t>
            </w:r>
          </w:p>
        </w:tc>
        <w:tc>
          <w:tcPr>
            <w:tcW w:w="737" w:type="dxa"/>
            <w:tcBorders>
              <w:top w:val="single" w:sz="4" w:space="0" w:color="auto"/>
              <w:left w:val="nil"/>
              <w:bottom w:val="nil"/>
              <w:right w:val="nil"/>
            </w:tcBorders>
          </w:tcPr>
          <w:p w:rsidR="00F45555" w:rsidRDefault="00F45555">
            <w:pPr>
              <w:pStyle w:val="ConsPlusNormal"/>
              <w:jc w:val="center"/>
            </w:pPr>
            <w:r>
              <w:t>745</w:t>
            </w:r>
          </w:p>
        </w:tc>
        <w:tc>
          <w:tcPr>
            <w:tcW w:w="737" w:type="dxa"/>
            <w:tcBorders>
              <w:top w:val="single" w:sz="4" w:space="0" w:color="auto"/>
              <w:left w:val="nil"/>
              <w:bottom w:val="nil"/>
              <w:right w:val="nil"/>
            </w:tcBorders>
          </w:tcPr>
          <w:p w:rsidR="00F45555" w:rsidRDefault="00F45555">
            <w:pPr>
              <w:pStyle w:val="ConsPlusNormal"/>
              <w:jc w:val="center"/>
            </w:pPr>
            <w:r>
              <w:t>775</w:t>
            </w:r>
          </w:p>
        </w:tc>
        <w:tc>
          <w:tcPr>
            <w:tcW w:w="737" w:type="dxa"/>
            <w:tcBorders>
              <w:top w:val="single" w:sz="4" w:space="0" w:color="auto"/>
              <w:left w:val="nil"/>
              <w:bottom w:val="nil"/>
              <w:right w:val="nil"/>
            </w:tcBorders>
          </w:tcPr>
          <w:p w:rsidR="00F45555" w:rsidRDefault="00F45555">
            <w:pPr>
              <w:pStyle w:val="ConsPlusNormal"/>
              <w:jc w:val="center"/>
            </w:pPr>
            <w:r>
              <w:t>800</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t>2.</w:t>
            </w:r>
          </w:p>
        </w:tc>
        <w:tc>
          <w:tcPr>
            <w:tcW w:w="2494" w:type="dxa"/>
            <w:tcBorders>
              <w:top w:val="nil"/>
              <w:left w:val="nil"/>
              <w:bottom w:val="nil"/>
              <w:right w:val="nil"/>
            </w:tcBorders>
            <w:vAlign w:val="center"/>
          </w:tcPr>
          <w:p w:rsidR="00F45555" w:rsidRDefault="00F45555">
            <w:pPr>
              <w:pStyle w:val="ConsPlusNormal"/>
            </w:pPr>
            <w:r>
              <w:t>Общее количество соотечественников, ставших участниками Программы, и членов их семей</w:t>
            </w:r>
          </w:p>
        </w:tc>
        <w:tc>
          <w:tcPr>
            <w:tcW w:w="1531" w:type="dxa"/>
            <w:tcBorders>
              <w:top w:val="nil"/>
              <w:left w:val="nil"/>
              <w:bottom w:val="nil"/>
              <w:right w:val="nil"/>
            </w:tcBorders>
          </w:tcPr>
          <w:p w:rsidR="00F45555" w:rsidRDefault="00F45555">
            <w:pPr>
              <w:pStyle w:val="ConsPlusNormal"/>
              <w:jc w:val="center"/>
            </w:pPr>
            <w:r>
              <w:t>человек</w:t>
            </w:r>
          </w:p>
        </w:tc>
        <w:tc>
          <w:tcPr>
            <w:tcW w:w="1701" w:type="dxa"/>
            <w:tcBorders>
              <w:top w:val="nil"/>
              <w:left w:val="nil"/>
              <w:bottom w:val="nil"/>
              <w:right w:val="nil"/>
            </w:tcBorders>
          </w:tcPr>
          <w:p w:rsidR="00F45555" w:rsidRDefault="00F45555">
            <w:pPr>
              <w:pStyle w:val="ConsPlusNormal"/>
            </w:pPr>
            <w:r>
              <w:t>УФМС России по Хабаровскому краю</w:t>
            </w:r>
          </w:p>
        </w:tc>
        <w:tc>
          <w:tcPr>
            <w:tcW w:w="680" w:type="dxa"/>
            <w:tcBorders>
              <w:top w:val="nil"/>
              <w:left w:val="nil"/>
              <w:bottom w:val="nil"/>
              <w:right w:val="nil"/>
            </w:tcBorders>
          </w:tcPr>
          <w:p w:rsidR="00F45555" w:rsidRDefault="00F45555">
            <w:pPr>
              <w:pStyle w:val="ConsPlusNormal"/>
              <w:jc w:val="center"/>
            </w:pPr>
            <w:r>
              <w:t>726</w:t>
            </w:r>
          </w:p>
        </w:tc>
        <w:tc>
          <w:tcPr>
            <w:tcW w:w="680" w:type="dxa"/>
            <w:tcBorders>
              <w:top w:val="nil"/>
              <w:left w:val="nil"/>
              <w:bottom w:val="nil"/>
              <w:right w:val="nil"/>
            </w:tcBorders>
          </w:tcPr>
          <w:p w:rsidR="00F45555" w:rsidRDefault="00F45555">
            <w:pPr>
              <w:pStyle w:val="ConsPlusNormal"/>
              <w:jc w:val="center"/>
            </w:pPr>
            <w:r>
              <w:t>913</w:t>
            </w:r>
          </w:p>
        </w:tc>
        <w:tc>
          <w:tcPr>
            <w:tcW w:w="680" w:type="dxa"/>
            <w:tcBorders>
              <w:top w:val="nil"/>
              <w:left w:val="nil"/>
              <w:bottom w:val="nil"/>
              <w:right w:val="nil"/>
            </w:tcBorders>
          </w:tcPr>
          <w:p w:rsidR="00F45555" w:rsidRDefault="00F45555">
            <w:pPr>
              <w:pStyle w:val="ConsPlusNormal"/>
              <w:jc w:val="center"/>
            </w:pPr>
            <w:r>
              <w:t>150</w:t>
            </w:r>
          </w:p>
        </w:tc>
        <w:tc>
          <w:tcPr>
            <w:tcW w:w="680" w:type="dxa"/>
            <w:tcBorders>
              <w:top w:val="nil"/>
              <w:left w:val="nil"/>
              <w:bottom w:val="nil"/>
              <w:right w:val="nil"/>
            </w:tcBorders>
          </w:tcPr>
          <w:p w:rsidR="00F45555" w:rsidRDefault="00F45555">
            <w:pPr>
              <w:pStyle w:val="ConsPlusNormal"/>
              <w:jc w:val="center"/>
            </w:pPr>
            <w:r>
              <w:t>239</w:t>
            </w:r>
          </w:p>
        </w:tc>
        <w:tc>
          <w:tcPr>
            <w:tcW w:w="680" w:type="dxa"/>
            <w:tcBorders>
              <w:top w:val="nil"/>
              <w:left w:val="nil"/>
              <w:bottom w:val="nil"/>
              <w:right w:val="nil"/>
            </w:tcBorders>
          </w:tcPr>
          <w:p w:rsidR="00F45555" w:rsidRDefault="00F45555">
            <w:pPr>
              <w:pStyle w:val="ConsPlusNormal"/>
              <w:jc w:val="center"/>
            </w:pPr>
            <w:r>
              <w:t>980</w:t>
            </w:r>
          </w:p>
        </w:tc>
        <w:tc>
          <w:tcPr>
            <w:tcW w:w="737" w:type="dxa"/>
            <w:tcBorders>
              <w:top w:val="nil"/>
              <w:left w:val="nil"/>
              <w:bottom w:val="nil"/>
              <w:right w:val="nil"/>
            </w:tcBorders>
          </w:tcPr>
          <w:p w:rsidR="00F45555" w:rsidRDefault="00F45555">
            <w:pPr>
              <w:pStyle w:val="ConsPlusNormal"/>
              <w:jc w:val="center"/>
            </w:pPr>
            <w:r>
              <w:t>2 156</w:t>
            </w:r>
          </w:p>
        </w:tc>
        <w:tc>
          <w:tcPr>
            <w:tcW w:w="680" w:type="dxa"/>
            <w:tcBorders>
              <w:top w:val="nil"/>
              <w:left w:val="nil"/>
              <w:bottom w:val="nil"/>
              <w:right w:val="nil"/>
            </w:tcBorders>
          </w:tcPr>
          <w:p w:rsidR="00F45555" w:rsidRDefault="00F45555">
            <w:pPr>
              <w:pStyle w:val="ConsPlusNormal"/>
              <w:jc w:val="center"/>
            </w:pPr>
            <w:r>
              <w:t>985</w:t>
            </w:r>
          </w:p>
        </w:tc>
        <w:tc>
          <w:tcPr>
            <w:tcW w:w="737" w:type="dxa"/>
            <w:tcBorders>
              <w:top w:val="nil"/>
              <w:left w:val="nil"/>
              <w:bottom w:val="nil"/>
              <w:right w:val="nil"/>
            </w:tcBorders>
          </w:tcPr>
          <w:p w:rsidR="00F45555" w:rsidRDefault="00F45555">
            <w:pPr>
              <w:pStyle w:val="ConsPlusNormal"/>
              <w:jc w:val="center"/>
            </w:pPr>
            <w:r>
              <w:t>1 075</w:t>
            </w:r>
          </w:p>
        </w:tc>
        <w:tc>
          <w:tcPr>
            <w:tcW w:w="737" w:type="dxa"/>
            <w:tcBorders>
              <w:top w:val="nil"/>
              <w:left w:val="nil"/>
              <w:bottom w:val="nil"/>
              <w:right w:val="nil"/>
            </w:tcBorders>
          </w:tcPr>
          <w:p w:rsidR="00F45555" w:rsidRDefault="00F45555">
            <w:pPr>
              <w:pStyle w:val="ConsPlusNormal"/>
              <w:jc w:val="center"/>
            </w:pPr>
            <w:r>
              <w:t>1 280</w:t>
            </w:r>
          </w:p>
        </w:tc>
        <w:tc>
          <w:tcPr>
            <w:tcW w:w="737" w:type="dxa"/>
            <w:tcBorders>
              <w:top w:val="nil"/>
              <w:left w:val="nil"/>
              <w:bottom w:val="nil"/>
              <w:right w:val="nil"/>
            </w:tcBorders>
          </w:tcPr>
          <w:p w:rsidR="00F45555" w:rsidRDefault="00F45555">
            <w:pPr>
              <w:pStyle w:val="ConsPlusNormal"/>
              <w:jc w:val="center"/>
            </w:pPr>
            <w:r>
              <w:t>1 340</w:t>
            </w:r>
          </w:p>
        </w:tc>
        <w:tc>
          <w:tcPr>
            <w:tcW w:w="737" w:type="dxa"/>
            <w:tcBorders>
              <w:top w:val="nil"/>
              <w:left w:val="nil"/>
              <w:bottom w:val="nil"/>
              <w:right w:val="nil"/>
            </w:tcBorders>
          </w:tcPr>
          <w:p w:rsidR="00F45555" w:rsidRDefault="00F45555">
            <w:pPr>
              <w:pStyle w:val="ConsPlusNormal"/>
              <w:jc w:val="center"/>
            </w:pPr>
            <w:r>
              <w:t>1 395</w:t>
            </w:r>
          </w:p>
        </w:tc>
        <w:tc>
          <w:tcPr>
            <w:tcW w:w="737" w:type="dxa"/>
            <w:tcBorders>
              <w:top w:val="nil"/>
              <w:left w:val="nil"/>
              <w:bottom w:val="nil"/>
              <w:right w:val="nil"/>
            </w:tcBorders>
          </w:tcPr>
          <w:p w:rsidR="00F45555" w:rsidRDefault="00F45555">
            <w:pPr>
              <w:pStyle w:val="ConsPlusNormal"/>
              <w:jc w:val="center"/>
            </w:pPr>
            <w:r>
              <w:t>1 445</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t>3.</w:t>
            </w:r>
          </w:p>
        </w:tc>
        <w:tc>
          <w:tcPr>
            <w:tcW w:w="2494" w:type="dxa"/>
            <w:tcBorders>
              <w:top w:val="nil"/>
              <w:left w:val="nil"/>
              <w:bottom w:val="nil"/>
              <w:right w:val="nil"/>
            </w:tcBorders>
          </w:tcPr>
          <w:p w:rsidR="00F45555" w:rsidRDefault="00F45555">
            <w:pPr>
              <w:pStyle w:val="ConsPlusNormal"/>
            </w:pPr>
            <w:r>
              <w:t>Количество членов семей</w:t>
            </w:r>
          </w:p>
        </w:tc>
        <w:tc>
          <w:tcPr>
            <w:tcW w:w="1531" w:type="dxa"/>
            <w:tcBorders>
              <w:top w:val="nil"/>
              <w:left w:val="nil"/>
              <w:bottom w:val="nil"/>
              <w:right w:val="nil"/>
            </w:tcBorders>
          </w:tcPr>
          <w:p w:rsidR="00F45555" w:rsidRDefault="00F45555">
            <w:pPr>
              <w:pStyle w:val="ConsPlusNormal"/>
              <w:jc w:val="center"/>
            </w:pPr>
            <w:r>
              <w:t>человек</w:t>
            </w:r>
          </w:p>
        </w:tc>
        <w:tc>
          <w:tcPr>
            <w:tcW w:w="1701" w:type="dxa"/>
            <w:tcBorders>
              <w:top w:val="nil"/>
              <w:left w:val="nil"/>
              <w:bottom w:val="nil"/>
              <w:right w:val="nil"/>
            </w:tcBorders>
          </w:tcPr>
          <w:p w:rsidR="00F45555" w:rsidRDefault="00F45555">
            <w:pPr>
              <w:pStyle w:val="ConsPlusNormal"/>
            </w:pPr>
            <w:r>
              <w:t>УФМС России по Хабаровскому краю</w:t>
            </w:r>
          </w:p>
        </w:tc>
        <w:tc>
          <w:tcPr>
            <w:tcW w:w="680" w:type="dxa"/>
            <w:tcBorders>
              <w:top w:val="nil"/>
              <w:left w:val="nil"/>
              <w:bottom w:val="nil"/>
              <w:right w:val="nil"/>
            </w:tcBorders>
          </w:tcPr>
          <w:p w:rsidR="00F45555" w:rsidRDefault="00F45555">
            <w:pPr>
              <w:pStyle w:val="ConsPlusNormal"/>
              <w:jc w:val="center"/>
            </w:pPr>
            <w:r>
              <w:t>210</w:t>
            </w:r>
          </w:p>
        </w:tc>
        <w:tc>
          <w:tcPr>
            <w:tcW w:w="680" w:type="dxa"/>
            <w:tcBorders>
              <w:top w:val="nil"/>
              <w:left w:val="nil"/>
              <w:bottom w:val="nil"/>
              <w:right w:val="nil"/>
            </w:tcBorders>
          </w:tcPr>
          <w:p w:rsidR="00F45555" w:rsidRDefault="00F45555">
            <w:pPr>
              <w:pStyle w:val="ConsPlusNormal"/>
              <w:jc w:val="center"/>
            </w:pPr>
            <w:r>
              <w:t>324</w:t>
            </w:r>
          </w:p>
        </w:tc>
        <w:tc>
          <w:tcPr>
            <w:tcW w:w="680" w:type="dxa"/>
            <w:tcBorders>
              <w:top w:val="nil"/>
              <w:left w:val="nil"/>
              <w:bottom w:val="nil"/>
              <w:right w:val="nil"/>
            </w:tcBorders>
          </w:tcPr>
          <w:p w:rsidR="00F45555" w:rsidRDefault="00F45555">
            <w:pPr>
              <w:pStyle w:val="ConsPlusNormal"/>
              <w:jc w:val="center"/>
            </w:pPr>
            <w:r>
              <w:t>65</w:t>
            </w:r>
          </w:p>
        </w:tc>
        <w:tc>
          <w:tcPr>
            <w:tcW w:w="680" w:type="dxa"/>
            <w:tcBorders>
              <w:top w:val="nil"/>
              <w:left w:val="nil"/>
              <w:bottom w:val="nil"/>
              <w:right w:val="nil"/>
            </w:tcBorders>
          </w:tcPr>
          <w:p w:rsidR="00F45555" w:rsidRDefault="00F45555">
            <w:pPr>
              <w:pStyle w:val="ConsPlusNormal"/>
              <w:jc w:val="center"/>
            </w:pPr>
            <w:r>
              <w:t>113</w:t>
            </w:r>
          </w:p>
        </w:tc>
        <w:tc>
          <w:tcPr>
            <w:tcW w:w="680" w:type="dxa"/>
            <w:tcBorders>
              <w:top w:val="nil"/>
              <w:left w:val="nil"/>
              <w:bottom w:val="nil"/>
              <w:right w:val="nil"/>
            </w:tcBorders>
          </w:tcPr>
          <w:p w:rsidR="00F45555" w:rsidRDefault="00F45555">
            <w:pPr>
              <w:pStyle w:val="ConsPlusNormal"/>
              <w:jc w:val="center"/>
            </w:pPr>
            <w:r>
              <w:t>390</w:t>
            </w:r>
          </w:p>
        </w:tc>
        <w:tc>
          <w:tcPr>
            <w:tcW w:w="737" w:type="dxa"/>
            <w:tcBorders>
              <w:top w:val="nil"/>
              <w:left w:val="nil"/>
              <w:bottom w:val="nil"/>
              <w:right w:val="nil"/>
            </w:tcBorders>
          </w:tcPr>
          <w:p w:rsidR="00F45555" w:rsidRDefault="00F45555">
            <w:pPr>
              <w:pStyle w:val="ConsPlusNormal"/>
              <w:jc w:val="center"/>
            </w:pPr>
            <w:r>
              <w:t>857</w:t>
            </w:r>
          </w:p>
        </w:tc>
        <w:tc>
          <w:tcPr>
            <w:tcW w:w="680" w:type="dxa"/>
            <w:tcBorders>
              <w:top w:val="nil"/>
              <w:left w:val="nil"/>
              <w:bottom w:val="nil"/>
              <w:right w:val="nil"/>
            </w:tcBorders>
          </w:tcPr>
          <w:p w:rsidR="00F45555" w:rsidRDefault="00F45555">
            <w:pPr>
              <w:pStyle w:val="ConsPlusNormal"/>
              <w:jc w:val="center"/>
            </w:pPr>
            <w:r>
              <w:t>440</w:t>
            </w:r>
          </w:p>
        </w:tc>
        <w:tc>
          <w:tcPr>
            <w:tcW w:w="737" w:type="dxa"/>
            <w:tcBorders>
              <w:top w:val="nil"/>
              <w:left w:val="nil"/>
              <w:bottom w:val="nil"/>
              <w:right w:val="nil"/>
            </w:tcBorders>
          </w:tcPr>
          <w:p w:rsidR="00F45555" w:rsidRDefault="00F45555">
            <w:pPr>
              <w:pStyle w:val="ConsPlusNormal"/>
              <w:jc w:val="center"/>
            </w:pPr>
            <w:r>
              <w:t>475</w:t>
            </w:r>
          </w:p>
        </w:tc>
        <w:tc>
          <w:tcPr>
            <w:tcW w:w="737" w:type="dxa"/>
            <w:tcBorders>
              <w:top w:val="nil"/>
              <w:left w:val="nil"/>
              <w:bottom w:val="nil"/>
              <w:right w:val="nil"/>
            </w:tcBorders>
          </w:tcPr>
          <w:p w:rsidR="00F45555" w:rsidRDefault="00F45555">
            <w:pPr>
              <w:pStyle w:val="ConsPlusNormal"/>
              <w:jc w:val="center"/>
            </w:pPr>
            <w:r>
              <w:t>570</w:t>
            </w:r>
          </w:p>
        </w:tc>
        <w:tc>
          <w:tcPr>
            <w:tcW w:w="737" w:type="dxa"/>
            <w:tcBorders>
              <w:top w:val="nil"/>
              <w:left w:val="nil"/>
              <w:bottom w:val="nil"/>
              <w:right w:val="nil"/>
            </w:tcBorders>
          </w:tcPr>
          <w:p w:rsidR="00F45555" w:rsidRDefault="00F45555">
            <w:pPr>
              <w:pStyle w:val="ConsPlusNormal"/>
              <w:jc w:val="center"/>
            </w:pPr>
            <w:r>
              <w:t>595</w:t>
            </w:r>
          </w:p>
        </w:tc>
        <w:tc>
          <w:tcPr>
            <w:tcW w:w="737" w:type="dxa"/>
            <w:tcBorders>
              <w:top w:val="nil"/>
              <w:left w:val="nil"/>
              <w:bottom w:val="nil"/>
              <w:right w:val="nil"/>
            </w:tcBorders>
          </w:tcPr>
          <w:p w:rsidR="00F45555" w:rsidRDefault="00F45555">
            <w:pPr>
              <w:pStyle w:val="ConsPlusNormal"/>
              <w:jc w:val="center"/>
            </w:pPr>
            <w:r>
              <w:t>620</w:t>
            </w:r>
          </w:p>
        </w:tc>
        <w:tc>
          <w:tcPr>
            <w:tcW w:w="737" w:type="dxa"/>
            <w:tcBorders>
              <w:top w:val="nil"/>
              <w:left w:val="nil"/>
              <w:bottom w:val="nil"/>
              <w:right w:val="nil"/>
            </w:tcBorders>
          </w:tcPr>
          <w:p w:rsidR="00F45555" w:rsidRDefault="00F45555">
            <w:pPr>
              <w:pStyle w:val="ConsPlusNormal"/>
              <w:jc w:val="center"/>
            </w:pPr>
            <w:r>
              <w:t>645</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t>4.</w:t>
            </w:r>
          </w:p>
        </w:tc>
        <w:tc>
          <w:tcPr>
            <w:tcW w:w="2494" w:type="dxa"/>
            <w:tcBorders>
              <w:top w:val="nil"/>
              <w:left w:val="nil"/>
              <w:bottom w:val="nil"/>
              <w:right w:val="nil"/>
            </w:tcBorders>
            <w:vAlign w:val="center"/>
          </w:tcPr>
          <w:p w:rsidR="00F45555" w:rsidRDefault="00F45555">
            <w:pPr>
              <w:pStyle w:val="ConsPlusNormal"/>
            </w:pPr>
            <w:r>
              <w:t>Доля участников Программы и членов их семей трудоспособного возраста, занятых трудовой деятельностью, включая предпринимательскую деятельность, от числа прибывших участников Программы и членов их семей трудоспособного возраста на конец отчетного года</w:t>
            </w:r>
          </w:p>
        </w:tc>
        <w:tc>
          <w:tcPr>
            <w:tcW w:w="1531" w:type="dxa"/>
            <w:tcBorders>
              <w:top w:val="nil"/>
              <w:left w:val="nil"/>
              <w:bottom w:val="nil"/>
              <w:right w:val="nil"/>
            </w:tcBorders>
          </w:tcPr>
          <w:p w:rsidR="00F45555" w:rsidRDefault="00F45555">
            <w:pPr>
              <w:pStyle w:val="ConsPlusNormal"/>
              <w:jc w:val="center"/>
            </w:pPr>
            <w:r>
              <w:t>процентов</w:t>
            </w:r>
          </w:p>
        </w:tc>
        <w:tc>
          <w:tcPr>
            <w:tcW w:w="1701" w:type="dxa"/>
            <w:tcBorders>
              <w:top w:val="nil"/>
              <w:left w:val="nil"/>
              <w:bottom w:val="nil"/>
              <w:right w:val="nil"/>
            </w:tcBorders>
          </w:tcPr>
          <w:p w:rsidR="00F45555" w:rsidRDefault="00F45555">
            <w:pPr>
              <w:pStyle w:val="ConsPlusNormal"/>
            </w:pPr>
            <w:r>
              <w:t>расчетный показатель</w:t>
            </w:r>
          </w:p>
        </w:tc>
        <w:tc>
          <w:tcPr>
            <w:tcW w:w="680" w:type="dxa"/>
            <w:tcBorders>
              <w:top w:val="nil"/>
              <w:left w:val="nil"/>
              <w:bottom w:val="nil"/>
              <w:right w:val="nil"/>
            </w:tcBorders>
          </w:tcPr>
          <w:p w:rsidR="00F45555" w:rsidRDefault="00F45555">
            <w:pPr>
              <w:pStyle w:val="ConsPlusNormal"/>
              <w:jc w:val="center"/>
            </w:pPr>
            <w:r>
              <w:t>76,0</w:t>
            </w:r>
          </w:p>
        </w:tc>
        <w:tc>
          <w:tcPr>
            <w:tcW w:w="680" w:type="dxa"/>
            <w:tcBorders>
              <w:top w:val="nil"/>
              <w:left w:val="nil"/>
              <w:bottom w:val="nil"/>
              <w:right w:val="nil"/>
            </w:tcBorders>
          </w:tcPr>
          <w:p w:rsidR="00F45555" w:rsidRDefault="00F45555">
            <w:pPr>
              <w:pStyle w:val="ConsPlusNormal"/>
              <w:jc w:val="center"/>
            </w:pPr>
            <w:r>
              <w:t>76,0</w:t>
            </w:r>
          </w:p>
        </w:tc>
        <w:tc>
          <w:tcPr>
            <w:tcW w:w="680" w:type="dxa"/>
            <w:tcBorders>
              <w:top w:val="nil"/>
              <w:left w:val="nil"/>
              <w:bottom w:val="nil"/>
              <w:right w:val="nil"/>
            </w:tcBorders>
          </w:tcPr>
          <w:p w:rsidR="00F45555" w:rsidRDefault="00F45555">
            <w:pPr>
              <w:pStyle w:val="ConsPlusNormal"/>
              <w:jc w:val="center"/>
            </w:pPr>
            <w:r>
              <w:t>76,0</w:t>
            </w:r>
          </w:p>
        </w:tc>
        <w:tc>
          <w:tcPr>
            <w:tcW w:w="680" w:type="dxa"/>
            <w:tcBorders>
              <w:top w:val="nil"/>
              <w:left w:val="nil"/>
              <w:bottom w:val="nil"/>
              <w:right w:val="nil"/>
            </w:tcBorders>
          </w:tcPr>
          <w:p w:rsidR="00F45555" w:rsidRDefault="00F45555">
            <w:pPr>
              <w:pStyle w:val="ConsPlusNormal"/>
              <w:jc w:val="center"/>
            </w:pPr>
            <w:r>
              <w:t>71,0</w:t>
            </w:r>
          </w:p>
        </w:tc>
        <w:tc>
          <w:tcPr>
            <w:tcW w:w="680" w:type="dxa"/>
            <w:tcBorders>
              <w:top w:val="nil"/>
              <w:left w:val="nil"/>
              <w:bottom w:val="nil"/>
              <w:right w:val="nil"/>
            </w:tcBorders>
          </w:tcPr>
          <w:p w:rsidR="00F45555" w:rsidRDefault="00F45555">
            <w:pPr>
              <w:pStyle w:val="ConsPlusNormal"/>
              <w:jc w:val="center"/>
            </w:pPr>
            <w:r>
              <w:t>76,5</w:t>
            </w:r>
          </w:p>
        </w:tc>
        <w:tc>
          <w:tcPr>
            <w:tcW w:w="737" w:type="dxa"/>
            <w:tcBorders>
              <w:top w:val="nil"/>
              <w:left w:val="nil"/>
              <w:bottom w:val="nil"/>
              <w:right w:val="nil"/>
            </w:tcBorders>
          </w:tcPr>
          <w:p w:rsidR="00F45555" w:rsidRDefault="00F45555">
            <w:pPr>
              <w:pStyle w:val="ConsPlusNormal"/>
              <w:jc w:val="center"/>
            </w:pPr>
            <w:r>
              <w:t>96,7</w:t>
            </w:r>
          </w:p>
        </w:tc>
        <w:tc>
          <w:tcPr>
            <w:tcW w:w="680" w:type="dxa"/>
            <w:tcBorders>
              <w:top w:val="nil"/>
              <w:left w:val="nil"/>
              <w:bottom w:val="nil"/>
              <w:right w:val="nil"/>
            </w:tcBorders>
          </w:tcPr>
          <w:p w:rsidR="00F45555" w:rsidRDefault="00F45555">
            <w:pPr>
              <w:pStyle w:val="ConsPlusNormal"/>
              <w:jc w:val="center"/>
            </w:pPr>
            <w:r>
              <w:t>77,0</w:t>
            </w:r>
          </w:p>
        </w:tc>
        <w:tc>
          <w:tcPr>
            <w:tcW w:w="737" w:type="dxa"/>
            <w:tcBorders>
              <w:top w:val="nil"/>
              <w:left w:val="nil"/>
              <w:bottom w:val="nil"/>
              <w:right w:val="nil"/>
            </w:tcBorders>
          </w:tcPr>
          <w:p w:rsidR="00F45555" w:rsidRDefault="00F45555">
            <w:pPr>
              <w:pStyle w:val="ConsPlusNormal"/>
              <w:jc w:val="center"/>
            </w:pPr>
            <w:r>
              <w:t>77,5</w:t>
            </w:r>
          </w:p>
        </w:tc>
        <w:tc>
          <w:tcPr>
            <w:tcW w:w="737" w:type="dxa"/>
            <w:tcBorders>
              <w:top w:val="nil"/>
              <w:left w:val="nil"/>
              <w:bottom w:val="nil"/>
              <w:right w:val="nil"/>
            </w:tcBorders>
          </w:tcPr>
          <w:p w:rsidR="00F45555" w:rsidRDefault="00F45555">
            <w:pPr>
              <w:pStyle w:val="ConsPlusNormal"/>
              <w:jc w:val="center"/>
            </w:pPr>
            <w:r>
              <w:t>78,0</w:t>
            </w:r>
          </w:p>
        </w:tc>
        <w:tc>
          <w:tcPr>
            <w:tcW w:w="737" w:type="dxa"/>
            <w:tcBorders>
              <w:top w:val="nil"/>
              <w:left w:val="nil"/>
              <w:bottom w:val="nil"/>
              <w:right w:val="nil"/>
            </w:tcBorders>
          </w:tcPr>
          <w:p w:rsidR="00F45555" w:rsidRDefault="00F45555">
            <w:pPr>
              <w:pStyle w:val="ConsPlusNormal"/>
              <w:jc w:val="center"/>
            </w:pPr>
            <w:r>
              <w:t>79,0</w:t>
            </w:r>
          </w:p>
        </w:tc>
        <w:tc>
          <w:tcPr>
            <w:tcW w:w="737" w:type="dxa"/>
            <w:tcBorders>
              <w:top w:val="nil"/>
              <w:left w:val="nil"/>
              <w:bottom w:val="nil"/>
              <w:right w:val="nil"/>
            </w:tcBorders>
          </w:tcPr>
          <w:p w:rsidR="00F45555" w:rsidRDefault="00F45555">
            <w:pPr>
              <w:pStyle w:val="ConsPlusNormal"/>
              <w:jc w:val="center"/>
            </w:pPr>
            <w:r>
              <w:t>79,5</w:t>
            </w:r>
          </w:p>
        </w:tc>
        <w:tc>
          <w:tcPr>
            <w:tcW w:w="737" w:type="dxa"/>
            <w:tcBorders>
              <w:top w:val="nil"/>
              <w:left w:val="nil"/>
              <w:bottom w:val="nil"/>
              <w:right w:val="nil"/>
            </w:tcBorders>
          </w:tcPr>
          <w:p w:rsidR="00F45555" w:rsidRDefault="00F45555">
            <w:pPr>
              <w:pStyle w:val="ConsPlusNormal"/>
              <w:jc w:val="center"/>
            </w:pPr>
            <w:r>
              <w:t>80,0</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t>5.</w:t>
            </w:r>
          </w:p>
        </w:tc>
        <w:tc>
          <w:tcPr>
            <w:tcW w:w="2494" w:type="dxa"/>
            <w:tcBorders>
              <w:top w:val="nil"/>
              <w:left w:val="nil"/>
              <w:bottom w:val="nil"/>
              <w:right w:val="nil"/>
            </w:tcBorders>
            <w:vAlign w:val="center"/>
          </w:tcPr>
          <w:p w:rsidR="00F45555" w:rsidRDefault="00F45555">
            <w:pPr>
              <w:pStyle w:val="ConsPlusNormal"/>
            </w:pPr>
            <w:r>
              <w:t xml:space="preserve">Доля расходов краевого </w:t>
            </w:r>
            <w:proofErr w:type="gramStart"/>
            <w:r>
              <w:t>бюджета</w:t>
            </w:r>
            <w:proofErr w:type="gramEnd"/>
            <w:r>
              <w:t xml:space="preserve"> на реализацию </w:t>
            </w:r>
            <w:r>
              <w:lastRenderedPageBreak/>
              <w:t xml:space="preserve">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том числе с оказанием помощи в жилищном обустройстве, в общем размере расходов краевого бюджета на реализацию предусмотренных Программой </w:t>
            </w:r>
            <w:hyperlink w:anchor="P1475" w:history="1">
              <w:r>
                <w:rPr>
                  <w:color w:val="0000FF"/>
                </w:rPr>
                <w:t>мероприятий</w:t>
              </w:r>
            </w:hyperlink>
          </w:p>
        </w:tc>
        <w:tc>
          <w:tcPr>
            <w:tcW w:w="1531" w:type="dxa"/>
            <w:tcBorders>
              <w:top w:val="nil"/>
              <w:left w:val="nil"/>
              <w:bottom w:val="nil"/>
              <w:right w:val="nil"/>
            </w:tcBorders>
          </w:tcPr>
          <w:p w:rsidR="00F45555" w:rsidRDefault="00F45555">
            <w:pPr>
              <w:pStyle w:val="ConsPlusNormal"/>
              <w:jc w:val="center"/>
            </w:pPr>
            <w:r>
              <w:lastRenderedPageBreak/>
              <w:t>процентов</w:t>
            </w:r>
          </w:p>
        </w:tc>
        <w:tc>
          <w:tcPr>
            <w:tcW w:w="1701" w:type="dxa"/>
            <w:tcBorders>
              <w:top w:val="nil"/>
              <w:left w:val="nil"/>
              <w:bottom w:val="nil"/>
              <w:right w:val="nil"/>
            </w:tcBorders>
          </w:tcPr>
          <w:p w:rsidR="00F45555" w:rsidRDefault="00F45555">
            <w:pPr>
              <w:pStyle w:val="ConsPlusNormal"/>
            </w:pPr>
            <w:r>
              <w:t>расчетный показатель</w:t>
            </w:r>
          </w:p>
        </w:tc>
        <w:tc>
          <w:tcPr>
            <w:tcW w:w="680" w:type="dxa"/>
            <w:tcBorders>
              <w:top w:val="nil"/>
              <w:left w:val="nil"/>
              <w:bottom w:val="nil"/>
              <w:right w:val="nil"/>
            </w:tcBorders>
          </w:tcPr>
          <w:p w:rsidR="00F45555" w:rsidRDefault="00F45555">
            <w:pPr>
              <w:pStyle w:val="ConsPlusNormal"/>
              <w:jc w:val="center"/>
            </w:pPr>
            <w:r>
              <w:t>-</w:t>
            </w:r>
          </w:p>
        </w:tc>
        <w:tc>
          <w:tcPr>
            <w:tcW w:w="680" w:type="dxa"/>
            <w:tcBorders>
              <w:top w:val="nil"/>
              <w:left w:val="nil"/>
              <w:bottom w:val="nil"/>
              <w:right w:val="nil"/>
            </w:tcBorders>
          </w:tcPr>
          <w:p w:rsidR="00F45555" w:rsidRDefault="00F45555">
            <w:pPr>
              <w:pStyle w:val="ConsPlusNormal"/>
              <w:jc w:val="center"/>
            </w:pPr>
            <w:r>
              <w:t>6,0</w:t>
            </w:r>
          </w:p>
        </w:tc>
        <w:tc>
          <w:tcPr>
            <w:tcW w:w="680" w:type="dxa"/>
            <w:tcBorders>
              <w:top w:val="nil"/>
              <w:left w:val="nil"/>
              <w:bottom w:val="nil"/>
              <w:right w:val="nil"/>
            </w:tcBorders>
          </w:tcPr>
          <w:p w:rsidR="00F45555" w:rsidRDefault="00F45555">
            <w:pPr>
              <w:pStyle w:val="ConsPlusNormal"/>
              <w:jc w:val="center"/>
            </w:pPr>
            <w:r>
              <w:t>70,0</w:t>
            </w:r>
          </w:p>
        </w:tc>
        <w:tc>
          <w:tcPr>
            <w:tcW w:w="680" w:type="dxa"/>
            <w:tcBorders>
              <w:top w:val="nil"/>
              <w:left w:val="nil"/>
              <w:bottom w:val="nil"/>
              <w:right w:val="nil"/>
            </w:tcBorders>
          </w:tcPr>
          <w:p w:rsidR="00F45555" w:rsidRDefault="00F45555">
            <w:pPr>
              <w:pStyle w:val="ConsPlusNormal"/>
              <w:jc w:val="center"/>
            </w:pPr>
            <w:r>
              <w:t>66,6</w:t>
            </w:r>
          </w:p>
        </w:tc>
        <w:tc>
          <w:tcPr>
            <w:tcW w:w="680" w:type="dxa"/>
            <w:tcBorders>
              <w:top w:val="nil"/>
              <w:left w:val="nil"/>
              <w:bottom w:val="nil"/>
              <w:right w:val="nil"/>
            </w:tcBorders>
          </w:tcPr>
          <w:p w:rsidR="00F45555" w:rsidRDefault="00F45555">
            <w:pPr>
              <w:pStyle w:val="ConsPlusNormal"/>
              <w:jc w:val="center"/>
            </w:pPr>
            <w:r>
              <w:t>70,0</w:t>
            </w:r>
          </w:p>
        </w:tc>
        <w:tc>
          <w:tcPr>
            <w:tcW w:w="737" w:type="dxa"/>
            <w:tcBorders>
              <w:top w:val="nil"/>
              <w:left w:val="nil"/>
              <w:bottom w:val="nil"/>
              <w:right w:val="nil"/>
            </w:tcBorders>
          </w:tcPr>
          <w:p w:rsidR="00F45555" w:rsidRDefault="00F45555">
            <w:pPr>
              <w:pStyle w:val="ConsPlusNormal"/>
              <w:jc w:val="center"/>
            </w:pPr>
            <w:r>
              <w:t>97,4</w:t>
            </w:r>
          </w:p>
        </w:tc>
        <w:tc>
          <w:tcPr>
            <w:tcW w:w="680" w:type="dxa"/>
            <w:tcBorders>
              <w:top w:val="nil"/>
              <w:left w:val="nil"/>
              <w:bottom w:val="nil"/>
              <w:right w:val="nil"/>
            </w:tcBorders>
          </w:tcPr>
          <w:p w:rsidR="00F45555" w:rsidRDefault="00F45555">
            <w:pPr>
              <w:pStyle w:val="ConsPlusNormal"/>
              <w:jc w:val="center"/>
            </w:pPr>
            <w:r>
              <w:t>70,0</w:t>
            </w:r>
          </w:p>
        </w:tc>
        <w:tc>
          <w:tcPr>
            <w:tcW w:w="737" w:type="dxa"/>
            <w:tcBorders>
              <w:top w:val="nil"/>
              <w:left w:val="nil"/>
              <w:bottom w:val="nil"/>
              <w:right w:val="nil"/>
            </w:tcBorders>
          </w:tcPr>
          <w:p w:rsidR="00F45555" w:rsidRDefault="00F45555">
            <w:pPr>
              <w:pStyle w:val="ConsPlusNormal"/>
              <w:jc w:val="center"/>
            </w:pPr>
            <w:r>
              <w:t>70,0</w:t>
            </w:r>
          </w:p>
        </w:tc>
        <w:tc>
          <w:tcPr>
            <w:tcW w:w="737" w:type="dxa"/>
            <w:tcBorders>
              <w:top w:val="nil"/>
              <w:left w:val="nil"/>
              <w:bottom w:val="nil"/>
              <w:right w:val="nil"/>
            </w:tcBorders>
          </w:tcPr>
          <w:p w:rsidR="00F45555" w:rsidRDefault="00F45555">
            <w:pPr>
              <w:pStyle w:val="ConsPlusNormal"/>
              <w:jc w:val="center"/>
            </w:pPr>
            <w:r>
              <w:t>70,0</w:t>
            </w:r>
          </w:p>
        </w:tc>
        <w:tc>
          <w:tcPr>
            <w:tcW w:w="737" w:type="dxa"/>
            <w:tcBorders>
              <w:top w:val="nil"/>
              <w:left w:val="nil"/>
              <w:bottom w:val="nil"/>
              <w:right w:val="nil"/>
            </w:tcBorders>
          </w:tcPr>
          <w:p w:rsidR="00F45555" w:rsidRDefault="00F45555">
            <w:pPr>
              <w:pStyle w:val="ConsPlusNormal"/>
              <w:jc w:val="center"/>
            </w:pPr>
            <w:r>
              <w:t>70,0</w:t>
            </w:r>
          </w:p>
        </w:tc>
        <w:tc>
          <w:tcPr>
            <w:tcW w:w="737" w:type="dxa"/>
            <w:tcBorders>
              <w:top w:val="nil"/>
              <w:left w:val="nil"/>
              <w:bottom w:val="nil"/>
              <w:right w:val="nil"/>
            </w:tcBorders>
          </w:tcPr>
          <w:p w:rsidR="00F45555" w:rsidRDefault="00F45555">
            <w:pPr>
              <w:pStyle w:val="ConsPlusNormal"/>
              <w:jc w:val="center"/>
            </w:pPr>
            <w:r>
              <w:t>70,0</w:t>
            </w:r>
          </w:p>
        </w:tc>
        <w:tc>
          <w:tcPr>
            <w:tcW w:w="737" w:type="dxa"/>
            <w:tcBorders>
              <w:top w:val="nil"/>
              <w:left w:val="nil"/>
              <w:bottom w:val="nil"/>
              <w:right w:val="nil"/>
            </w:tcBorders>
          </w:tcPr>
          <w:p w:rsidR="00F45555" w:rsidRDefault="00F45555">
            <w:pPr>
              <w:pStyle w:val="ConsPlusNormal"/>
              <w:jc w:val="center"/>
            </w:pPr>
            <w:r>
              <w:t>70,0</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lastRenderedPageBreak/>
              <w:t>6.</w:t>
            </w:r>
          </w:p>
        </w:tc>
        <w:tc>
          <w:tcPr>
            <w:tcW w:w="2494" w:type="dxa"/>
            <w:tcBorders>
              <w:top w:val="nil"/>
              <w:left w:val="nil"/>
              <w:bottom w:val="nil"/>
              <w:right w:val="nil"/>
            </w:tcBorders>
            <w:vAlign w:val="center"/>
          </w:tcPr>
          <w:p w:rsidR="00F45555" w:rsidRDefault="00F45555">
            <w:pPr>
              <w:pStyle w:val="ConsPlusNormal"/>
            </w:pPr>
            <w:r>
              <w:t>Отношение количества членов семей к количеству участников Программы (коэффициент семейственности)</w:t>
            </w:r>
          </w:p>
        </w:tc>
        <w:tc>
          <w:tcPr>
            <w:tcW w:w="1531" w:type="dxa"/>
            <w:tcBorders>
              <w:top w:val="nil"/>
              <w:left w:val="nil"/>
              <w:bottom w:val="nil"/>
              <w:right w:val="nil"/>
            </w:tcBorders>
          </w:tcPr>
          <w:p w:rsidR="00F45555" w:rsidRDefault="00F45555">
            <w:pPr>
              <w:pStyle w:val="ConsPlusNormal"/>
              <w:jc w:val="center"/>
            </w:pPr>
            <w:r>
              <w:t>коэффициент</w:t>
            </w:r>
          </w:p>
        </w:tc>
        <w:tc>
          <w:tcPr>
            <w:tcW w:w="1701" w:type="dxa"/>
            <w:tcBorders>
              <w:top w:val="nil"/>
              <w:left w:val="nil"/>
              <w:bottom w:val="nil"/>
              <w:right w:val="nil"/>
            </w:tcBorders>
          </w:tcPr>
          <w:p w:rsidR="00F45555" w:rsidRDefault="00F45555">
            <w:pPr>
              <w:pStyle w:val="ConsPlusNormal"/>
            </w:pPr>
            <w:r>
              <w:t>расчетный показатель</w:t>
            </w:r>
          </w:p>
        </w:tc>
        <w:tc>
          <w:tcPr>
            <w:tcW w:w="680" w:type="dxa"/>
            <w:tcBorders>
              <w:top w:val="nil"/>
              <w:left w:val="nil"/>
              <w:bottom w:val="nil"/>
              <w:right w:val="nil"/>
            </w:tcBorders>
          </w:tcPr>
          <w:p w:rsidR="00F45555" w:rsidRDefault="00F45555">
            <w:pPr>
              <w:pStyle w:val="ConsPlusNormal"/>
              <w:jc w:val="center"/>
            </w:pPr>
            <w:r>
              <w:t>0,41</w:t>
            </w:r>
          </w:p>
        </w:tc>
        <w:tc>
          <w:tcPr>
            <w:tcW w:w="680" w:type="dxa"/>
            <w:tcBorders>
              <w:top w:val="nil"/>
              <w:left w:val="nil"/>
              <w:bottom w:val="nil"/>
              <w:right w:val="nil"/>
            </w:tcBorders>
          </w:tcPr>
          <w:p w:rsidR="00F45555" w:rsidRDefault="00F45555">
            <w:pPr>
              <w:pStyle w:val="ConsPlusNormal"/>
              <w:jc w:val="center"/>
            </w:pPr>
            <w:r>
              <w:t>0,55</w:t>
            </w:r>
          </w:p>
        </w:tc>
        <w:tc>
          <w:tcPr>
            <w:tcW w:w="680" w:type="dxa"/>
            <w:tcBorders>
              <w:top w:val="nil"/>
              <w:left w:val="nil"/>
              <w:bottom w:val="nil"/>
              <w:right w:val="nil"/>
            </w:tcBorders>
          </w:tcPr>
          <w:p w:rsidR="00F45555" w:rsidRDefault="00F45555">
            <w:pPr>
              <w:pStyle w:val="ConsPlusNormal"/>
              <w:jc w:val="center"/>
            </w:pPr>
            <w:r>
              <w:t>0,77</w:t>
            </w:r>
          </w:p>
        </w:tc>
        <w:tc>
          <w:tcPr>
            <w:tcW w:w="680" w:type="dxa"/>
            <w:tcBorders>
              <w:top w:val="nil"/>
              <w:left w:val="nil"/>
              <w:bottom w:val="nil"/>
              <w:right w:val="nil"/>
            </w:tcBorders>
          </w:tcPr>
          <w:p w:rsidR="00F45555" w:rsidRDefault="00F45555">
            <w:pPr>
              <w:pStyle w:val="ConsPlusNormal"/>
              <w:jc w:val="center"/>
            </w:pPr>
            <w:r>
              <w:t>0,90</w:t>
            </w:r>
          </w:p>
        </w:tc>
        <w:tc>
          <w:tcPr>
            <w:tcW w:w="680" w:type="dxa"/>
            <w:tcBorders>
              <w:top w:val="nil"/>
              <w:left w:val="nil"/>
              <w:bottom w:val="nil"/>
              <w:right w:val="nil"/>
            </w:tcBorders>
          </w:tcPr>
          <w:p w:rsidR="00F45555" w:rsidRDefault="00F45555">
            <w:pPr>
              <w:pStyle w:val="ConsPlusNormal"/>
              <w:jc w:val="center"/>
            </w:pPr>
            <w:r>
              <w:t>0,66</w:t>
            </w:r>
          </w:p>
        </w:tc>
        <w:tc>
          <w:tcPr>
            <w:tcW w:w="737" w:type="dxa"/>
            <w:tcBorders>
              <w:top w:val="nil"/>
              <w:left w:val="nil"/>
              <w:bottom w:val="nil"/>
              <w:right w:val="nil"/>
            </w:tcBorders>
          </w:tcPr>
          <w:p w:rsidR="00F45555" w:rsidRDefault="00F45555">
            <w:pPr>
              <w:pStyle w:val="ConsPlusNormal"/>
              <w:jc w:val="center"/>
            </w:pPr>
            <w:r>
              <w:t>0,66</w:t>
            </w:r>
          </w:p>
        </w:tc>
        <w:tc>
          <w:tcPr>
            <w:tcW w:w="680" w:type="dxa"/>
            <w:tcBorders>
              <w:top w:val="nil"/>
              <w:left w:val="nil"/>
              <w:bottom w:val="nil"/>
              <w:right w:val="nil"/>
            </w:tcBorders>
          </w:tcPr>
          <w:p w:rsidR="00F45555" w:rsidRDefault="00F45555">
            <w:pPr>
              <w:pStyle w:val="ConsPlusNormal"/>
              <w:jc w:val="center"/>
            </w:pPr>
            <w:r>
              <w:t>0,80</w:t>
            </w:r>
          </w:p>
        </w:tc>
        <w:tc>
          <w:tcPr>
            <w:tcW w:w="737" w:type="dxa"/>
            <w:tcBorders>
              <w:top w:val="nil"/>
              <w:left w:val="nil"/>
              <w:bottom w:val="nil"/>
              <w:right w:val="nil"/>
            </w:tcBorders>
          </w:tcPr>
          <w:p w:rsidR="00F45555" w:rsidRDefault="00F45555">
            <w:pPr>
              <w:pStyle w:val="ConsPlusNormal"/>
              <w:jc w:val="center"/>
            </w:pPr>
            <w:r>
              <w:t>0,80</w:t>
            </w:r>
          </w:p>
        </w:tc>
        <w:tc>
          <w:tcPr>
            <w:tcW w:w="737" w:type="dxa"/>
            <w:tcBorders>
              <w:top w:val="nil"/>
              <w:left w:val="nil"/>
              <w:bottom w:val="nil"/>
              <w:right w:val="nil"/>
            </w:tcBorders>
          </w:tcPr>
          <w:p w:rsidR="00F45555" w:rsidRDefault="00F45555">
            <w:pPr>
              <w:pStyle w:val="ConsPlusNormal"/>
              <w:jc w:val="center"/>
            </w:pPr>
            <w:r>
              <w:t>0,80</w:t>
            </w:r>
          </w:p>
        </w:tc>
        <w:tc>
          <w:tcPr>
            <w:tcW w:w="737" w:type="dxa"/>
            <w:tcBorders>
              <w:top w:val="nil"/>
              <w:left w:val="nil"/>
              <w:bottom w:val="nil"/>
              <w:right w:val="nil"/>
            </w:tcBorders>
          </w:tcPr>
          <w:p w:rsidR="00F45555" w:rsidRDefault="00F45555">
            <w:pPr>
              <w:pStyle w:val="ConsPlusNormal"/>
              <w:jc w:val="center"/>
            </w:pPr>
            <w:r>
              <w:t>0,80</w:t>
            </w:r>
          </w:p>
        </w:tc>
        <w:tc>
          <w:tcPr>
            <w:tcW w:w="737" w:type="dxa"/>
            <w:tcBorders>
              <w:top w:val="nil"/>
              <w:left w:val="nil"/>
              <w:bottom w:val="nil"/>
              <w:right w:val="nil"/>
            </w:tcBorders>
          </w:tcPr>
          <w:p w:rsidR="00F45555" w:rsidRDefault="00F45555">
            <w:pPr>
              <w:pStyle w:val="ConsPlusNormal"/>
              <w:jc w:val="center"/>
            </w:pPr>
            <w:r>
              <w:t>0,80</w:t>
            </w:r>
          </w:p>
        </w:tc>
        <w:tc>
          <w:tcPr>
            <w:tcW w:w="737" w:type="dxa"/>
            <w:tcBorders>
              <w:top w:val="nil"/>
              <w:left w:val="nil"/>
              <w:bottom w:val="nil"/>
              <w:right w:val="nil"/>
            </w:tcBorders>
          </w:tcPr>
          <w:p w:rsidR="00F45555" w:rsidRDefault="00F45555">
            <w:pPr>
              <w:pStyle w:val="ConsPlusNormal"/>
              <w:jc w:val="center"/>
            </w:pPr>
            <w:r>
              <w:t>0,80</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t>7.</w:t>
            </w:r>
          </w:p>
        </w:tc>
        <w:tc>
          <w:tcPr>
            <w:tcW w:w="2494" w:type="dxa"/>
            <w:tcBorders>
              <w:top w:val="nil"/>
              <w:left w:val="nil"/>
              <w:bottom w:val="nil"/>
              <w:right w:val="nil"/>
            </w:tcBorders>
            <w:vAlign w:val="center"/>
          </w:tcPr>
          <w:p w:rsidR="00F45555" w:rsidRDefault="00F45555">
            <w:pPr>
              <w:pStyle w:val="ConsPlusNormal"/>
            </w:pPr>
            <w:r>
              <w:t>Отношение количества убывших соотечественников к общему количеству участников Программы, членов их семей в отчетном году (в расчете на 100 соотечественников, за отчетный год - коэффициент закрепления)</w:t>
            </w:r>
          </w:p>
        </w:tc>
        <w:tc>
          <w:tcPr>
            <w:tcW w:w="1531" w:type="dxa"/>
            <w:tcBorders>
              <w:top w:val="nil"/>
              <w:left w:val="nil"/>
              <w:bottom w:val="nil"/>
              <w:right w:val="nil"/>
            </w:tcBorders>
          </w:tcPr>
          <w:p w:rsidR="00F45555" w:rsidRDefault="00F45555">
            <w:pPr>
              <w:pStyle w:val="ConsPlusNormal"/>
              <w:jc w:val="center"/>
            </w:pPr>
            <w:r>
              <w:t>коэффициент</w:t>
            </w:r>
          </w:p>
        </w:tc>
        <w:tc>
          <w:tcPr>
            <w:tcW w:w="1701" w:type="dxa"/>
            <w:tcBorders>
              <w:top w:val="nil"/>
              <w:left w:val="nil"/>
              <w:bottom w:val="nil"/>
              <w:right w:val="nil"/>
            </w:tcBorders>
          </w:tcPr>
          <w:p w:rsidR="00F45555" w:rsidRDefault="00F45555">
            <w:pPr>
              <w:pStyle w:val="ConsPlusNormal"/>
            </w:pPr>
            <w:r>
              <w:t>расчетный показатель</w:t>
            </w:r>
          </w:p>
        </w:tc>
        <w:tc>
          <w:tcPr>
            <w:tcW w:w="680" w:type="dxa"/>
            <w:tcBorders>
              <w:top w:val="nil"/>
              <w:left w:val="nil"/>
              <w:bottom w:val="nil"/>
              <w:right w:val="nil"/>
            </w:tcBorders>
          </w:tcPr>
          <w:p w:rsidR="00F45555" w:rsidRDefault="00F45555">
            <w:pPr>
              <w:pStyle w:val="ConsPlusNormal"/>
              <w:jc w:val="center"/>
            </w:pPr>
            <w:r>
              <w:t>0,9</w:t>
            </w:r>
          </w:p>
        </w:tc>
        <w:tc>
          <w:tcPr>
            <w:tcW w:w="680" w:type="dxa"/>
            <w:tcBorders>
              <w:top w:val="nil"/>
              <w:left w:val="nil"/>
              <w:bottom w:val="nil"/>
              <w:right w:val="nil"/>
            </w:tcBorders>
          </w:tcPr>
          <w:p w:rsidR="00F45555" w:rsidRDefault="00F45555">
            <w:pPr>
              <w:pStyle w:val="ConsPlusNormal"/>
              <w:jc w:val="center"/>
            </w:pPr>
            <w:r>
              <w:t>0,2</w:t>
            </w:r>
          </w:p>
        </w:tc>
        <w:tc>
          <w:tcPr>
            <w:tcW w:w="680" w:type="dxa"/>
            <w:tcBorders>
              <w:top w:val="nil"/>
              <w:left w:val="nil"/>
              <w:bottom w:val="nil"/>
              <w:right w:val="nil"/>
            </w:tcBorders>
          </w:tcPr>
          <w:p w:rsidR="00F45555" w:rsidRDefault="00F45555">
            <w:pPr>
              <w:pStyle w:val="ConsPlusNormal"/>
              <w:jc w:val="center"/>
            </w:pPr>
            <w:r>
              <w:t>-</w:t>
            </w:r>
          </w:p>
        </w:tc>
        <w:tc>
          <w:tcPr>
            <w:tcW w:w="680" w:type="dxa"/>
            <w:tcBorders>
              <w:top w:val="nil"/>
              <w:left w:val="nil"/>
              <w:bottom w:val="nil"/>
              <w:right w:val="nil"/>
            </w:tcBorders>
          </w:tcPr>
          <w:p w:rsidR="00F45555" w:rsidRDefault="00F45555">
            <w:pPr>
              <w:pStyle w:val="ConsPlusNormal"/>
              <w:jc w:val="center"/>
            </w:pPr>
            <w:r>
              <w:t>0,8</w:t>
            </w:r>
          </w:p>
        </w:tc>
        <w:tc>
          <w:tcPr>
            <w:tcW w:w="680" w:type="dxa"/>
            <w:tcBorders>
              <w:top w:val="nil"/>
              <w:left w:val="nil"/>
              <w:bottom w:val="nil"/>
              <w:right w:val="nil"/>
            </w:tcBorders>
          </w:tcPr>
          <w:p w:rsidR="00F45555" w:rsidRDefault="00F45555">
            <w:pPr>
              <w:pStyle w:val="ConsPlusNormal"/>
              <w:jc w:val="center"/>
            </w:pPr>
            <w:r>
              <w:t>0,5</w:t>
            </w:r>
          </w:p>
        </w:tc>
        <w:tc>
          <w:tcPr>
            <w:tcW w:w="737" w:type="dxa"/>
            <w:tcBorders>
              <w:top w:val="nil"/>
              <w:left w:val="nil"/>
              <w:bottom w:val="nil"/>
              <w:right w:val="nil"/>
            </w:tcBorders>
          </w:tcPr>
          <w:p w:rsidR="00F45555" w:rsidRDefault="00F45555">
            <w:pPr>
              <w:pStyle w:val="ConsPlusNormal"/>
              <w:jc w:val="center"/>
            </w:pPr>
            <w:r>
              <w:t>0</w:t>
            </w:r>
          </w:p>
        </w:tc>
        <w:tc>
          <w:tcPr>
            <w:tcW w:w="680" w:type="dxa"/>
            <w:tcBorders>
              <w:top w:val="nil"/>
              <w:left w:val="nil"/>
              <w:bottom w:val="nil"/>
              <w:right w:val="nil"/>
            </w:tcBorders>
          </w:tcPr>
          <w:p w:rsidR="00F45555" w:rsidRDefault="00F45555">
            <w:pPr>
              <w:pStyle w:val="ConsPlusNormal"/>
              <w:jc w:val="center"/>
            </w:pPr>
            <w:r>
              <w:t>0,5</w:t>
            </w:r>
          </w:p>
        </w:tc>
        <w:tc>
          <w:tcPr>
            <w:tcW w:w="737" w:type="dxa"/>
            <w:tcBorders>
              <w:top w:val="nil"/>
              <w:left w:val="nil"/>
              <w:bottom w:val="nil"/>
              <w:right w:val="nil"/>
            </w:tcBorders>
          </w:tcPr>
          <w:p w:rsidR="00F45555" w:rsidRDefault="00F45555">
            <w:pPr>
              <w:pStyle w:val="ConsPlusNormal"/>
              <w:jc w:val="center"/>
            </w:pPr>
            <w:r>
              <w:t>0,5</w:t>
            </w:r>
          </w:p>
        </w:tc>
        <w:tc>
          <w:tcPr>
            <w:tcW w:w="737" w:type="dxa"/>
            <w:tcBorders>
              <w:top w:val="nil"/>
              <w:left w:val="nil"/>
              <w:bottom w:val="nil"/>
              <w:right w:val="nil"/>
            </w:tcBorders>
          </w:tcPr>
          <w:p w:rsidR="00F45555" w:rsidRDefault="00F45555">
            <w:pPr>
              <w:pStyle w:val="ConsPlusNormal"/>
              <w:jc w:val="center"/>
            </w:pPr>
            <w:r>
              <w:t>0,5</w:t>
            </w:r>
          </w:p>
        </w:tc>
        <w:tc>
          <w:tcPr>
            <w:tcW w:w="737" w:type="dxa"/>
            <w:tcBorders>
              <w:top w:val="nil"/>
              <w:left w:val="nil"/>
              <w:bottom w:val="nil"/>
              <w:right w:val="nil"/>
            </w:tcBorders>
          </w:tcPr>
          <w:p w:rsidR="00F45555" w:rsidRDefault="00F45555">
            <w:pPr>
              <w:pStyle w:val="ConsPlusNormal"/>
              <w:jc w:val="center"/>
            </w:pPr>
            <w:r>
              <w:t>0,5</w:t>
            </w:r>
          </w:p>
        </w:tc>
        <w:tc>
          <w:tcPr>
            <w:tcW w:w="737" w:type="dxa"/>
            <w:tcBorders>
              <w:top w:val="nil"/>
              <w:left w:val="nil"/>
              <w:bottom w:val="nil"/>
              <w:right w:val="nil"/>
            </w:tcBorders>
          </w:tcPr>
          <w:p w:rsidR="00F45555" w:rsidRDefault="00F45555">
            <w:pPr>
              <w:pStyle w:val="ConsPlusNormal"/>
              <w:jc w:val="center"/>
            </w:pPr>
            <w:r>
              <w:t>0,5</w:t>
            </w:r>
          </w:p>
        </w:tc>
        <w:tc>
          <w:tcPr>
            <w:tcW w:w="737" w:type="dxa"/>
            <w:tcBorders>
              <w:top w:val="nil"/>
              <w:left w:val="nil"/>
              <w:bottom w:val="nil"/>
              <w:right w:val="nil"/>
            </w:tcBorders>
          </w:tcPr>
          <w:p w:rsidR="00F45555" w:rsidRDefault="00F45555">
            <w:pPr>
              <w:pStyle w:val="ConsPlusNormal"/>
              <w:jc w:val="center"/>
            </w:pPr>
            <w:r>
              <w:t>0,5</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t>8.</w:t>
            </w:r>
          </w:p>
        </w:tc>
        <w:tc>
          <w:tcPr>
            <w:tcW w:w="2494" w:type="dxa"/>
            <w:tcBorders>
              <w:top w:val="nil"/>
              <w:left w:val="nil"/>
              <w:bottom w:val="nil"/>
              <w:right w:val="nil"/>
            </w:tcBorders>
          </w:tcPr>
          <w:p w:rsidR="00F45555" w:rsidRDefault="00F45555">
            <w:pPr>
              <w:pStyle w:val="ConsPlusNormal"/>
            </w:pPr>
            <w:r>
              <w:t>Количество проведенных презентаций Программы в странах проживания соотечественников - потенциальных участников Программы</w:t>
            </w:r>
          </w:p>
        </w:tc>
        <w:tc>
          <w:tcPr>
            <w:tcW w:w="1531" w:type="dxa"/>
            <w:tcBorders>
              <w:top w:val="nil"/>
              <w:left w:val="nil"/>
              <w:bottom w:val="nil"/>
              <w:right w:val="nil"/>
            </w:tcBorders>
          </w:tcPr>
          <w:p w:rsidR="00F45555" w:rsidRDefault="00F45555">
            <w:pPr>
              <w:pStyle w:val="ConsPlusNormal"/>
              <w:jc w:val="center"/>
            </w:pPr>
            <w:r>
              <w:t>количество</w:t>
            </w:r>
          </w:p>
        </w:tc>
        <w:tc>
          <w:tcPr>
            <w:tcW w:w="1701"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680" w:type="dxa"/>
            <w:tcBorders>
              <w:top w:val="nil"/>
              <w:left w:val="nil"/>
              <w:bottom w:val="nil"/>
              <w:right w:val="nil"/>
            </w:tcBorders>
          </w:tcPr>
          <w:p w:rsidR="00F45555" w:rsidRDefault="00F45555">
            <w:pPr>
              <w:pStyle w:val="ConsPlusNormal"/>
              <w:jc w:val="center"/>
            </w:pPr>
            <w:r>
              <w:t>2</w:t>
            </w:r>
          </w:p>
        </w:tc>
        <w:tc>
          <w:tcPr>
            <w:tcW w:w="680" w:type="dxa"/>
            <w:tcBorders>
              <w:top w:val="nil"/>
              <w:left w:val="nil"/>
              <w:bottom w:val="nil"/>
              <w:right w:val="nil"/>
            </w:tcBorders>
          </w:tcPr>
          <w:p w:rsidR="00F45555" w:rsidRDefault="00F45555">
            <w:pPr>
              <w:pStyle w:val="ConsPlusNormal"/>
              <w:jc w:val="center"/>
            </w:pPr>
            <w:r>
              <w:t>-</w:t>
            </w:r>
          </w:p>
        </w:tc>
        <w:tc>
          <w:tcPr>
            <w:tcW w:w="680" w:type="dxa"/>
            <w:tcBorders>
              <w:top w:val="nil"/>
              <w:left w:val="nil"/>
              <w:bottom w:val="nil"/>
              <w:right w:val="nil"/>
            </w:tcBorders>
          </w:tcPr>
          <w:p w:rsidR="00F45555" w:rsidRDefault="00F45555">
            <w:pPr>
              <w:pStyle w:val="ConsPlusNormal"/>
              <w:jc w:val="center"/>
            </w:pPr>
            <w:r>
              <w:t>1</w:t>
            </w:r>
          </w:p>
        </w:tc>
        <w:tc>
          <w:tcPr>
            <w:tcW w:w="680" w:type="dxa"/>
            <w:tcBorders>
              <w:top w:val="nil"/>
              <w:left w:val="nil"/>
              <w:bottom w:val="nil"/>
              <w:right w:val="nil"/>
            </w:tcBorders>
          </w:tcPr>
          <w:p w:rsidR="00F45555" w:rsidRDefault="00F45555">
            <w:pPr>
              <w:pStyle w:val="ConsPlusNormal"/>
              <w:jc w:val="center"/>
            </w:pPr>
            <w:r>
              <w:t>1</w:t>
            </w:r>
          </w:p>
        </w:tc>
        <w:tc>
          <w:tcPr>
            <w:tcW w:w="680" w:type="dxa"/>
            <w:tcBorders>
              <w:top w:val="nil"/>
              <w:left w:val="nil"/>
              <w:bottom w:val="nil"/>
              <w:right w:val="nil"/>
            </w:tcBorders>
          </w:tcPr>
          <w:p w:rsidR="00F45555" w:rsidRDefault="00F45555">
            <w:pPr>
              <w:pStyle w:val="ConsPlusNormal"/>
              <w:jc w:val="center"/>
            </w:pPr>
            <w:r>
              <w:t>2</w:t>
            </w:r>
          </w:p>
        </w:tc>
        <w:tc>
          <w:tcPr>
            <w:tcW w:w="737" w:type="dxa"/>
            <w:tcBorders>
              <w:top w:val="nil"/>
              <w:left w:val="nil"/>
              <w:bottom w:val="nil"/>
              <w:right w:val="nil"/>
            </w:tcBorders>
          </w:tcPr>
          <w:p w:rsidR="00F45555" w:rsidRDefault="00F45555">
            <w:pPr>
              <w:pStyle w:val="ConsPlusNormal"/>
              <w:jc w:val="center"/>
            </w:pPr>
            <w:r>
              <w:t>2</w:t>
            </w:r>
          </w:p>
        </w:tc>
        <w:tc>
          <w:tcPr>
            <w:tcW w:w="680" w:type="dxa"/>
            <w:tcBorders>
              <w:top w:val="nil"/>
              <w:left w:val="nil"/>
              <w:bottom w:val="nil"/>
              <w:right w:val="nil"/>
            </w:tcBorders>
          </w:tcPr>
          <w:p w:rsidR="00F45555" w:rsidRDefault="00F45555">
            <w:pPr>
              <w:pStyle w:val="ConsPlusNormal"/>
              <w:jc w:val="center"/>
            </w:pPr>
            <w:r>
              <w:t>2</w:t>
            </w:r>
          </w:p>
        </w:tc>
        <w:tc>
          <w:tcPr>
            <w:tcW w:w="737" w:type="dxa"/>
            <w:tcBorders>
              <w:top w:val="nil"/>
              <w:left w:val="nil"/>
              <w:bottom w:val="nil"/>
              <w:right w:val="nil"/>
            </w:tcBorders>
          </w:tcPr>
          <w:p w:rsidR="00F45555" w:rsidRDefault="00F45555">
            <w:pPr>
              <w:pStyle w:val="ConsPlusNormal"/>
              <w:jc w:val="center"/>
            </w:pPr>
            <w:r>
              <w:t>2</w:t>
            </w:r>
          </w:p>
        </w:tc>
        <w:tc>
          <w:tcPr>
            <w:tcW w:w="737" w:type="dxa"/>
            <w:tcBorders>
              <w:top w:val="nil"/>
              <w:left w:val="nil"/>
              <w:bottom w:val="nil"/>
              <w:right w:val="nil"/>
            </w:tcBorders>
          </w:tcPr>
          <w:p w:rsidR="00F45555" w:rsidRDefault="00F45555">
            <w:pPr>
              <w:pStyle w:val="ConsPlusNormal"/>
              <w:jc w:val="center"/>
            </w:pPr>
            <w:r>
              <w:t>2</w:t>
            </w:r>
          </w:p>
        </w:tc>
        <w:tc>
          <w:tcPr>
            <w:tcW w:w="737" w:type="dxa"/>
            <w:tcBorders>
              <w:top w:val="nil"/>
              <w:left w:val="nil"/>
              <w:bottom w:val="nil"/>
              <w:right w:val="nil"/>
            </w:tcBorders>
          </w:tcPr>
          <w:p w:rsidR="00F45555" w:rsidRDefault="00F45555">
            <w:pPr>
              <w:pStyle w:val="ConsPlusNormal"/>
              <w:jc w:val="center"/>
            </w:pPr>
            <w:r>
              <w:t>2</w:t>
            </w:r>
          </w:p>
        </w:tc>
        <w:tc>
          <w:tcPr>
            <w:tcW w:w="737" w:type="dxa"/>
            <w:tcBorders>
              <w:top w:val="nil"/>
              <w:left w:val="nil"/>
              <w:bottom w:val="nil"/>
              <w:right w:val="nil"/>
            </w:tcBorders>
          </w:tcPr>
          <w:p w:rsidR="00F45555" w:rsidRDefault="00F45555">
            <w:pPr>
              <w:pStyle w:val="ConsPlusNormal"/>
              <w:jc w:val="center"/>
            </w:pPr>
            <w:r>
              <w:t>2</w:t>
            </w:r>
          </w:p>
        </w:tc>
        <w:tc>
          <w:tcPr>
            <w:tcW w:w="737" w:type="dxa"/>
            <w:tcBorders>
              <w:top w:val="nil"/>
              <w:left w:val="nil"/>
              <w:bottom w:val="nil"/>
              <w:right w:val="nil"/>
            </w:tcBorders>
          </w:tcPr>
          <w:p w:rsidR="00F45555" w:rsidRDefault="00F45555">
            <w:pPr>
              <w:pStyle w:val="ConsPlusNormal"/>
              <w:jc w:val="center"/>
            </w:pPr>
            <w:r>
              <w:t>2</w:t>
            </w:r>
          </w:p>
        </w:tc>
      </w:tr>
    </w:tbl>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right"/>
      </w:pPr>
      <w:r>
        <w:t>Приложение N 2</w:t>
      </w:r>
    </w:p>
    <w:p w:rsidR="00F45555" w:rsidRDefault="00F45555">
      <w:pPr>
        <w:pStyle w:val="ConsPlusNormal"/>
        <w:jc w:val="right"/>
      </w:pPr>
      <w:r>
        <w:t>к Государственной программе</w:t>
      </w:r>
    </w:p>
    <w:p w:rsidR="00F45555" w:rsidRDefault="00F45555">
      <w:pPr>
        <w:pStyle w:val="ConsPlusNormal"/>
        <w:jc w:val="right"/>
      </w:pPr>
      <w:r>
        <w:t>Хабаровского края "Оказание содействия</w:t>
      </w:r>
    </w:p>
    <w:p w:rsidR="00F45555" w:rsidRDefault="00F45555">
      <w:pPr>
        <w:pStyle w:val="ConsPlusNormal"/>
        <w:jc w:val="right"/>
      </w:pPr>
      <w:r>
        <w:t>добровольному переселению в Хабаровский край</w:t>
      </w:r>
    </w:p>
    <w:p w:rsidR="00F45555" w:rsidRDefault="00F45555">
      <w:pPr>
        <w:pStyle w:val="ConsPlusNormal"/>
        <w:jc w:val="right"/>
      </w:pPr>
      <w:r>
        <w:t>соотечественников, проживающих за рубежом"</w:t>
      </w:r>
    </w:p>
    <w:p w:rsidR="00F45555" w:rsidRDefault="00F45555">
      <w:pPr>
        <w:pStyle w:val="ConsPlusNormal"/>
        <w:jc w:val="both"/>
      </w:pPr>
    </w:p>
    <w:p w:rsidR="00F45555" w:rsidRDefault="00F45555">
      <w:pPr>
        <w:pStyle w:val="ConsPlusTitle"/>
        <w:jc w:val="center"/>
      </w:pPr>
      <w:bookmarkStart w:id="18" w:name="P1475"/>
      <w:bookmarkEnd w:id="18"/>
      <w:r>
        <w:t>ПЕРЕЧЕНЬ</w:t>
      </w:r>
    </w:p>
    <w:p w:rsidR="00F45555" w:rsidRDefault="00F45555">
      <w:pPr>
        <w:pStyle w:val="ConsPlusTitle"/>
        <w:jc w:val="center"/>
      </w:pPr>
      <w:r>
        <w:t xml:space="preserve">ОСНОВНЫХ МЕРОПРИЯТИЙ ГОСУДАРСТВЕННОЙ ПРОГРАММЫ </w:t>
      </w:r>
      <w:proofErr w:type="gramStart"/>
      <w:r>
        <w:t>ХАБАРОВСКОГО</w:t>
      </w:r>
      <w:proofErr w:type="gramEnd"/>
    </w:p>
    <w:p w:rsidR="00F45555" w:rsidRDefault="00F45555">
      <w:pPr>
        <w:pStyle w:val="ConsPlusTitle"/>
        <w:jc w:val="center"/>
      </w:pPr>
      <w:r>
        <w:t xml:space="preserve">КРАЯ "ОКАЗАНИЕ СОДЕЙСТВИЯ ДОБРОВОЛЬНОМУ ПЕРЕСЕЛЕНИЮ </w:t>
      </w:r>
      <w:proofErr w:type="gramStart"/>
      <w:r>
        <w:t>В</w:t>
      </w:r>
      <w:proofErr w:type="gramEnd"/>
    </w:p>
    <w:p w:rsidR="00F45555" w:rsidRDefault="00F45555">
      <w:pPr>
        <w:pStyle w:val="ConsPlusTitle"/>
        <w:jc w:val="center"/>
      </w:pPr>
      <w:r>
        <w:t>ХАБАРОВСКИЙ КРАЙ СООТЕЧЕСТВЕННИКОВ, ПРОЖИВАЮЩИХ ЗА РУБЕЖОМ"</w:t>
      </w:r>
    </w:p>
    <w:p w:rsidR="00F45555" w:rsidRDefault="00F45555">
      <w:pPr>
        <w:pStyle w:val="ConsPlusNormal"/>
        <w:jc w:val="center"/>
      </w:pPr>
      <w:r>
        <w:t>Список изменяющих документов</w:t>
      </w:r>
    </w:p>
    <w:p w:rsidR="00F45555" w:rsidRDefault="00F45555">
      <w:pPr>
        <w:pStyle w:val="ConsPlusNormal"/>
        <w:jc w:val="center"/>
      </w:pPr>
      <w:proofErr w:type="gramStart"/>
      <w:r>
        <w:t>(в ред. постановлений Правительства Хабаровского края</w:t>
      </w:r>
      <w:proofErr w:type="gramEnd"/>
    </w:p>
    <w:p w:rsidR="00F45555" w:rsidRDefault="00F45555">
      <w:pPr>
        <w:pStyle w:val="ConsPlusNormal"/>
        <w:jc w:val="center"/>
      </w:pPr>
      <w:r>
        <w:t xml:space="preserve">от 07.07.2014 </w:t>
      </w:r>
      <w:hyperlink r:id="rId75" w:history="1">
        <w:r>
          <w:rPr>
            <w:color w:val="0000FF"/>
          </w:rPr>
          <w:t>N 211-пр</w:t>
        </w:r>
      </w:hyperlink>
      <w:r>
        <w:t xml:space="preserve">, от 26.03.2015 </w:t>
      </w:r>
      <w:hyperlink r:id="rId76" w:history="1">
        <w:r>
          <w:rPr>
            <w:color w:val="0000FF"/>
          </w:rPr>
          <w:t>N 52-пр</w:t>
        </w:r>
      </w:hyperlink>
      <w:r>
        <w:t>)</w:t>
      </w:r>
    </w:p>
    <w:p w:rsidR="00F45555" w:rsidRDefault="00F4555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458"/>
        <w:gridCol w:w="2438"/>
        <w:gridCol w:w="907"/>
        <w:gridCol w:w="1247"/>
        <w:gridCol w:w="2551"/>
        <w:gridCol w:w="2211"/>
      </w:tblGrid>
      <w:tr w:rsidR="00F45555">
        <w:tc>
          <w:tcPr>
            <w:tcW w:w="794" w:type="dxa"/>
            <w:vMerge w:val="restart"/>
            <w:tcBorders>
              <w:top w:val="single" w:sz="4" w:space="0" w:color="auto"/>
              <w:bottom w:val="single" w:sz="4" w:space="0" w:color="auto"/>
            </w:tcBorders>
          </w:tcPr>
          <w:p w:rsidR="00F45555" w:rsidRDefault="00F45555">
            <w:pPr>
              <w:pStyle w:val="ConsPlusNormal"/>
              <w:jc w:val="center"/>
            </w:pPr>
            <w:r>
              <w:t>N</w:t>
            </w:r>
          </w:p>
          <w:p w:rsidR="00F45555" w:rsidRDefault="00F45555">
            <w:pPr>
              <w:pStyle w:val="ConsPlusNormal"/>
              <w:jc w:val="center"/>
            </w:pPr>
            <w:proofErr w:type="spellStart"/>
            <w:proofErr w:type="gramStart"/>
            <w:r>
              <w:t>п</w:t>
            </w:r>
            <w:proofErr w:type="spellEnd"/>
            <w:proofErr w:type="gramEnd"/>
            <w:r>
              <w:t>/</w:t>
            </w:r>
            <w:proofErr w:type="spellStart"/>
            <w:r>
              <w:t>п</w:t>
            </w:r>
            <w:proofErr w:type="spellEnd"/>
          </w:p>
        </w:tc>
        <w:tc>
          <w:tcPr>
            <w:tcW w:w="3458" w:type="dxa"/>
            <w:vMerge w:val="restart"/>
            <w:tcBorders>
              <w:top w:val="single" w:sz="4" w:space="0" w:color="auto"/>
              <w:bottom w:val="single" w:sz="4" w:space="0" w:color="auto"/>
            </w:tcBorders>
          </w:tcPr>
          <w:p w:rsidR="00F45555" w:rsidRDefault="00F45555">
            <w:pPr>
              <w:pStyle w:val="ConsPlusNormal"/>
              <w:jc w:val="center"/>
            </w:pPr>
            <w:r>
              <w:t>Наименование основного мероприятия</w:t>
            </w:r>
          </w:p>
        </w:tc>
        <w:tc>
          <w:tcPr>
            <w:tcW w:w="2438" w:type="dxa"/>
            <w:vMerge w:val="restart"/>
            <w:tcBorders>
              <w:top w:val="single" w:sz="4" w:space="0" w:color="auto"/>
              <w:bottom w:val="single" w:sz="4" w:space="0" w:color="auto"/>
            </w:tcBorders>
          </w:tcPr>
          <w:p w:rsidR="00F45555" w:rsidRDefault="00F45555">
            <w:pPr>
              <w:pStyle w:val="ConsPlusNormal"/>
              <w:jc w:val="center"/>
            </w:pPr>
            <w:r>
              <w:t>Ответственный исполнитель, соисполнитель, участник</w:t>
            </w:r>
          </w:p>
        </w:tc>
        <w:tc>
          <w:tcPr>
            <w:tcW w:w="2154" w:type="dxa"/>
            <w:gridSpan w:val="2"/>
            <w:tcBorders>
              <w:top w:val="single" w:sz="4" w:space="0" w:color="auto"/>
              <w:bottom w:val="single" w:sz="4" w:space="0" w:color="auto"/>
            </w:tcBorders>
          </w:tcPr>
          <w:p w:rsidR="00F45555" w:rsidRDefault="00F45555">
            <w:pPr>
              <w:pStyle w:val="ConsPlusNormal"/>
              <w:jc w:val="center"/>
            </w:pPr>
            <w:r>
              <w:t>Срок реализации (год)</w:t>
            </w:r>
          </w:p>
        </w:tc>
        <w:tc>
          <w:tcPr>
            <w:tcW w:w="2551" w:type="dxa"/>
            <w:vMerge w:val="restart"/>
            <w:tcBorders>
              <w:top w:val="single" w:sz="4" w:space="0" w:color="auto"/>
              <w:bottom w:val="single" w:sz="4" w:space="0" w:color="auto"/>
            </w:tcBorders>
          </w:tcPr>
          <w:p w:rsidR="00F45555" w:rsidRDefault="00F45555">
            <w:pPr>
              <w:pStyle w:val="ConsPlusNormal"/>
              <w:jc w:val="center"/>
            </w:pPr>
            <w:r>
              <w:t>Непосредственный результат реализации основного мероприятия (краткое описание)</w:t>
            </w:r>
          </w:p>
        </w:tc>
        <w:tc>
          <w:tcPr>
            <w:tcW w:w="2211" w:type="dxa"/>
            <w:vMerge w:val="restart"/>
            <w:tcBorders>
              <w:top w:val="single" w:sz="4" w:space="0" w:color="auto"/>
              <w:bottom w:val="single" w:sz="4" w:space="0" w:color="auto"/>
            </w:tcBorders>
          </w:tcPr>
          <w:p w:rsidR="00F45555" w:rsidRDefault="00F45555">
            <w:pPr>
              <w:pStyle w:val="ConsPlusNormal"/>
              <w:jc w:val="center"/>
            </w:pPr>
            <w:r>
              <w:t xml:space="preserve">Последствия </w:t>
            </w:r>
            <w:proofErr w:type="spellStart"/>
            <w:r>
              <w:t>нереализации</w:t>
            </w:r>
            <w:proofErr w:type="spellEnd"/>
            <w:r>
              <w:t xml:space="preserve"> основного мероприятия</w:t>
            </w:r>
          </w:p>
        </w:tc>
      </w:tr>
      <w:tr w:rsidR="00F45555">
        <w:tc>
          <w:tcPr>
            <w:tcW w:w="794" w:type="dxa"/>
            <w:vMerge/>
            <w:tcBorders>
              <w:top w:val="single" w:sz="4" w:space="0" w:color="auto"/>
              <w:bottom w:val="single" w:sz="4" w:space="0" w:color="auto"/>
            </w:tcBorders>
          </w:tcPr>
          <w:p w:rsidR="00F45555" w:rsidRDefault="00F45555"/>
        </w:tc>
        <w:tc>
          <w:tcPr>
            <w:tcW w:w="3458" w:type="dxa"/>
            <w:vMerge/>
            <w:tcBorders>
              <w:top w:val="single" w:sz="4" w:space="0" w:color="auto"/>
              <w:bottom w:val="single" w:sz="4" w:space="0" w:color="auto"/>
            </w:tcBorders>
          </w:tcPr>
          <w:p w:rsidR="00F45555" w:rsidRDefault="00F45555"/>
        </w:tc>
        <w:tc>
          <w:tcPr>
            <w:tcW w:w="2438" w:type="dxa"/>
            <w:vMerge/>
            <w:tcBorders>
              <w:top w:val="single" w:sz="4" w:space="0" w:color="auto"/>
              <w:bottom w:val="single" w:sz="4" w:space="0" w:color="auto"/>
            </w:tcBorders>
          </w:tcPr>
          <w:p w:rsidR="00F45555" w:rsidRDefault="00F45555"/>
        </w:tc>
        <w:tc>
          <w:tcPr>
            <w:tcW w:w="907" w:type="dxa"/>
            <w:tcBorders>
              <w:top w:val="single" w:sz="4" w:space="0" w:color="auto"/>
              <w:bottom w:val="single" w:sz="4" w:space="0" w:color="auto"/>
            </w:tcBorders>
          </w:tcPr>
          <w:p w:rsidR="00F45555" w:rsidRDefault="00F45555">
            <w:pPr>
              <w:pStyle w:val="ConsPlusNormal"/>
              <w:jc w:val="center"/>
            </w:pPr>
            <w:r>
              <w:t>начало</w:t>
            </w:r>
          </w:p>
        </w:tc>
        <w:tc>
          <w:tcPr>
            <w:tcW w:w="1247" w:type="dxa"/>
            <w:tcBorders>
              <w:top w:val="single" w:sz="4" w:space="0" w:color="auto"/>
              <w:bottom w:val="single" w:sz="4" w:space="0" w:color="auto"/>
            </w:tcBorders>
          </w:tcPr>
          <w:p w:rsidR="00F45555" w:rsidRDefault="00F45555">
            <w:pPr>
              <w:pStyle w:val="ConsPlusNormal"/>
              <w:jc w:val="center"/>
            </w:pPr>
            <w:r>
              <w:t>окончание</w:t>
            </w:r>
          </w:p>
        </w:tc>
        <w:tc>
          <w:tcPr>
            <w:tcW w:w="2551" w:type="dxa"/>
            <w:vMerge/>
            <w:tcBorders>
              <w:top w:val="single" w:sz="4" w:space="0" w:color="auto"/>
              <w:bottom w:val="single" w:sz="4" w:space="0" w:color="auto"/>
            </w:tcBorders>
          </w:tcPr>
          <w:p w:rsidR="00F45555" w:rsidRDefault="00F45555"/>
        </w:tc>
        <w:tc>
          <w:tcPr>
            <w:tcW w:w="2211" w:type="dxa"/>
            <w:vMerge/>
            <w:tcBorders>
              <w:top w:val="single" w:sz="4" w:space="0" w:color="auto"/>
              <w:bottom w:val="single" w:sz="4" w:space="0" w:color="auto"/>
            </w:tcBorders>
          </w:tcPr>
          <w:p w:rsidR="00F45555" w:rsidRDefault="00F45555"/>
        </w:tc>
      </w:tr>
      <w:tr w:rsidR="00F45555">
        <w:tc>
          <w:tcPr>
            <w:tcW w:w="794" w:type="dxa"/>
            <w:tcBorders>
              <w:top w:val="single" w:sz="4" w:space="0" w:color="auto"/>
              <w:bottom w:val="single" w:sz="4" w:space="0" w:color="auto"/>
            </w:tcBorders>
          </w:tcPr>
          <w:p w:rsidR="00F45555" w:rsidRDefault="00F45555">
            <w:pPr>
              <w:pStyle w:val="ConsPlusNormal"/>
              <w:jc w:val="center"/>
            </w:pPr>
            <w:r>
              <w:t>1</w:t>
            </w:r>
          </w:p>
        </w:tc>
        <w:tc>
          <w:tcPr>
            <w:tcW w:w="3458" w:type="dxa"/>
            <w:tcBorders>
              <w:top w:val="single" w:sz="4" w:space="0" w:color="auto"/>
              <w:bottom w:val="single" w:sz="4" w:space="0" w:color="auto"/>
            </w:tcBorders>
          </w:tcPr>
          <w:p w:rsidR="00F45555" w:rsidRDefault="00F45555">
            <w:pPr>
              <w:pStyle w:val="ConsPlusNormal"/>
              <w:jc w:val="center"/>
            </w:pPr>
            <w:r>
              <w:t>2</w:t>
            </w:r>
          </w:p>
        </w:tc>
        <w:tc>
          <w:tcPr>
            <w:tcW w:w="2438" w:type="dxa"/>
            <w:tcBorders>
              <w:top w:val="single" w:sz="4" w:space="0" w:color="auto"/>
              <w:bottom w:val="single" w:sz="4" w:space="0" w:color="auto"/>
            </w:tcBorders>
          </w:tcPr>
          <w:p w:rsidR="00F45555" w:rsidRDefault="00F45555">
            <w:pPr>
              <w:pStyle w:val="ConsPlusNormal"/>
              <w:jc w:val="center"/>
            </w:pPr>
            <w:r>
              <w:t>3</w:t>
            </w:r>
          </w:p>
        </w:tc>
        <w:tc>
          <w:tcPr>
            <w:tcW w:w="907" w:type="dxa"/>
            <w:tcBorders>
              <w:top w:val="single" w:sz="4" w:space="0" w:color="auto"/>
              <w:bottom w:val="single" w:sz="4" w:space="0" w:color="auto"/>
            </w:tcBorders>
          </w:tcPr>
          <w:p w:rsidR="00F45555" w:rsidRDefault="00F45555">
            <w:pPr>
              <w:pStyle w:val="ConsPlusNormal"/>
              <w:jc w:val="center"/>
            </w:pPr>
            <w:r>
              <w:t>4</w:t>
            </w:r>
          </w:p>
        </w:tc>
        <w:tc>
          <w:tcPr>
            <w:tcW w:w="1247" w:type="dxa"/>
            <w:tcBorders>
              <w:top w:val="single" w:sz="4" w:space="0" w:color="auto"/>
              <w:bottom w:val="single" w:sz="4" w:space="0" w:color="auto"/>
            </w:tcBorders>
          </w:tcPr>
          <w:p w:rsidR="00F45555" w:rsidRDefault="00F45555">
            <w:pPr>
              <w:pStyle w:val="ConsPlusNormal"/>
              <w:jc w:val="center"/>
            </w:pPr>
            <w:r>
              <w:t>5</w:t>
            </w:r>
          </w:p>
        </w:tc>
        <w:tc>
          <w:tcPr>
            <w:tcW w:w="2551" w:type="dxa"/>
            <w:tcBorders>
              <w:top w:val="single" w:sz="4" w:space="0" w:color="auto"/>
              <w:bottom w:val="single" w:sz="4" w:space="0" w:color="auto"/>
            </w:tcBorders>
          </w:tcPr>
          <w:p w:rsidR="00F45555" w:rsidRDefault="00F45555">
            <w:pPr>
              <w:pStyle w:val="ConsPlusNormal"/>
              <w:jc w:val="center"/>
            </w:pPr>
            <w:r>
              <w:t>6</w:t>
            </w:r>
          </w:p>
        </w:tc>
        <w:tc>
          <w:tcPr>
            <w:tcW w:w="2211" w:type="dxa"/>
            <w:tcBorders>
              <w:top w:val="single" w:sz="4" w:space="0" w:color="auto"/>
              <w:bottom w:val="single" w:sz="4" w:space="0" w:color="auto"/>
            </w:tcBorders>
          </w:tcPr>
          <w:p w:rsidR="00F45555" w:rsidRDefault="00F45555">
            <w:pPr>
              <w:pStyle w:val="ConsPlusNormal"/>
              <w:jc w:val="center"/>
            </w:pPr>
            <w:r>
              <w:t>7</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single" w:sz="4" w:space="0" w:color="auto"/>
              <w:left w:val="nil"/>
              <w:bottom w:val="nil"/>
              <w:right w:val="nil"/>
            </w:tcBorders>
          </w:tcPr>
          <w:p w:rsidR="00F45555" w:rsidRDefault="00F45555">
            <w:pPr>
              <w:pStyle w:val="ConsPlusNormal"/>
            </w:pPr>
            <w:r>
              <w:t>1.</w:t>
            </w:r>
          </w:p>
        </w:tc>
        <w:tc>
          <w:tcPr>
            <w:tcW w:w="12812" w:type="dxa"/>
            <w:gridSpan w:val="6"/>
            <w:tcBorders>
              <w:top w:val="single" w:sz="4" w:space="0" w:color="auto"/>
              <w:left w:val="nil"/>
              <w:bottom w:val="nil"/>
              <w:right w:val="nil"/>
            </w:tcBorders>
          </w:tcPr>
          <w:p w:rsidR="00F45555" w:rsidRDefault="00F45555">
            <w:pPr>
              <w:pStyle w:val="ConsPlusNormal"/>
            </w:pPr>
            <w:r>
              <w:t>Создание правовых, организационных, социально-экономических и информационных условий, способствующих добровольному переселению в Хабаровский край соотечественников, проживающих за рубежом, для постоянного проживания, включению в трудовые и социальные связи</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1.1.</w:t>
            </w:r>
          </w:p>
        </w:tc>
        <w:tc>
          <w:tcPr>
            <w:tcW w:w="3458" w:type="dxa"/>
            <w:tcBorders>
              <w:top w:val="nil"/>
              <w:left w:val="nil"/>
              <w:bottom w:val="nil"/>
              <w:right w:val="nil"/>
            </w:tcBorders>
          </w:tcPr>
          <w:p w:rsidR="00F45555" w:rsidRDefault="00F45555">
            <w:pPr>
              <w:pStyle w:val="ConsPlusNormal"/>
            </w:pPr>
            <w:r>
              <w:t>Реализация мер, предусматривающих разработку и принятие нормативных правовых актов края в целях выполнения поставленных задач</w:t>
            </w:r>
          </w:p>
        </w:tc>
        <w:tc>
          <w:tcPr>
            <w:tcW w:w="2438" w:type="dxa"/>
            <w:tcBorders>
              <w:top w:val="nil"/>
              <w:left w:val="nil"/>
              <w:bottom w:val="nil"/>
              <w:right w:val="nil"/>
            </w:tcBorders>
          </w:tcPr>
          <w:p w:rsidR="00F45555" w:rsidRDefault="00F45555">
            <w:pPr>
              <w:pStyle w:val="ConsPlusNormal"/>
            </w:pPr>
            <w:r>
              <w:t xml:space="preserve">комитет по труду и занятости населения Правительства края, министерство имущественных отношений края, министерство образования и науки края, министерство здравоохранения края, </w:t>
            </w:r>
            <w:r>
              <w:lastRenderedPageBreak/>
              <w:t>министерство экономических отношений и внешних связей края</w:t>
            </w:r>
          </w:p>
        </w:tc>
        <w:tc>
          <w:tcPr>
            <w:tcW w:w="907" w:type="dxa"/>
            <w:tcBorders>
              <w:top w:val="nil"/>
              <w:left w:val="nil"/>
              <w:bottom w:val="nil"/>
              <w:right w:val="nil"/>
            </w:tcBorders>
          </w:tcPr>
          <w:p w:rsidR="00F45555" w:rsidRDefault="00F45555">
            <w:pPr>
              <w:pStyle w:val="ConsPlusNormal"/>
            </w:pPr>
            <w:r>
              <w:lastRenderedPageBreak/>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 xml:space="preserve">принятие нормативных правовых актов в целях обеспечения условий для реализации Программы в соответствии с перечнем основных мероприятий </w:t>
            </w:r>
            <w:hyperlink w:anchor="P1747" w:history="1">
              <w:r>
                <w:rPr>
                  <w:color w:val="0000FF"/>
                </w:rPr>
                <w:t>(приложение N 3)</w:t>
              </w:r>
            </w:hyperlink>
          </w:p>
        </w:tc>
        <w:tc>
          <w:tcPr>
            <w:tcW w:w="2211" w:type="dxa"/>
            <w:tcBorders>
              <w:top w:val="nil"/>
              <w:left w:val="nil"/>
              <w:bottom w:val="nil"/>
              <w:right w:val="nil"/>
            </w:tcBorders>
          </w:tcPr>
          <w:p w:rsidR="00F45555" w:rsidRDefault="00F45555">
            <w:pPr>
              <w:pStyle w:val="ConsPlusNormal"/>
            </w:pPr>
            <w:r>
              <w:t xml:space="preserve">отсутствие правового обеспечения деятельности, координации работ по выполнению мероприятий Программы, </w:t>
            </w:r>
            <w:proofErr w:type="spellStart"/>
            <w:r>
              <w:t>недостижение</w:t>
            </w:r>
            <w:proofErr w:type="spellEnd"/>
            <w:r>
              <w:t xml:space="preserve"> целевых показателей реализации Программы</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lastRenderedPageBreak/>
              <w:t>1.2.</w:t>
            </w:r>
          </w:p>
        </w:tc>
        <w:tc>
          <w:tcPr>
            <w:tcW w:w="3458" w:type="dxa"/>
            <w:tcBorders>
              <w:top w:val="nil"/>
              <w:left w:val="nil"/>
              <w:bottom w:val="nil"/>
              <w:right w:val="nil"/>
            </w:tcBorders>
          </w:tcPr>
          <w:p w:rsidR="00F45555" w:rsidRDefault="00F45555">
            <w:pPr>
              <w:pStyle w:val="ConsPlusNormal"/>
            </w:pPr>
            <w:r>
              <w:t>Актуализация информации о Программе, положении на рынке труда, социально-экономическом развитии территорий вселения, миграционной и демографической ситуации в крае</w:t>
            </w:r>
          </w:p>
        </w:tc>
        <w:tc>
          <w:tcPr>
            <w:tcW w:w="243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 министерство экономического развития и внешних связей края</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размещение актуализированной информации в информационно-коммуникационной системе Интернет, включая портал автоматизированной информационной системы "Соотечественники"</w:t>
            </w:r>
          </w:p>
        </w:tc>
        <w:tc>
          <w:tcPr>
            <w:tcW w:w="2211" w:type="dxa"/>
            <w:tcBorders>
              <w:top w:val="nil"/>
              <w:left w:val="nil"/>
              <w:bottom w:val="nil"/>
              <w:right w:val="nil"/>
            </w:tcBorders>
          </w:tcPr>
          <w:p w:rsidR="00F45555" w:rsidRDefault="00F45555">
            <w:pPr>
              <w:pStyle w:val="ConsPlusNormal"/>
            </w:pPr>
            <w:r>
              <w:t xml:space="preserve">снижение доли Хабаровского края в переселении потенциальных участников Государственной </w:t>
            </w:r>
            <w:hyperlink r:id="rId77" w:history="1">
              <w:r>
                <w:rPr>
                  <w:color w:val="0000FF"/>
                </w:rPr>
                <w:t>программы</w:t>
              </w:r>
            </w:hyperlink>
            <w:r>
              <w:t xml:space="preserve"> из-за рубежа в Российскую Федерацию, </w:t>
            </w:r>
            <w:proofErr w:type="spellStart"/>
            <w:r>
              <w:t>недостижение</w:t>
            </w:r>
            <w:proofErr w:type="spellEnd"/>
            <w:r>
              <w:t xml:space="preserve"> целевых показателей реализации Программы</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1.3.</w:t>
            </w:r>
          </w:p>
        </w:tc>
        <w:tc>
          <w:tcPr>
            <w:tcW w:w="3458" w:type="dxa"/>
            <w:tcBorders>
              <w:top w:val="nil"/>
              <w:left w:val="nil"/>
              <w:bottom w:val="nil"/>
              <w:right w:val="nil"/>
            </w:tcBorders>
          </w:tcPr>
          <w:p w:rsidR="00F45555" w:rsidRDefault="00F45555">
            <w:pPr>
              <w:pStyle w:val="ConsPlusNormal"/>
            </w:pPr>
            <w:r>
              <w:t>Распространение информации о ходе реализации Программы, включая издание пресс-релизов, размещение информации на портале автоматизированной информационной системы "Соотечественники", интервью для телерадиокомпаний края, Российской Федерации</w:t>
            </w:r>
          </w:p>
        </w:tc>
        <w:tc>
          <w:tcPr>
            <w:tcW w:w="2438" w:type="dxa"/>
            <w:tcBorders>
              <w:top w:val="nil"/>
              <w:left w:val="nil"/>
              <w:bottom w:val="nil"/>
              <w:right w:val="nil"/>
            </w:tcBorders>
          </w:tcPr>
          <w:p w:rsidR="00F45555" w:rsidRDefault="00F45555">
            <w:pPr>
              <w:pStyle w:val="ConsPlusNormal"/>
            </w:pPr>
            <w:r>
              <w:t>комитет по труду и занятости Правительства края, комитет по печати и массовым коммуникациям Правительства края</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 xml:space="preserve">повышение доступности информации о реализации Программы, повышение уровня информированности соотечественников за рубежом и находящихся на законном основании на территории Хабаровского края, принимающих решение об участии в Государственной </w:t>
            </w:r>
            <w:hyperlink r:id="rId78" w:history="1">
              <w:r>
                <w:rPr>
                  <w:color w:val="0000FF"/>
                </w:rPr>
                <w:t>программе</w:t>
              </w:r>
            </w:hyperlink>
            <w:r>
              <w:t xml:space="preserve"> для переселения в Хабаровский край, повышение имиджа Хабаровского края</w:t>
            </w:r>
          </w:p>
        </w:tc>
        <w:tc>
          <w:tcPr>
            <w:tcW w:w="2211" w:type="dxa"/>
            <w:tcBorders>
              <w:top w:val="nil"/>
              <w:left w:val="nil"/>
              <w:bottom w:val="nil"/>
              <w:right w:val="nil"/>
            </w:tcBorders>
          </w:tcPr>
          <w:p w:rsidR="00F45555" w:rsidRDefault="00F45555">
            <w:pPr>
              <w:pStyle w:val="ConsPlusNormal"/>
            </w:pPr>
            <w:r>
              <w:t>отсутствие информации о Программе, снижение миграционного притока населения в край</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1.4.</w:t>
            </w:r>
          </w:p>
        </w:tc>
        <w:tc>
          <w:tcPr>
            <w:tcW w:w="3458" w:type="dxa"/>
            <w:tcBorders>
              <w:top w:val="nil"/>
              <w:left w:val="nil"/>
              <w:bottom w:val="nil"/>
              <w:right w:val="nil"/>
            </w:tcBorders>
          </w:tcPr>
          <w:p w:rsidR="00F45555" w:rsidRDefault="00F45555">
            <w:pPr>
              <w:pStyle w:val="ConsPlusNormal"/>
            </w:pPr>
            <w:r>
              <w:t xml:space="preserve">Издание и тиражирование </w:t>
            </w:r>
            <w:proofErr w:type="spellStart"/>
            <w:r>
              <w:t>флаеров</w:t>
            </w:r>
            <w:proofErr w:type="spellEnd"/>
            <w:r>
              <w:t>, буклетов о крае, фильма о крае</w:t>
            </w:r>
          </w:p>
        </w:tc>
        <w:tc>
          <w:tcPr>
            <w:tcW w:w="243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 комитет по печати и массовым коммуникациям Правительства края</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 xml:space="preserve">информирование потенциальных участников Программы, проживающих за рубежом, о крае, об условиях реализации Программы, увеличение </w:t>
            </w:r>
            <w:r>
              <w:lastRenderedPageBreak/>
              <w:t>иммиграционного притока населения</w:t>
            </w:r>
          </w:p>
        </w:tc>
        <w:tc>
          <w:tcPr>
            <w:tcW w:w="2211" w:type="dxa"/>
            <w:tcBorders>
              <w:top w:val="nil"/>
              <w:left w:val="nil"/>
              <w:bottom w:val="nil"/>
              <w:right w:val="nil"/>
            </w:tcBorders>
          </w:tcPr>
          <w:p w:rsidR="00F45555" w:rsidRDefault="00F45555">
            <w:pPr>
              <w:pStyle w:val="ConsPlusNormal"/>
            </w:pPr>
            <w:r>
              <w:lastRenderedPageBreak/>
              <w:t xml:space="preserve">снижение доли края в переселении потенциальных участников Государственной </w:t>
            </w:r>
            <w:hyperlink r:id="rId79" w:history="1">
              <w:r>
                <w:rPr>
                  <w:color w:val="0000FF"/>
                </w:rPr>
                <w:t>программы</w:t>
              </w:r>
            </w:hyperlink>
            <w:r>
              <w:t xml:space="preserve"> из-за </w:t>
            </w:r>
            <w:r>
              <w:lastRenderedPageBreak/>
              <w:t xml:space="preserve">рубежа в Российскую Федерацию, </w:t>
            </w:r>
            <w:proofErr w:type="spellStart"/>
            <w:r>
              <w:t>недостижение</w:t>
            </w:r>
            <w:proofErr w:type="spellEnd"/>
            <w:r>
              <w:t xml:space="preserve"> целевых показателей реализации Программы</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lastRenderedPageBreak/>
              <w:t>1.5.</w:t>
            </w:r>
          </w:p>
        </w:tc>
        <w:tc>
          <w:tcPr>
            <w:tcW w:w="3458" w:type="dxa"/>
            <w:tcBorders>
              <w:top w:val="nil"/>
              <w:left w:val="nil"/>
              <w:bottom w:val="nil"/>
              <w:right w:val="nil"/>
            </w:tcBorders>
          </w:tcPr>
          <w:p w:rsidR="00F45555" w:rsidRDefault="00F45555">
            <w:pPr>
              <w:pStyle w:val="ConsPlusNormal"/>
            </w:pPr>
            <w:r>
              <w:t>Размещение информационных материалов (статей по проблемным вопросам, информации о ходе реализации Программы) в средствах массовой информации</w:t>
            </w:r>
          </w:p>
        </w:tc>
        <w:tc>
          <w:tcPr>
            <w:tcW w:w="243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 комитет по печати и массовым коммуникациям Правительства края</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информирование о задачах Программы и их реализации. Содействие развитию и поддержка толерантности жителей края к переселившимся из-за рубежа участникам Программы</w:t>
            </w:r>
          </w:p>
        </w:tc>
        <w:tc>
          <w:tcPr>
            <w:tcW w:w="2211" w:type="dxa"/>
            <w:tcBorders>
              <w:top w:val="nil"/>
              <w:left w:val="nil"/>
              <w:bottom w:val="nil"/>
              <w:right w:val="nil"/>
            </w:tcBorders>
          </w:tcPr>
          <w:p w:rsidR="00F45555" w:rsidRDefault="00F45555">
            <w:pPr>
              <w:pStyle w:val="ConsPlusNormal"/>
            </w:pPr>
            <w:r>
              <w:t>низкий уровень толерантности населения края к участникам Программы и членам их семей, увеличение оттока участников Программы</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2.</w:t>
            </w:r>
          </w:p>
        </w:tc>
        <w:tc>
          <w:tcPr>
            <w:tcW w:w="12812" w:type="dxa"/>
            <w:gridSpan w:val="6"/>
            <w:tcBorders>
              <w:top w:val="nil"/>
              <w:left w:val="nil"/>
              <w:bottom w:val="nil"/>
              <w:right w:val="nil"/>
            </w:tcBorders>
          </w:tcPr>
          <w:p w:rsidR="00F45555" w:rsidRDefault="00F45555">
            <w:pPr>
              <w:pStyle w:val="ConsPlusNormal"/>
            </w:pPr>
            <w:r>
              <w:t>Обеспечение увеличения миграционного притока населения в Хабаровский край</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2.1.</w:t>
            </w:r>
          </w:p>
        </w:tc>
        <w:tc>
          <w:tcPr>
            <w:tcW w:w="3458" w:type="dxa"/>
            <w:tcBorders>
              <w:top w:val="nil"/>
              <w:left w:val="nil"/>
              <w:bottom w:val="nil"/>
              <w:right w:val="nil"/>
            </w:tcBorders>
          </w:tcPr>
          <w:p w:rsidR="00F45555" w:rsidRDefault="00F45555">
            <w:pPr>
              <w:pStyle w:val="ConsPlusNormal"/>
            </w:pPr>
            <w:r>
              <w:t xml:space="preserve">Рассмотрение заявлений соотечественников об участии в Государственной </w:t>
            </w:r>
            <w:hyperlink r:id="rId80" w:history="1">
              <w:r>
                <w:rPr>
                  <w:color w:val="0000FF"/>
                </w:rPr>
                <w:t>программе</w:t>
              </w:r>
            </w:hyperlink>
            <w:r>
              <w:t xml:space="preserve"> и подготовка решения по ним (в рамках установленных полномочий)</w:t>
            </w:r>
          </w:p>
        </w:tc>
        <w:tc>
          <w:tcPr>
            <w:tcW w:w="243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 управление Федеральной миграционной службы по Хабаровскому краю (по согласованию)</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принятие положительных решений о приглашении потенциального участника Программы к переселению в Хабаровский край не менее 90% от общего количества заявлений, поступивших в край</w:t>
            </w:r>
          </w:p>
        </w:tc>
        <w:tc>
          <w:tcPr>
            <w:tcW w:w="2211" w:type="dxa"/>
            <w:tcBorders>
              <w:top w:val="nil"/>
              <w:left w:val="nil"/>
              <w:bottom w:val="nil"/>
              <w:right w:val="nil"/>
            </w:tcBorders>
          </w:tcPr>
          <w:p w:rsidR="00F45555" w:rsidRDefault="00F45555">
            <w:pPr>
              <w:pStyle w:val="ConsPlusNormal"/>
            </w:pPr>
            <w:r>
              <w:t>снижение иммиграционного притока населения</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2.2.</w:t>
            </w:r>
          </w:p>
        </w:tc>
        <w:tc>
          <w:tcPr>
            <w:tcW w:w="3458" w:type="dxa"/>
            <w:tcBorders>
              <w:top w:val="nil"/>
              <w:left w:val="nil"/>
              <w:bottom w:val="nil"/>
              <w:right w:val="nil"/>
            </w:tcBorders>
          </w:tcPr>
          <w:p w:rsidR="00F45555" w:rsidRDefault="00F45555">
            <w:pPr>
              <w:pStyle w:val="ConsPlusNormal"/>
            </w:pPr>
            <w:r>
              <w:t>Информирование соотечественников о возможностях жилищного обустройства на территориях края, содействие в получении информации о временном и постоянном жилищном обустройстве</w:t>
            </w:r>
          </w:p>
        </w:tc>
        <w:tc>
          <w:tcPr>
            <w:tcW w:w="243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повышение информированности участника Программы об условиях адаптации в крае</w:t>
            </w:r>
          </w:p>
        </w:tc>
        <w:tc>
          <w:tcPr>
            <w:tcW w:w="2211" w:type="dxa"/>
            <w:tcBorders>
              <w:top w:val="nil"/>
              <w:left w:val="nil"/>
              <w:bottom w:val="nil"/>
              <w:right w:val="nil"/>
            </w:tcBorders>
          </w:tcPr>
          <w:p w:rsidR="00F45555" w:rsidRDefault="00F45555">
            <w:pPr>
              <w:pStyle w:val="ConsPlusNormal"/>
            </w:pPr>
            <w:r>
              <w:t>затруднения в адаптации, увеличение оттока участников Программы</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2.3.</w:t>
            </w:r>
          </w:p>
        </w:tc>
        <w:tc>
          <w:tcPr>
            <w:tcW w:w="3458" w:type="dxa"/>
            <w:tcBorders>
              <w:top w:val="nil"/>
              <w:left w:val="nil"/>
              <w:bottom w:val="nil"/>
              <w:right w:val="nil"/>
            </w:tcBorders>
          </w:tcPr>
          <w:p w:rsidR="00F45555" w:rsidRDefault="00F45555">
            <w:pPr>
              <w:pStyle w:val="ConsPlusNormal"/>
            </w:pPr>
            <w:r>
              <w:t>Информирование и консультирование прибывших из-за рубежа участников Программы по вопросам трудоустройства, временного жилищного обеспечения, профессионального образования, социального обеспечения</w:t>
            </w:r>
          </w:p>
        </w:tc>
        <w:tc>
          <w:tcPr>
            <w:tcW w:w="243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 xml:space="preserve">оказание услуг соотечественникам по информированию о ситуации на рынке труда, возможностях профессионального обучения (переобучения), </w:t>
            </w:r>
            <w:r>
              <w:lastRenderedPageBreak/>
              <w:t>жилищного и социального обеспечения</w:t>
            </w:r>
          </w:p>
        </w:tc>
        <w:tc>
          <w:tcPr>
            <w:tcW w:w="2211" w:type="dxa"/>
            <w:tcBorders>
              <w:top w:val="nil"/>
              <w:left w:val="nil"/>
              <w:bottom w:val="nil"/>
              <w:right w:val="nil"/>
            </w:tcBorders>
          </w:tcPr>
          <w:p w:rsidR="00F45555" w:rsidRDefault="00F45555">
            <w:pPr>
              <w:pStyle w:val="ConsPlusNormal"/>
            </w:pPr>
            <w:r>
              <w:lastRenderedPageBreak/>
              <w:t>затруднения в адаптации, увеличение оттока участников Программы</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lastRenderedPageBreak/>
              <w:t>2.4.</w:t>
            </w:r>
          </w:p>
        </w:tc>
        <w:tc>
          <w:tcPr>
            <w:tcW w:w="3458" w:type="dxa"/>
            <w:tcBorders>
              <w:top w:val="nil"/>
              <w:left w:val="nil"/>
              <w:bottom w:val="nil"/>
              <w:right w:val="nil"/>
            </w:tcBorders>
          </w:tcPr>
          <w:p w:rsidR="00F45555" w:rsidRDefault="00F45555">
            <w:pPr>
              <w:pStyle w:val="ConsPlusNormal"/>
            </w:pPr>
            <w:r>
              <w:t>Мониторинг состава прибывших из-за рубежа участников Программы и членов их семей для анализа и корректировки мероприятий и целевых показателей Программы</w:t>
            </w:r>
          </w:p>
        </w:tc>
        <w:tc>
          <w:tcPr>
            <w:tcW w:w="243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информирование соисполнителей программы о ходе реализации программы, своевременность корректировки</w:t>
            </w:r>
          </w:p>
        </w:tc>
        <w:tc>
          <w:tcPr>
            <w:tcW w:w="2211" w:type="dxa"/>
            <w:tcBorders>
              <w:top w:val="nil"/>
              <w:left w:val="nil"/>
              <w:bottom w:val="nil"/>
              <w:right w:val="nil"/>
            </w:tcBorders>
          </w:tcPr>
          <w:p w:rsidR="00F45555" w:rsidRDefault="00F45555">
            <w:pPr>
              <w:pStyle w:val="ConsPlusNormal"/>
            </w:pPr>
            <w:r>
              <w:t>несвоевременность корректировки мероприятий и целевых показателей Программы, неэффективность принимаемых мер по адаптации соотечественников</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3.</w:t>
            </w:r>
          </w:p>
        </w:tc>
        <w:tc>
          <w:tcPr>
            <w:tcW w:w="12812" w:type="dxa"/>
            <w:gridSpan w:val="6"/>
            <w:tcBorders>
              <w:top w:val="nil"/>
              <w:left w:val="nil"/>
              <w:bottom w:val="nil"/>
              <w:right w:val="nil"/>
            </w:tcBorders>
          </w:tcPr>
          <w:p w:rsidR="00F45555" w:rsidRDefault="00F45555">
            <w:pPr>
              <w:pStyle w:val="ConsPlusNormal"/>
            </w:pPr>
            <w:r>
              <w:t>Обеспечение потребности экономики Хабаровского края в специалистах, оказание содействия в трудоустройстве, получении профессионального образования и переобучении</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3.1.</w:t>
            </w:r>
          </w:p>
        </w:tc>
        <w:tc>
          <w:tcPr>
            <w:tcW w:w="3458" w:type="dxa"/>
            <w:tcBorders>
              <w:top w:val="nil"/>
              <w:left w:val="nil"/>
              <w:bottom w:val="nil"/>
              <w:right w:val="nil"/>
            </w:tcBorders>
          </w:tcPr>
          <w:p w:rsidR="00F45555" w:rsidRDefault="00F45555">
            <w:pPr>
              <w:pStyle w:val="ConsPlusNormal"/>
            </w:pPr>
            <w:r>
              <w:t>Оказание содействия в трудоустройстве участников Программы и трудоспособных членов их семей</w:t>
            </w:r>
          </w:p>
        </w:tc>
        <w:tc>
          <w:tcPr>
            <w:tcW w:w="243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подбор подходящей работы из краевого банка вакансий по мере обращения в органы занятости населения</w:t>
            </w:r>
          </w:p>
        </w:tc>
        <w:tc>
          <w:tcPr>
            <w:tcW w:w="2211" w:type="dxa"/>
            <w:tcBorders>
              <w:top w:val="nil"/>
              <w:left w:val="nil"/>
              <w:bottom w:val="nil"/>
              <w:right w:val="nil"/>
            </w:tcBorders>
          </w:tcPr>
          <w:p w:rsidR="00F45555" w:rsidRDefault="00F45555">
            <w:pPr>
              <w:pStyle w:val="ConsPlusNormal"/>
            </w:pPr>
            <w:r>
              <w:t>безработица среди участников Программы, увеличение оттока участников Программы</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3.1[1].</w:t>
            </w:r>
          </w:p>
        </w:tc>
        <w:tc>
          <w:tcPr>
            <w:tcW w:w="3458" w:type="dxa"/>
            <w:tcBorders>
              <w:top w:val="nil"/>
              <w:left w:val="nil"/>
              <w:bottom w:val="nil"/>
              <w:right w:val="nil"/>
            </w:tcBorders>
          </w:tcPr>
          <w:p w:rsidR="00F45555" w:rsidRDefault="00F45555">
            <w:pPr>
              <w:pStyle w:val="ConsPlusNormal"/>
            </w:pPr>
            <w:r>
              <w:t>Оказание содействия в трудоустройстве участникам Программы и трудоспособным членам их семей, вынужденно покинувшим территорию Украины и прибывшим на территорию Российской Федерации</w:t>
            </w:r>
          </w:p>
        </w:tc>
        <w:tc>
          <w:tcPr>
            <w:tcW w:w="243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907" w:type="dxa"/>
            <w:tcBorders>
              <w:top w:val="nil"/>
              <w:left w:val="nil"/>
              <w:bottom w:val="nil"/>
              <w:right w:val="nil"/>
            </w:tcBorders>
          </w:tcPr>
          <w:p w:rsidR="00F45555" w:rsidRDefault="00F45555">
            <w:pPr>
              <w:pStyle w:val="ConsPlusNormal"/>
            </w:pPr>
            <w:r>
              <w:t>2014</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подбор подходящей работы из краевого банка вакансий по мере обращения в органы занятости населения</w:t>
            </w:r>
          </w:p>
        </w:tc>
        <w:tc>
          <w:tcPr>
            <w:tcW w:w="2211" w:type="dxa"/>
            <w:tcBorders>
              <w:top w:val="nil"/>
              <w:left w:val="nil"/>
              <w:bottom w:val="nil"/>
              <w:right w:val="nil"/>
            </w:tcBorders>
          </w:tcPr>
          <w:p w:rsidR="00F45555" w:rsidRDefault="00F45555">
            <w:pPr>
              <w:pStyle w:val="ConsPlusNormal"/>
            </w:pPr>
            <w:r>
              <w:t>безработица среди участников Программы, увеличение оттока участников Программы</w:t>
            </w:r>
          </w:p>
        </w:tc>
      </w:tr>
      <w:tr w:rsidR="00F45555">
        <w:tblPrEx>
          <w:tblBorders>
            <w:left w:val="none" w:sz="0" w:space="0" w:color="auto"/>
            <w:right w:val="none" w:sz="0" w:space="0" w:color="auto"/>
            <w:insideH w:val="none" w:sz="0" w:space="0" w:color="auto"/>
            <w:insideV w:val="none" w:sz="0" w:space="0" w:color="auto"/>
          </w:tblBorders>
        </w:tblPrEx>
        <w:tc>
          <w:tcPr>
            <w:tcW w:w="13606" w:type="dxa"/>
            <w:gridSpan w:val="7"/>
            <w:tcBorders>
              <w:top w:val="nil"/>
              <w:left w:val="nil"/>
              <w:bottom w:val="nil"/>
              <w:right w:val="nil"/>
            </w:tcBorders>
          </w:tcPr>
          <w:p w:rsidR="00F45555" w:rsidRDefault="00F45555">
            <w:pPr>
              <w:pStyle w:val="ConsPlusNormal"/>
              <w:jc w:val="both"/>
            </w:pPr>
            <w:r>
              <w:t xml:space="preserve">(п. 3.1[1] в ред. </w:t>
            </w:r>
            <w:hyperlink r:id="rId81" w:history="1">
              <w:r>
                <w:rPr>
                  <w:color w:val="0000FF"/>
                </w:rPr>
                <w:t>постановления</w:t>
              </w:r>
            </w:hyperlink>
            <w:r>
              <w:t xml:space="preserve"> Правительства Хабаровского края от 26.03.2015 N 52-пр)</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3.2.</w:t>
            </w:r>
          </w:p>
        </w:tc>
        <w:tc>
          <w:tcPr>
            <w:tcW w:w="3458" w:type="dxa"/>
            <w:tcBorders>
              <w:top w:val="nil"/>
              <w:left w:val="nil"/>
              <w:bottom w:val="nil"/>
              <w:right w:val="nil"/>
            </w:tcBorders>
          </w:tcPr>
          <w:p w:rsidR="00F45555" w:rsidRDefault="00F45555">
            <w:pPr>
              <w:pStyle w:val="ConsPlusNormal"/>
            </w:pPr>
            <w:r>
              <w:t>Оказание содействия участникам Программы и членам их семей в организации предпринимательской деятельности, включая создание крестьянских (фермерских) хозяйств</w:t>
            </w:r>
          </w:p>
        </w:tc>
        <w:tc>
          <w:tcPr>
            <w:tcW w:w="243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 фонд поддержки малого предпринимательства</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информирование о порядке организации и регистрации предпринимательской деятельности, подбор подходящего вида деятельности для открытия собственного дела</w:t>
            </w:r>
          </w:p>
        </w:tc>
        <w:tc>
          <w:tcPr>
            <w:tcW w:w="2211" w:type="dxa"/>
            <w:tcBorders>
              <w:top w:val="nil"/>
              <w:left w:val="nil"/>
              <w:bottom w:val="nil"/>
              <w:right w:val="nil"/>
            </w:tcBorders>
          </w:tcPr>
          <w:p w:rsidR="00F45555" w:rsidRDefault="00F45555">
            <w:pPr>
              <w:pStyle w:val="ConsPlusNormal"/>
            </w:pPr>
            <w:r>
              <w:t>безработица среди участников Программы, увеличение оттока участников Программы</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3.3.</w:t>
            </w:r>
          </w:p>
        </w:tc>
        <w:tc>
          <w:tcPr>
            <w:tcW w:w="3458" w:type="dxa"/>
            <w:tcBorders>
              <w:top w:val="nil"/>
              <w:left w:val="nil"/>
              <w:bottom w:val="nil"/>
              <w:right w:val="nil"/>
            </w:tcBorders>
          </w:tcPr>
          <w:p w:rsidR="00F45555" w:rsidRDefault="00F45555">
            <w:pPr>
              <w:pStyle w:val="ConsPlusNormal"/>
            </w:pPr>
            <w:r>
              <w:t xml:space="preserve">Оказание информационного содействия участникам Программы и </w:t>
            </w:r>
            <w:r>
              <w:lastRenderedPageBreak/>
              <w:t xml:space="preserve">трудоспособным членам их семей в </w:t>
            </w:r>
            <w:proofErr w:type="spellStart"/>
            <w:r>
              <w:t>нострификации</w:t>
            </w:r>
            <w:proofErr w:type="spellEnd"/>
            <w:r>
              <w:t xml:space="preserve"> дипломов, аттестатов и других документов об образовании</w:t>
            </w:r>
          </w:p>
        </w:tc>
        <w:tc>
          <w:tcPr>
            <w:tcW w:w="2438" w:type="dxa"/>
            <w:tcBorders>
              <w:top w:val="nil"/>
              <w:left w:val="nil"/>
              <w:bottom w:val="nil"/>
              <w:right w:val="nil"/>
            </w:tcBorders>
          </w:tcPr>
          <w:p w:rsidR="00F45555" w:rsidRDefault="00F45555">
            <w:pPr>
              <w:pStyle w:val="ConsPlusNormal"/>
            </w:pPr>
            <w:r>
              <w:lastRenderedPageBreak/>
              <w:t>министерство образования и науки края</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 xml:space="preserve">информирование о порядке </w:t>
            </w:r>
            <w:proofErr w:type="spellStart"/>
            <w:r>
              <w:t>нострификации</w:t>
            </w:r>
            <w:proofErr w:type="spellEnd"/>
            <w:r>
              <w:t xml:space="preserve">, оказание </w:t>
            </w:r>
            <w:r>
              <w:lastRenderedPageBreak/>
              <w:t>помощи в оформлении документов</w:t>
            </w:r>
          </w:p>
        </w:tc>
        <w:tc>
          <w:tcPr>
            <w:tcW w:w="2211" w:type="dxa"/>
            <w:tcBorders>
              <w:top w:val="nil"/>
              <w:left w:val="nil"/>
              <w:bottom w:val="nil"/>
              <w:right w:val="nil"/>
            </w:tcBorders>
          </w:tcPr>
          <w:p w:rsidR="00F45555" w:rsidRDefault="00F45555">
            <w:pPr>
              <w:pStyle w:val="ConsPlusNormal"/>
            </w:pPr>
            <w:r>
              <w:lastRenderedPageBreak/>
              <w:t xml:space="preserve">безработица среди участников Программы, </w:t>
            </w:r>
            <w:r>
              <w:lastRenderedPageBreak/>
              <w:t>увеличение оттока участников Программы</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lastRenderedPageBreak/>
              <w:t>3.4.</w:t>
            </w:r>
          </w:p>
        </w:tc>
        <w:tc>
          <w:tcPr>
            <w:tcW w:w="3458" w:type="dxa"/>
            <w:tcBorders>
              <w:top w:val="nil"/>
              <w:left w:val="nil"/>
              <w:bottom w:val="nil"/>
              <w:right w:val="nil"/>
            </w:tcBorders>
          </w:tcPr>
          <w:p w:rsidR="00F45555" w:rsidRDefault="00F45555">
            <w:pPr>
              <w:pStyle w:val="ConsPlusNormal"/>
            </w:pPr>
            <w:r>
              <w:t>Оказание содействия участникам программы в получении профессионального образования в профессиональных образовательных организациях края</w:t>
            </w:r>
          </w:p>
        </w:tc>
        <w:tc>
          <w:tcPr>
            <w:tcW w:w="2438" w:type="dxa"/>
            <w:tcBorders>
              <w:top w:val="nil"/>
              <w:left w:val="nil"/>
              <w:bottom w:val="nil"/>
              <w:right w:val="nil"/>
            </w:tcBorders>
          </w:tcPr>
          <w:p w:rsidR="00F45555" w:rsidRDefault="00F45555">
            <w:pPr>
              <w:pStyle w:val="ConsPlusNormal"/>
            </w:pPr>
            <w:r>
              <w:t>министерство образования и науки края</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оказание услуг по профессиональному обучению</w:t>
            </w:r>
          </w:p>
        </w:tc>
        <w:tc>
          <w:tcPr>
            <w:tcW w:w="2211" w:type="dxa"/>
            <w:tcBorders>
              <w:top w:val="nil"/>
              <w:left w:val="nil"/>
              <w:bottom w:val="nil"/>
              <w:right w:val="nil"/>
            </w:tcBorders>
          </w:tcPr>
          <w:p w:rsidR="00F45555" w:rsidRDefault="00F45555">
            <w:pPr>
              <w:pStyle w:val="ConsPlusNormal"/>
            </w:pPr>
            <w:r>
              <w:t>затруднения в адаптации, увеличение оттока участников Программы</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3.5.</w:t>
            </w:r>
          </w:p>
        </w:tc>
        <w:tc>
          <w:tcPr>
            <w:tcW w:w="3458" w:type="dxa"/>
            <w:tcBorders>
              <w:top w:val="nil"/>
              <w:left w:val="nil"/>
              <w:bottom w:val="nil"/>
              <w:right w:val="nil"/>
            </w:tcBorders>
          </w:tcPr>
          <w:p w:rsidR="00F45555" w:rsidRDefault="00F45555">
            <w:pPr>
              <w:pStyle w:val="ConsPlusNormal"/>
            </w:pPr>
            <w:r>
              <w:t>Оказание содействия в профессиональной переподготовке (переобучении) и повышении квалификации участников Программы и трудоспособных членов их семей по направлению органов службы занятости населения</w:t>
            </w:r>
          </w:p>
        </w:tc>
        <w:tc>
          <w:tcPr>
            <w:tcW w:w="243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оказание услуг по профессиональной ориентации в целях выбора сферы деятельности (профессии), трудоустройства, профессионального обучения по востребованным в экономике края профессиям и специальностям</w:t>
            </w:r>
          </w:p>
        </w:tc>
        <w:tc>
          <w:tcPr>
            <w:tcW w:w="2211" w:type="dxa"/>
            <w:tcBorders>
              <w:top w:val="nil"/>
              <w:left w:val="nil"/>
              <w:bottom w:val="nil"/>
              <w:right w:val="nil"/>
            </w:tcBorders>
          </w:tcPr>
          <w:p w:rsidR="00F45555" w:rsidRDefault="00F45555">
            <w:pPr>
              <w:pStyle w:val="ConsPlusNormal"/>
            </w:pPr>
            <w:r>
              <w:t>затруднения в адаптации, увеличение оттока участников Программы</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bookmarkStart w:id="19" w:name="P1611"/>
            <w:bookmarkEnd w:id="19"/>
            <w:r>
              <w:t>4.</w:t>
            </w:r>
          </w:p>
        </w:tc>
        <w:tc>
          <w:tcPr>
            <w:tcW w:w="12812" w:type="dxa"/>
            <w:gridSpan w:val="6"/>
            <w:tcBorders>
              <w:top w:val="nil"/>
              <w:left w:val="nil"/>
              <w:bottom w:val="nil"/>
              <w:right w:val="nil"/>
            </w:tcBorders>
          </w:tcPr>
          <w:p w:rsidR="00F45555" w:rsidRDefault="00F45555">
            <w:pPr>
              <w:pStyle w:val="ConsPlusNormal"/>
            </w:pPr>
            <w:r>
              <w:t>Обеспечение предоставления дополнительных гарантий и мер поддержки участникам Программы, в том числе связанных с предоставлением временного жилья, оказанием помощи в жилищном обустройстве</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4.1.</w:t>
            </w:r>
          </w:p>
        </w:tc>
        <w:tc>
          <w:tcPr>
            <w:tcW w:w="3458" w:type="dxa"/>
            <w:tcBorders>
              <w:top w:val="nil"/>
              <w:left w:val="nil"/>
              <w:bottom w:val="nil"/>
              <w:right w:val="nil"/>
            </w:tcBorders>
          </w:tcPr>
          <w:p w:rsidR="00F45555" w:rsidRDefault="00F45555">
            <w:pPr>
              <w:pStyle w:val="ConsPlusNormal"/>
            </w:pPr>
            <w:r>
              <w:t>Содействие участникам Программы и членам их семей в получении гарантированного медицинского обслуживания, включая амбулаторно-поликлиническую помощь, стационарную помощь, скорую помощь</w:t>
            </w:r>
          </w:p>
        </w:tc>
        <w:tc>
          <w:tcPr>
            <w:tcW w:w="2438" w:type="dxa"/>
            <w:tcBorders>
              <w:top w:val="nil"/>
              <w:left w:val="nil"/>
              <w:bottom w:val="nil"/>
              <w:right w:val="nil"/>
            </w:tcBorders>
          </w:tcPr>
          <w:p w:rsidR="00F45555" w:rsidRDefault="00F45555">
            <w:pPr>
              <w:pStyle w:val="ConsPlusNormal"/>
            </w:pPr>
            <w:r>
              <w:t>министерство здравоохранения края</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оказание медицинской помощи в период до оформления гражданства Российской Федерации</w:t>
            </w:r>
          </w:p>
        </w:tc>
        <w:tc>
          <w:tcPr>
            <w:tcW w:w="2211" w:type="dxa"/>
            <w:tcBorders>
              <w:top w:val="nil"/>
              <w:left w:val="nil"/>
              <w:bottom w:val="nil"/>
              <w:right w:val="nil"/>
            </w:tcBorders>
          </w:tcPr>
          <w:p w:rsidR="00F45555" w:rsidRDefault="00F45555">
            <w:pPr>
              <w:pStyle w:val="ConsPlusNormal"/>
            </w:pPr>
            <w:r>
              <w:t>затруднения в адаптации, увеличение оттока участников Программы</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4.2.</w:t>
            </w:r>
          </w:p>
        </w:tc>
        <w:tc>
          <w:tcPr>
            <w:tcW w:w="3458" w:type="dxa"/>
            <w:tcBorders>
              <w:top w:val="nil"/>
              <w:left w:val="nil"/>
              <w:bottom w:val="nil"/>
              <w:right w:val="nil"/>
            </w:tcBorders>
          </w:tcPr>
          <w:p w:rsidR="00F45555" w:rsidRDefault="00F45555">
            <w:pPr>
              <w:pStyle w:val="ConsPlusNormal"/>
            </w:pPr>
            <w:r>
              <w:t>Оказание социальной и иных видов помощи участникам Программы</w:t>
            </w:r>
          </w:p>
        </w:tc>
        <w:tc>
          <w:tcPr>
            <w:tcW w:w="2438" w:type="dxa"/>
            <w:tcBorders>
              <w:top w:val="nil"/>
              <w:left w:val="nil"/>
              <w:bottom w:val="nil"/>
              <w:right w:val="nil"/>
            </w:tcBorders>
          </w:tcPr>
          <w:p w:rsidR="00F45555" w:rsidRDefault="00F45555">
            <w:pPr>
              <w:pStyle w:val="ConsPlusNormal"/>
            </w:pPr>
            <w:r>
              <w:t>министерство социальной защиты населения края, комитет по труду и занятости населения края</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поддержка адаптации участников Программы и членов их семей, прибывших из-за рубежа, в период до оформления гражданства Российской Федерации</w:t>
            </w:r>
          </w:p>
        </w:tc>
        <w:tc>
          <w:tcPr>
            <w:tcW w:w="2211" w:type="dxa"/>
            <w:tcBorders>
              <w:top w:val="nil"/>
              <w:left w:val="nil"/>
              <w:bottom w:val="nil"/>
              <w:right w:val="nil"/>
            </w:tcBorders>
          </w:tcPr>
          <w:p w:rsidR="00F45555" w:rsidRDefault="00F45555">
            <w:pPr>
              <w:pStyle w:val="ConsPlusNormal"/>
            </w:pPr>
            <w:r>
              <w:t>затруднения в адаптации, увеличение оттока участников Программы</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lastRenderedPageBreak/>
              <w:t>4.3.</w:t>
            </w:r>
          </w:p>
        </w:tc>
        <w:tc>
          <w:tcPr>
            <w:tcW w:w="3458" w:type="dxa"/>
            <w:tcBorders>
              <w:top w:val="nil"/>
              <w:left w:val="nil"/>
              <w:bottom w:val="nil"/>
              <w:right w:val="nil"/>
            </w:tcBorders>
          </w:tcPr>
          <w:p w:rsidR="00F45555" w:rsidRDefault="00F45555">
            <w:pPr>
              <w:pStyle w:val="ConsPlusNormal"/>
            </w:pPr>
            <w:r>
              <w:t>Оказание содействия в предоставлении услуг дошкольного образования нуждающимся членам семей участников Программы</w:t>
            </w:r>
          </w:p>
        </w:tc>
        <w:tc>
          <w:tcPr>
            <w:tcW w:w="2438" w:type="dxa"/>
            <w:tcBorders>
              <w:top w:val="nil"/>
              <w:left w:val="nil"/>
              <w:bottom w:val="nil"/>
              <w:right w:val="nil"/>
            </w:tcBorders>
          </w:tcPr>
          <w:p w:rsidR="00F45555" w:rsidRDefault="00F45555">
            <w:pPr>
              <w:pStyle w:val="ConsPlusNormal"/>
            </w:pPr>
            <w:r>
              <w:t>министерство образования и науки края (во взаимодействии с муниципальными образованиями края)</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обеспечение детей участников Программы местами в детских дошкольных образовательных учреждениях</w:t>
            </w:r>
          </w:p>
        </w:tc>
        <w:tc>
          <w:tcPr>
            <w:tcW w:w="2211" w:type="dxa"/>
            <w:tcBorders>
              <w:top w:val="nil"/>
              <w:left w:val="nil"/>
              <w:bottom w:val="nil"/>
              <w:right w:val="nil"/>
            </w:tcBorders>
          </w:tcPr>
          <w:p w:rsidR="00F45555" w:rsidRDefault="00F45555">
            <w:pPr>
              <w:pStyle w:val="ConsPlusNormal"/>
            </w:pPr>
            <w:r>
              <w:t>затруднения в адаптации, увеличение оттока участников Программы</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4.4.</w:t>
            </w:r>
          </w:p>
        </w:tc>
        <w:tc>
          <w:tcPr>
            <w:tcW w:w="3458" w:type="dxa"/>
            <w:tcBorders>
              <w:top w:val="nil"/>
              <w:left w:val="nil"/>
              <w:bottom w:val="nil"/>
              <w:right w:val="nil"/>
            </w:tcBorders>
          </w:tcPr>
          <w:p w:rsidR="00F45555" w:rsidRDefault="00F45555">
            <w:pPr>
              <w:pStyle w:val="ConsPlusNormal"/>
            </w:pPr>
            <w:r>
              <w:t>Оказание помощи во временном жилищном обустройстве, услуг по встрече, размещению и временному проживанию прибывших в край соотечественников</w:t>
            </w:r>
          </w:p>
        </w:tc>
        <w:tc>
          <w:tcPr>
            <w:tcW w:w="243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оказание услуги по временному жилищному обустройству участников Программы и членов их семей в период до оформления гражданства Российской Федерации</w:t>
            </w:r>
          </w:p>
        </w:tc>
        <w:tc>
          <w:tcPr>
            <w:tcW w:w="2211" w:type="dxa"/>
            <w:tcBorders>
              <w:top w:val="nil"/>
              <w:left w:val="nil"/>
              <w:bottom w:val="nil"/>
              <w:right w:val="nil"/>
            </w:tcBorders>
          </w:tcPr>
          <w:p w:rsidR="00F45555" w:rsidRDefault="00F45555">
            <w:pPr>
              <w:pStyle w:val="ConsPlusNormal"/>
            </w:pPr>
            <w:r>
              <w:t xml:space="preserve">затруднения в адаптации из-за жилищной </w:t>
            </w:r>
            <w:proofErr w:type="spellStart"/>
            <w:r>
              <w:t>необустроенности</w:t>
            </w:r>
            <w:proofErr w:type="spellEnd"/>
            <w:r>
              <w:t>, увеличение оттока участников Программы</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4.4.1.</w:t>
            </w:r>
          </w:p>
        </w:tc>
        <w:tc>
          <w:tcPr>
            <w:tcW w:w="3458" w:type="dxa"/>
            <w:tcBorders>
              <w:top w:val="nil"/>
              <w:left w:val="nil"/>
              <w:bottom w:val="nil"/>
              <w:right w:val="nil"/>
            </w:tcBorders>
          </w:tcPr>
          <w:p w:rsidR="00F45555" w:rsidRDefault="00F45555">
            <w:pPr>
              <w:pStyle w:val="ConsPlusNormal"/>
            </w:pPr>
            <w:r>
              <w:t>Оказание услуг по встрече, размещению, организации временного проживания прибывших в край соотечественников, включая:</w:t>
            </w:r>
          </w:p>
          <w:p w:rsidR="00F45555" w:rsidRDefault="00F45555">
            <w:pPr>
              <w:pStyle w:val="ConsPlusNormal"/>
            </w:pPr>
            <w:r>
              <w:t>- заключение соглашений (договоров), регулирующих вопросы временного размещения;</w:t>
            </w:r>
          </w:p>
          <w:p w:rsidR="00F45555" w:rsidRDefault="00F45555">
            <w:pPr>
              <w:pStyle w:val="ConsPlusNormal"/>
            </w:pPr>
            <w:r>
              <w:t xml:space="preserve">- оплата услуг в местах временного размещения, включая компенсацию части арендной ставки за </w:t>
            </w:r>
            <w:proofErr w:type="spellStart"/>
            <w:r>
              <w:t>найм</w:t>
            </w:r>
            <w:proofErr w:type="spellEnd"/>
            <w:r>
              <w:t xml:space="preserve"> жилья;</w:t>
            </w:r>
          </w:p>
          <w:p w:rsidR="00F45555" w:rsidRDefault="00F45555">
            <w:pPr>
              <w:pStyle w:val="ConsPlusNormal"/>
            </w:pPr>
            <w:r>
              <w:t>- предоставление мест для временного проживания в центре временного размещения в г. Хабаровске</w:t>
            </w:r>
          </w:p>
        </w:tc>
        <w:tc>
          <w:tcPr>
            <w:tcW w:w="243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оказание услуги по временному жилищному обустройству участников Программы и членов их семей в период до оформления гражданства Российской Федерации</w:t>
            </w:r>
          </w:p>
        </w:tc>
        <w:tc>
          <w:tcPr>
            <w:tcW w:w="2211" w:type="dxa"/>
            <w:tcBorders>
              <w:top w:val="nil"/>
              <w:left w:val="nil"/>
              <w:bottom w:val="nil"/>
              <w:right w:val="nil"/>
            </w:tcBorders>
          </w:tcPr>
          <w:p w:rsidR="00F45555" w:rsidRDefault="00F45555">
            <w:pPr>
              <w:pStyle w:val="ConsPlusNormal"/>
            </w:pPr>
            <w:r>
              <w:t xml:space="preserve">затруднения в адаптации из-за жилищной </w:t>
            </w:r>
            <w:proofErr w:type="spellStart"/>
            <w:r>
              <w:t>необустроенности</w:t>
            </w:r>
            <w:proofErr w:type="spellEnd"/>
            <w:r>
              <w:t>, увеличение оттока участников Программы</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4.4.2.</w:t>
            </w:r>
          </w:p>
        </w:tc>
        <w:tc>
          <w:tcPr>
            <w:tcW w:w="12812" w:type="dxa"/>
            <w:gridSpan w:val="6"/>
            <w:tcBorders>
              <w:top w:val="nil"/>
              <w:left w:val="nil"/>
              <w:bottom w:val="nil"/>
              <w:right w:val="nil"/>
            </w:tcBorders>
          </w:tcPr>
          <w:p w:rsidR="00F45555" w:rsidRDefault="00F45555">
            <w:pPr>
              <w:pStyle w:val="ConsPlusNormal"/>
              <w:jc w:val="both"/>
            </w:pPr>
            <w:r>
              <w:t xml:space="preserve">Утратил силу. - </w:t>
            </w:r>
            <w:hyperlink r:id="rId82" w:history="1">
              <w:r>
                <w:rPr>
                  <w:color w:val="0000FF"/>
                </w:rPr>
                <w:t>Постановление</w:t>
              </w:r>
            </w:hyperlink>
            <w:r>
              <w:t xml:space="preserve"> Правительства Хабаровского края от 26.03.2015</w:t>
            </w:r>
          </w:p>
          <w:p w:rsidR="00F45555" w:rsidRDefault="00F45555">
            <w:pPr>
              <w:pStyle w:val="ConsPlusNormal"/>
              <w:jc w:val="both"/>
            </w:pPr>
            <w:r>
              <w:t>N 52-пр</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4.4.3.</w:t>
            </w:r>
          </w:p>
        </w:tc>
        <w:tc>
          <w:tcPr>
            <w:tcW w:w="3458" w:type="dxa"/>
            <w:tcBorders>
              <w:top w:val="nil"/>
              <w:left w:val="nil"/>
              <w:bottom w:val="nil"/>
              <w:right w:val="nil"/>
            </w:tcBorders>
          </w:tcPr>
          <w:p w:rsidR="00F45555" w:rsidRDefault="00F45555">
            <w:pPr>
              <w:pStyle w:val="ConsPlusNormal"/>
            </w:pPr>
            <w:r>
              <w:t>Обеспечение деятельности центра временного размещения в г. Хабаровске, увеличение объемов оказания помощи по временному жилищному обустройству, включая:</w:t>
            </w:r>
          </w:p>
          <w:p w:rsidR="00F45555" w:rsidRDefault="00F45555">
            <w:pPr>
              <w:pStyle w:val="ConsPlusNormal"/>
            </w:pPr>
            <w:r>
              <w:t xml:space="preserve">- расширение центра временного размещения в г. Хабаровске, проведение капитального ремонта </w:t>
            </w:r>
            <w:r>
              <w:lastRenderedPageBreak/>
              <w:t>здания (г. Хабаровск, ул. Фурманова, д. 7а) и помещений, выделенных для временного проживания участников Программы и членов их семей, прибывших из-за рубежа;</w:t>
            </w:r>
          </w:p>
          <w:p w:rsidR="00F45555" w:rsidRDefault="00F45555">
            <w:pPr>
              <w:pStyle w:val="ConsPlusNormal"/>
            </w:pPr>
            <w:r>
              <w:t>- материально-техническое обеспечение предоставления услуг по временному проживанию в центре временного размещения в г. Хабаровске участников Программы и членов их семей, в том числе оснащение выделенных помещений предметами хозяйственно-бытового и санитарно-технического назначения, мебелью</w:t>
            </w:r>
          </w:p>
        </w:tc>
        <w:tc>
          <w:tcPr>
            <w:tcW w:w="2438" w:type="dxa"/>
            <w:tcBorders>
              <w:top w:val="nil"/>
              <w:left w:val="nil"/>
              <w:bottom w:val="nil"/>
              <w:right w:val="nil"/>
            </w:tcBorders>
          </w:tcPr>
          <w:p w:rsidR="00F45555" w:rsidRDefault="00F45555">
            <w:pPr>
              <w:pStyle w:val="ConsPlusNormal"/>
            </w:pPr>
            <w:r>
              <w:lastRenderedPageBreak/>
              <w:t>комитет по труду и занятости населения Правительства края</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 xml:space="preserve">реконструкция здания, отведенного под ЦВР (капитальный ремонт здания по ул. Фурманова, д. 7-а, в г. Хабаровске и помещений), увеличение количества койко-мест до 184, создание необходимых </w:t>
            </w:r>
            <w:r>
              <w:lastRenderedPageBreak/>
              <w:t>условий для проживания</w:t>
            </w:r>
          </w:p>
        </w:tc>
        <w:tc>
          <w:tcPr>
            <w:tcW w:w="2211" w:type="dxa"/>
            <w:tcBorders>
              <w:top w:val="nil"/>
              <w:left w:val="nil"/>
              <w:bottom w:val="nil"/>
              <w:right w:val="nil"/>
            </w:tcBorders>
          </w:tcPr>
          <w:p w:rsidR="00F45555" w:rsidRDefault="00F45555">
            <w:pPr>
              <w:pStyle w:val="ConsPlusNormal"/>
            </w:pPr>
            <w:r>
              <w:lastRenderedPageBreak/>
              <w:t xml:space="preserve">невозможность заселения в здание, отведенное под ЦВР, затруднения в адаптации из-за жилищной </w:t>
            </w:r>
            <w:proofErr w:type="spellStart"/>
            <w:r>
              <w:t>необустроенности</w:t>
            </w:r>
            <w:proofErr w:type="spellEnd"/>
            <w:r>
              <w:t xml:space="preserve">, увеличение оттока </w:t>
            </w:r>
            <w:r>
              <w:lastRenderedPageBreak/>
              <w:t>участников Программы</w:t>
            </w:r>
          </w:p>
        </w:tc>
      </w:tr>
      <w:tr w:rsidR="00F45555">
        <w:tblPrEx>
          <w:tblBorders>
            <w:left w:val="none" w:sz="0" w:space="0" w:color="auto"/>
            <w:right w:val="none" w:sz="0" w:space="0" w:color="auto"/>
            <w:insideH w:val="none" w:sz="0" w:space="0" w:color="auto"/>
            <w:insideV w:val="none" w:sz="0" w:space="0" w:color="auto"/>
          </w:tblBorders>
        </w:tblPrEx>
        <w:tc>
          <w:tcPr>
            <w:tcW w:w="13606" w:type="dxa"/>
            <w:gridSpan w:val="7"/>
            <w:tcBorders>
              <w:top w:val="nil"/>
              <w:left w:val="nil"/>
              <w:bottom w:val="nil"/>
              <w:right w:val="nil"/>
            </w:tcBorders>
          </w:tcPr>
          <w:p w:rsidR="00F45555" w:rsidRDefault="00F45555">
            <w:pPr>
              <w:pStyle w:val="ConsPlusNormal"/>
              <w:jc w:val="both"/>
            </w:pPr>
            <w:r>
              <w:lastRenderedPageBreak/>
              <w:t xml:space="preserve">(в ред. </w:t>
            </w:r>
            <w:hyperlink r:id="rId83" w:history="1">
              <w:r>
                <w:rPr>
                  <w:color w:val="0000FF"/>
                </w:rPr>
                <w:t>постановления</w:t>
              </w:r>
            </w:hyperlink>
            <w:r>
              <w:t xml:space="preserve"> Правительства Хабаровского края от 26.03.2015 N 52-пр)</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4.5.</w:t>
            </w:r>
          </w:p>
        </w:tc>
        <w:tc>
          <w:tcPr>
            <w:tcW w:w="3458" w:type="dxa"/>
            <w:tcBorders>
              <w:top w:val="nil"/>
              <w:left w:val="nil"/>
              <w:bottom w:val="nil"/>
              <w:right w:val="nil"/>
            </w:tcBorders>
          </w:tcPr>
          <w:p w:rsidR="00F45555" w:rsidRDefault="00F45555">
            <w:pPr>
              <w:pStyle w:val="ConsPlusNormal"/>
            </w:pPr>
            <w:r>
              <w:t>Оказание содействия в обустройстве участников Программы, получающих профессиональное образование в профессиональных образовательных организациях края</w:t>
            </w:r>
          </w:p>
        </w:tc>
        <w:tc>
          <w:tcPr>
            <w:tcW w:w="2438" w:type="dxa"/>
            <w:tcBorders>
              <w:top w:val="nil"/>
              <w:left w:val="nil"/>
              <w:bottom w:val="nil"/>
              <w:right w:val="nil"/>
            </w:tcBorders>
          </w:tcPr>
          <w:p w:rsidR="00F45555" w:rsidRDefault="00F45555">
            <w:pPr>
              <w:pStyle w:val="ConsPlusNormal"/>
            </w:pPr>
            <w:r>
              <w:t>министерство образования и науки края</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оказание услуги по жилищному обустройству участников Программы в период прохождения обучения в профессиональных образовательных организациях</w:t>
            </w:r>
          </w:p>
        </w:tc>
        <w:tc>
          <w:tcPr>
            <w:tcW w:w="2211" w:type="dxa"/>
            <w:tcBorders>
              <w:top w:val="nil"/>
              <w:left w:val="nil"/>
              <w:bottom w:val="nil"/>
              <w:right w:val="nil"/>
            </w:tcBorders>
          </w:tcPr>
          <w:p w:rsidR="00F45555" w:rsidRDefault="00F45555">
            <w:pPr>
              <w:pStyle w:val="ConsPlusNormal"/>
            </w:pPr>
            <w:r>
              <w:t>затруднения в адаптации, увеличение оттока участников Программы</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5.</w:t>
            </w:r>
          </w:p>
        </w:tc>
        <w:tc>
          <w:tcPr>
            <w:tcW w:w="12812" w:type="dxa"/>
            <w:gridSpan w:val="6"/>
            <w:tcBorders>
              <w:top w:val="nil"/>
              <w:left w:val="nil"/>
              <w:bottom w:val="nil"/>
              <w:right w:val="nil"/>
            </w:tcBorders>
          </w:tcPr>
          <w:p w:rsidR="00F45555" w:rsidRDefault="00F45555">
            <w:pPr>
              <w:pStyle w:val="ConsPlusNormal"/>
            </w:pPr>
            <w:r>
              <w:t>Содействие закреплению участников программы и членов их семей на территории Хабаровского края</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5.1.</w:t>
            </w:r>
          </w:p>
        </w:tc>
        <w:tc>
          <w:tcPr>
            <w:tcW w:w="3458" w:type="dxa"/>
            <w:tcBorders>
              <w:top w:val="nil"/>
              <w:left w:val="nil"/>
              <w:bottom w:val="nil"/>
              <w:right w:val="nil"/>
            </w:tcBorders>
          </w:tcPr>
          <w:p w:rsidR="00F45555" w:rsidRDefault="00F45555">
            <w:pPr>
              <w:pStyle w:val="ConsPlusNormal"/>
            </w:pPr>
            <w:r>
              <w:t>Создание общественной приемной по вопросам оказания соотечественникам помощи в интеграции в принимающее сообщество, социально-культурной адаптации</w:t>
            </w:r>
          </w:p>
        </w:tc>
        <w:tc>
          <w:tcPr>
            <w:tcW w:w="2438" w:type="dxa"/>
            <w:tcBorders>
              <w:top w:val="nil"/>
              <w:left w:val="nil"/>
              <w:bottom w:val="nil"/>
              <w:right w:val="nil"/>
            </w:tcBorders>
          </w:tcPr>
          <w:p w:rsidR="00F45555" w:rsidRDefault="00F45555">
            <w:pPr>
              <w:pStyle w:val="ConsPlusNormal"/>
            </w:pPr>
            <w:r>
              <w:t>Правительство края (главное управление внутренней политики Губернатора и Правительства края)</w:t>
            </w:r>
          </w:p>
        </w:tc>
        <w:tc>
          <w:tcPr>
            <w:tcW w:w="907" w:type="dxa"/>
            <w:tcBorders>
              <w:top w:val="nil"/>
              <w:left w:val="nil"/>
              <w:bottom w:val="nil"/>
              <w:right w:val="nil"/>
            </w:tcBorders>
          </w:tcPr>
          <w:p w:rsidR="00F45555" w:rsidRDefault="00F45555">
            <w:pPr>
              <w:pStyle w:val="ConsPlusNormal"/>
            </w:pPr>
            <w:r>
              <w:t>2014</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информирование участников Программы, членов их семей и лиц, желающих принять участие в Программе, оказание психологической поддержки и помощи в период адаптации, минимизация доли убывающих из края участников Программы</w:t>
            </w:r>
          </w:p>
        </w:tc>
        <w:tc>
          <w:tcPr>
            <w:tcW w:w="2211" w:type="dxa"/>
            <w:tcBorders>
              <w:top w:val="nil"/>
              <w:left w:val="nil"/>
              <w:bottom w:val="nil"/>
              <w:right w:val="nil"/>
            </w:tcBorders>
          </w:tcPr>
          <w:p w:rsidR="00F45555" w:rsidRDefault="00F45555">
            <w:pPr>
              <w:pStyle w:val="ConsPlusNormal"/>
            </w:pPr>
            <w:r>
              <w:t>отсутствие помощи в период адаптации, а также информации, необходимой участнику Программы для принятия решения по дальнейшему обустройству в крае, увеличение оттока участников Программы</w:t>
            </w:r>
          </w:p>
        </w:tc>
      </w:tr>
      <w:tr w:rsidR="00F45555">
        <w:tblPrEx>
          <w:tblBorders>
            <w:left w:val="none" w:sz="0" w:space="0" w:color="auto"/>
            <w:right w:val="none" w:sz="0" w:space="0" w:color="auto"/>
            <w:insideH w:val="none" w:sz="0" w:space="0" w:color="auto"/>
            <w:insideV w:val="none" w:sz="0" w:space="0" w:color="auto"/>
          </w:tblBorders>
        </w:tblPrEx>
        <w:tc>
          <w:tcPr>
            <w:tcW w:w="13606" w:type="dxa"/>
            <w:gridSpan w:val="7"/>
            <w:tcBorders>
              <w:top w:val="nil"/>
              <w:left w:val="nil"/>
              <w:bottom w:val="nil"/>
              <w:right w:val="nil"/>
            </w:tcBorders>
          </w:tcPr>
          <w:p w:rsidR="00F45555" w:rsidRDefault="00F45555">
            <w:pPr>
              <w:pStyle w:val="ConsPlusNormal"/>
              <w:jc w:val="both"/>
            </w:pPr>
            <w:r>
              <w:lastRenderedPageBreak/>
              <w:t xml:space="preserve">(в ред. </w:t>
            </w:r>
            <w:hyperlink r:id="rId84" w:history="1">
              <w:r>
                <w:rPr>
                  <w:color w:val="0000FF"/>
                </w:rPr>
                <w:t>постановления</w:t>
              </w:r>
            </w:hyperlink>
            <w:r>
              <w:t xml:space="preserve"> Правительства Хабаровского края от 26.03.2015 N 52-пр)</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5.2.</w:t>
            </w:r>
          </w:p>
        </w:tc>
        <w:tc>
          <w:tcPr>
            <w:tcW w:w="3458" w:type="dxa"/>
            <w:tcBorders>
              <w:top w:val="nil"/>
              <w:left w:val="nil"/>
              <w:bottom w:val="nil"/>
              <w:right w:val="nil"/>
            </w:tcBorders>
          </w:tcPr>
          <w:p w:rsidR="00F45555" w:rsidRDefault="00F45555">
            <w:pPr>
              <w:pStyle w:val="ConsPlusNormal"/>
            </w:pPr>
            <w:r>
              <w:t>Обеспечение взаимодействия участников программы с общественными организациями, работодателями</w:t>
            </w:r>
          </w:p>
        </w:tc>
        <w:tc>
          <w:tcPr>
            <w:tcW w:w="2438" w:type="dxa"/>
            <w:tcBorders>
              <w:top w:val="nil"/>
              <w:left w:val="nil"/>
              <w:bottom w:val="nil"/>
              <w:right w:val="nil"/>
            </w:tcBorders>
          </w:tcPr>
          <w:p w:rsidR="00F45555" w:rsidRDefault="00F45555">
            <w:pPr>
              <w:pStyle w:val="ConsPlusNormal"/>
            </w:pPr>
            <w:r>
              <w:t>Правительство края (главное управление внутренней политики Губернатора и Правительства края), комитет по труду и занятости населения Правительства края</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оказание помощи участникам программы и членам их семей в адаптации на территории края и интеграции в принимающее сообщество, проведение консультаций, семинаров, встреч</w:t>
            </w:r>
          </w:p>
        </w:tc>
        <w:tc>
          <w:tcPr>
            <w:tcW w:w="2211" w:type="dxa"/>
            <w:tcBorders>
              <w:top w:val="nil"/>
              <w:left w:val="nil"/>
              <w:bottom w:val="nil"/>
              <w:right w:val="nil"/>
            </w:tcBorders>
          </w:tcPr>
          <w:p w:rsidR="00F45555" w:rsidRDefault="00F45555">
            <w:pPr>
              <w:pStyle w:val="ConsPlusNormal"/>
            </w:pPr>
            <w:r>
              <w:t>отсутствие помощи в период адаптации, а также информации, необходимой участнику Программы для принятия решения по дальнейшему обустройству в крае, снижение доли убывающих из края участников Программы, увеличение миграционного оттока участников Программы</w:t>
            </w:r>
          </w:p>
        </w:tc>
      </w:tr>
      <w:tr w:rsidR="00F45555">
        <w:tblPrEx>
          <w:tblBorders>
            <w:left w:val="none" w:sz="0" w:space="0" w:color="auto"/>
            <w:right w:val="none" w:sz="0" w:space="0" w:color="auto"/>
            <w:insideH w:val="none" w:sz="0" w:space="0" w:color="auto"/>
            <w:insideV w:val="none" w:sz="0" w:space="0" w:color="auto"/>
          </w:tblBorders>
        </w:tblPrEx>
        <w:tc>
          <w:tcPr>
            <w:tcW w:w="13606" w:type="dxa"/>
            <w:gridSpan w:val="7"/>
            <w:tcBorders>
              <w:top w:val="nil"/>
              <w:left w:val="nil"/>
              <w:bottom w:val="nil"/>
              <w:right w:val="nil"/>
            </w:tcBorders>
          </w:tcPr>
          <w:p w:rsidR="00F45555" w:rsidRDefault="00F45555">
            <w:pPr>
              <w:pStyle w:val="ConsPlusNormal"/>
              <w:jc w:val="both"/>
            </w:pPr>
            <w:r>
              <w:t xml:space="preserve">(в ред. </w:t>
            </w:r>
            <w:hyperlink r:id="rId85" w:history="1">
              <w:r>
                <w:rPr>
                  <w:color w:val="0000FF"/>
                </w:rPr>
                <w:t>постановления</w:t>
              </w:r>
            </w:hyperlink>
            <w:r>
              <w:t xml:space="preserve"> Правительства Хабаровского края от 26.03.2015 N 52-пр)</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5.3.</w:t>
            </w:r>
          </w:p>
        </w:tc>
        <w:tc>
          <w:tcPr>
            <w:tcW w:w="3458" w:type="dxa"/>
            <w:tcBorders>
              <w:top w:val="nil"/>
              <w:left w:val="nil"/>
              <w:bottom w:val="nil"/>
              <w:right w:val="nil"/>
            </w:tcBorders>
          </w:tcPr>
          <w:p w:rsidR="00F45555" w:rsidRDefault="00F45555">
            <w:pPr>
              <w:pStyle w:val="ConsPlusNormal"/>
            </w:pPr>
            <w:r>
              <w:t>Организация тематических мероприятий и встреч участников Программы и членов их семей по обмену опытом переселения и участия в программе</w:t>
            </w:r>
          </w:p>
        </w:tc>
        <w:tc>
          <w:tcPr>
            <w:tcW w:w="2438" w:type="dxa"/>
            <w:tcBorders>
              <w:top w:val="nil"/>
              <w:left w:val="nil"/>
              <w:bottom w:val="nil"/>
              <w:right w:val="nil"/>
            </w:tcBorders>
          </w:tcPr>
          <w:p w:rsidR="00F45555" w:rsidRDefault="00F45555">
            <w:pPr>
              <w:pStyle w:val="ConsPlusNormal"/>
            </w:pPr>
            <w:r>
              <w:t>Правительство края (главное управление внутренней политики Губернатора и Правительства края), управление Федеральной миграционной службы по Хабаровскому краю (по согласованию), комитет по труду и занятости населения Правительства края</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повышение информированности участников программы и членов их семей, принявших участие в Программе, иностранных граждан, на законном основании проживающих в крае и желающих принять участие в Программе, об условиях проживания соотечественников в крае до и после получения гражданства, выработка предложений по совершенствованию мероприятий Программы</w:t>
            </w:r>
          </w:p>
        </w:tc>
        <w:tc>
          <w:tcPr>
            <w:tcW w:w="2211" w:type="dxa"/>
            <w:tcBorders>
              <w:top w:val="nil"/>
              <w:left w:val="nil"/>
              <w:bottom w:val="nil"/>
              <w:right w:val="nil"/>
            </w:tcBorders>
          </w:tcPr>
          <w:p w:rsidR="00F45555" w:rsidRDefault="00F45555">
            <w:pPr>
              <w:pStyle w:val="ConsPlusNormal"/>
            </w:pPr>
            <w:r>
              <w:t>отсутствие информации, необходимой участникам Программы и членам семей для принятия решения по дальнейшему обустройству в крае, рост миграционного оттока участников программы и членов их семей</w:t>
            </w:r>
          </w:p>
        </w:tc>
      </w:tr>
      <w:tr w:rsidR="00F45555">
        <w:tblPrEx>
          <w:tblBorders>
            <w:left w:val="none" w:sz="0" w:space="0" w:color="auto"/>
            <w:right w:val="none" w:sz="0" w:space="0" w:color="auto"/>
            <w:insideH w:val="none" w:sz="0" w:space="0" w:color="auto"/>
            <w:insideV w:val="none" w:sz="0" w:space="0" w:color="auto"/>
          </w:tblBorders>
        </w:tblPrEx>
        <w:tc>
          <w:tcPr>
            <w:tcW w:w="13606" w:type="dxa"/>
            <w:gridSpan w:val="7"/>
            <w:tcBorders>
              <w:top w:val="nil"/>
              <w:left w:val="nil"/>
              <w:bottom w:val="nil"/>
              <w:right w:val="nil"/>
            </w:tcBorders>
          </w:tcPr>
          <w:p w:rsidR="00F45555" w:rsidRDefault="00F45555">
            <w:pPr>
              <w:pStyle w:val="ConsPlusNormal"/>
              <w:jc w:val="both"/>
            </w:pPr>
            <w:r>
              <w:t xml:space="preserve">(в ред. </w:t>
            </w:r>
            <w:hyperlink r:id="rId86" w:history="1">
              <w:r>
                <w:rPr>
                  <w:color w:val="0000FF"/>
                </w:rPr>
                <w:t>постановления</w:t>
              </w:r>
            </w:hyperlink>
            <w:r>
              <w:t xml:space="preserve"> Правительства Хабаровского края от 26.03.2015 N 52-пр)</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6.</w:t>
            </w:r>
          </w:p>
        </w:tc>
        <w:tc>
          <w:tcPr>
            <w:tcW w:w="12812" w:type="dxa"/>
            <w:gridSpan w:val="6"/>
            <w:tcBorders>
              <w:top w:val="nil"/>
              <w:left w:val="nil"/>
              <w:bottom w:val="nil"/>
              <w:right w:val="nil"/>
            </w:tcBorders>
          </w:tcPr>
          <w:p w:rsidR="00F45555" w:rsidRDefault="00F45555">
            <w:pPr>
              <w:pStyle w:val="ConsPlusNormal"/>
            </w:pPr>
            <w:r>
              <w:t>Обеспечение интеграции и социально-культурной адаптации участников программы и членов их семей в принимающее сообщество</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lastRenderedPageBreak/>
              <w:t>6.1.</w:t>
            </w:r>
          </w:p>
        </w:tc>
        <w:tc>
          <w:tcPr>
            <w:tcW w:w="3458" w:type="dxa"/>
            <w:tcBorders>
              <w:top w:val="nil"/>
              <w:left w:val="nil"/>
              <w:bottom w:val="nil"/>
              <w:right w:val="nil"/>
            </w:tcBorders>
          </w:tcPr>
          <w:p w:rsidR="00F45555" w:rsidRDefault="00F45555">
            <w:pPr>
              <w:pStyle w:val="ConsPlusNormal"/>
            </w:pPr>
            <w:r>
              <w:t>Организация взаимодействия с общественными организациями и объединениями соотечественников, проживающих за рубежом</w:t>
            </w:r>
          </w:p>
        </w:tc>
        <w:tc>
          <w:tcPr>
            <w:tcW w:w="2438" w:type="dxa"/>
            <w:tcBorders>
              <w:top w:val="nil"/>
              <w:left w:val="nil"/>
              <w:bottom w:val="nil"/>
              <w:right w:val="nil"/>
            </w:tcBorders>
          </w:tcPr>
          <w:p w:rsidR="00F45555" w:rsidRDefault="00F45555">
            <w:pPr>
              <w:pStyle w:val="ConsPlusNormal"/>
            </w:pPr>
            <w:r>
              <w:t>министерство международного и межрегионального сотрудничества края</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поддержка и развитие социально-культурных связей с общественными организациями соотечественников, проживающих за рубежом, рост количества потенциальных участников Программы, повышение имиджа края</w:t>
            </w:r>
          </w:p>
        </w:tc>
        <w:tc>
          <w:tcPr>
            <w:tcW w:w="2211" w:type="dxa"/>
            <w:tcBorders>
              <w:top w:val="nil"/>
              <w:left w:val="nil"/>
              <w:bottom w:val="nil"/>
              <w:right w:val="nil"/>
            </w:tcBorders>
          </w:tcPr>
          <w:p w:rsidR="00F45555" w:rsidRDefault="00F45555">
            <w:pPr>
              <w:pStyle w:val="ConsPlusNormal"/>
            </w:pPr>
            <w:r>
              <w:t>снижение количества прибывших в край соотечественников-иммигрантов из числа соотечественников-иммигрантов, переселяющихся в Российскую Федерацию</w:t>
            </w:r>
          </w:p>
        </w:tc>
      </w:tr>
      <w:tr w:rsidR="00F45555">
        <w:tblPrEx>
          <w:tblBorders>
            <w:left w:val="none" w:sz="0" w:space="0" w:color="auto"/>
            <w:right w:val="none" w:sz="0" w:space="0" w:color="auto"/>
            <w:insideH w:val="none" w:sz="0" w:space="0" w:color="auto"/>
            <w:insideV w:val="none" w:sz="0" w:space="0" w:color="auto"/>
          </w:tblBorders>
        </w:tblPrEx>
        <w:tc>
          <w:tcPr>
            <w:tcW w:w="13606" w:type="dxa"/>
            <w:gridSpan w:val="7"/>
            <w:tcBorders>
              <w:top w:val="nil"/>
              <w:left w:val="nil"/>
              <w:bottom w:val="nil"/>
              <w:right w:val="nil"/>
            </w:tcBorders>
          </w:tcPr>
          <w:p w:rsidR="00F45555" w:rsidRDefault="00F45555">
            <w:pPr>
              <w:pStyle w:val="ConsPlusNormal"/>
              <w:jc w:val="both"/>
            </w:pPr>
            <w:r>
              <w:t xml:space="preserve">(в ред. </w:t>
            </w:r>
            <w:hyperlink r:id="rId87" w:history="1">
              <w:r>
                <w:rPr>
                  <w:color w:val="0000FF"/>
                </w:rPr>
                <w:t>постановления</w:t>
              </w:r>
            </w:hyperlink>
            <w:r>
              <w:t xml:space="preserve"> Правительства Хабаровского края от 26.03.2015 N 52-пр)</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6.2.</w:t>
            </w:r>
          </w:p>
        </w:tc>
        <w:tc>
          <w:tcPr>
            <w:tcW w:w="3458" w:type="dxa"/>
            <w:tcBorders>
              <w:top w:val="nil"/>
              <w:left w:val="nil"/>
              <w:bottom w:val="nil"/>
              <w:right w:val="nil"/>
            </w:tcBorders>
          </w:tcPr>
          <w:p w:rsidR="00F45555" w:rsidRDefault="00F45555">
            <w:pPr>
              <w:pStyle w:val="ConsPlusNormal"/>
            </w:pPr>
            <w:r>
              <w:t>Проведение презентаций Программы за рубежом в странах проживания потенциальных участников Программы</w:t>
            </w:r>
          </w:p>
        </w:tc>
        <w:tc>
          <w:tcPr>
            <w:tcW w:w="243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 министерство международного и межрегионального сотрудничества края</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повышение имиджа края за рубежом, достижение целевых показателей Программы</w:t>
            </w:r>
          </w:p>
        </w:tc>
        <w:tc>
          <w:tcPr>
            <w:tcW w:w="2211" w:type="dxa"/>
            <w:tcBorders>
              <w:top w:val="nil"/>
              <w:left w:val="nil"/>
              <w:bottom w:val="nil"/>
              <w:right w:val="nil"/>
            </w:tcBorders>
          </w:tcPr>
          <w:p w:rsidR="00F45555" w:rsidRDefault="00F45555">
            <w:pPr>
              <w:pStyle w:val="ConsPlusNormal"/>
            </w:pPr>
            <w:r>
              <w:t xml:space="preserve">снижение доли края в переселении потенциальных участников Государственной </w:t>
            </w:r>
            <w:hyperlink r:id="rId88" w:history="1">
              <w:r>
                <w:rPr>
                  <w:color w:val="0000FF"/>
                </w:rPr>
                <w:t>программы</w:t>
              </w:r>
            </w:hyperlink>
            <w:r>
              <w:t xml:space="preserve"> из-за рубежа в Российскую Федерацию, </w:t>
            </w:r>
            <w:proofErr w:type="spellStart"/>
            <w:r>
              <w:t>недостижение</w:t>
            </w:r>
            <w:proofErr w:type="spellEnd"/>
            <w:r>
              <w:t xml:space="preserve"> целевых показателей реализации Программы</w:t>
            </w:r>
          </w:p>
        </w:tc>
      </w:tr>
      <w:tr w:rsidR="00F45555">
        <w:tblPrEx>
          <w:tblBorders>
            <w:left w:val="none" w:sz="0" w:space="0" w:color="auto"/>
            <w:right w:val="none" w:sz="0" w:space="0" w:color="auto"/>
            <w:insideH w:val="none" w:sz="0" w:space="0" w:color="auto"/>
            <w:insideV w:val="none" w:sz="0" w:space="0" w:color="auto"/>
          </w:tblBorders>
        </w:tblPrEx>
        <w:tc>
          <w:tcPr>
            <w:tcW w:w="13606" w:type="dxa"/>
            <w:gridSpan w:val="7"/>
            <w:tcBorders>
              <w:top w:val="nil"/>
              <w:left w:val="nil"/>
              <w:bottom w:val="nil"/>
              <w:right w:val="nil"/>
            </w:tcBorders>
          </w:tcPr>
          <w:p w:rsidR="00F45555" w:rsidRDefault="00F45555">
            <w:pPr>
              <w:pStyle w:val="ConsPlusNormal"/>
              <w:jc w:val="both"/>
            </w:pPr>
            <w:r>
              <w:t xml:space="preserve">(в ред. </w:t>
            </w:r>
            <w:hyperlink r:id="rId89" w:history="1">
              <w:r>
                <w:rPr>
                  <w:color w:val="0000FF"/>
                </w:rPr>
                <w:t>постановления</w:t>
              </w:r>
            </w:hyperlink>
            <w:r>
              <w:t xml:space="preserve"> Правительства Хабаровского края от 26.03.2015 N 52-пр)</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6.3.</w:t>
            </w:r>
          </w:p>
        </w:tc>
        <w:tc>
          <w:tcPr>
            <w:tcW w:w="3458" w:type="dxa"/>
            <w:tcBorders>
              <w:top w:val="nil"/>
              <w:left w:val="nil"/>
              <w:bottom w:val="nil"/>
              <w:right w:val="nil"/>
            </w:tcBorders>
          </w:tcPr>
          <w:p w:rsidR="00F45555" w:rsidRDefault="00F45555">
            <w:pPr>
              <w:pStyle w:val="ConsPlusNormal"/>
            </w:pPr>
            <w:r>
              <w:t>Проведение видеоконференций с потенциальными участниками Программы</w:t>
            </w:r>
          </w:p>
        </w:tc>
        <w:tc>
          <w:tcPr>
            <w:tcW w:w="243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 управление Федеральной миграционной службы по Хабаровскому краю (по согласованию)</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повышение имиджа Хабаровского края за рубежом, достижение целевых показателей Программы</w:t>
            </w:r>
          </w:p>
        </w:tc>
        <w:tc>
          <w:tcPr>
            <w:tcW w:w="2211" w:type="dxa"/>
            <w:tcBorders>
              <w:top w:val="nil"/>
              <w:left w:val="nil"/>
              <w:bottom w:val="nil"/>
              <w:right w:val="nil"/>
            </w:tcBorders>
          </w:tcPr>
          <w:p w:rsidR="00F45555" w:rsidRDefault="00F45555">
            <w:pPr>
              <w:pStyle w:val="ConsPlusNormal"/>
            </w:pPr>
            <w:r>
              <w:t xml:space="preserve">снижение доли края в переселении потенциальных участников Государственной </w:t>
            </w:r>
            <w:hyperlink r:id="rId90" w:history="1">
              <w:r>
                <w:rPr>
                  <w:color w:val="0000FF"/>
                </w:rPr>
                <w:t>программы</w:t>
              </w:r>
            </w:hyperlink>
            <w:r>
              <w:t xml:space="preserve"> из-за рубежа в Российскую Федерацию, </w:t>
            </w:r>
            <w:proofErr w:type="spellStart"/>
            <w:r>
              <w:t>недостижение</w:t>
            </w:r>
            <w:proofErr w:type="spellEnd"/>
            <w:r>
              <w:t xml:space="preserve"> целевых показателей реализации Программы</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t>6.4.</w:t>
            </w:r>
          </w:p>
        </w:tc>
        <w:tc>
          <w:tcPr>
            <w:tcW w:w="3458" w:type="dxa"/>
            <w:tcBorders>
              <w:top w:val="nil"/>
              <w:left w:val="nil"/>
              <w:bottom w:val="nil"/>
              <w:right w:val="nil"/>
            </w:tcBorders>
          </w:tcPr>
          <w:p w:rsidR="00F45555" w:rsidRDefault="00F45555">
            <w:pPr>
              <w:pStyle w:val="ConsPlusNormal"/>
            </w:pPr>
            <w:r>
              <w:t xml:space="preserve">Участие в мероприятиях </w:t>
            </w:r>
            <w:r>
              <w:lastRenderedPageBreak/>
              <w:t>Международного информационного форума "Интеграция соотечественников"</w:t>
            </w:r>
          </w:p>
        </w:tc>
        <w:tc>
          <w:tcPr>
            <w:tcW w:w="2438" w:type="dxa"/>
            <w:tcBorders>
              <w:top w:val="nil"/>
              <w:left w:val="nil"/>
              <w:bottom w:val="nil"/>
              <w:right w:val="nil"/>
            </w:tcBorders>
          </w:tcPr>
          <w:p w:rsidR="00F45555" w:rsidRDefault="00F45555">
            <w:pPr>
              <w:pStyle w:val="ConsPlusNormal"/>
            </w:pPr>
            <w:r>
              <w:lastRenderedPageBreak/>
              <w:t xml:space="preserve">комитет по труду и </w:t>
            </w:r>
            <w:r>
              <w:lastRenderedPageBreak/>
              <w:t>занятости населения Правительства края</w:t>
            </w:r>
          </w:p>
        </w:tc>
        <w:tc>
          <w:tcPr>
            <w:tcW w:w="907" w:type="dxa"/>
            <w:tcBorders>
              <w:top w:val="nil"/>
              <w:left w:val="nil"/>
              <w:bottom w:val="nil"/>
              <w:right w:val="nil"/>
            </w:tcBorders>
          </w:tcPr>
          <w:p w:rsidR="00F45555" w:rsidRDefault="00F45555">
            <w:pPr>
              <w:pStyle w:val="ConsPlusNormal"/>
            </w:pPr>
            <w:r>
              <w:lastRenderedPageBreak/>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 xml:space="preserve">обмен опытом по </w:t>
            </w:r>
            <w:r>
              <w:lastRenderedPageBreak/>
              <w:t>привлечению потенциальных участников Программы в край, по решению проблем адаптации участников Программы, переселившихся в край</w:t>
            </w:r>
          </w:p>
        </w:tc>
        <w:tc>
          <w:tcPr>
            <w:tcW w:w="2211" w:type="dxa"/>
            <w:tcBorders>
              <w:top w:val="nil"/>
              <w:left w:val="nil"/>
              <w:bottom w:val="nil"/>
              <w:right w:val="nil"/>
            </w:tcBorders>
          </w:tcPr>
          <w:p w:rsidR="00F45555" w:rsidRDefault="00F45555">
            <w:pPr>
              <w:pStyle w:val="ConsPlusNormal"/>
            </w:pPr>
            <w:r>
              <w:lastRenderedPageBreak/>
              <w:t xml:space="preserve">снижение </w:t>
            </w:r>
            <w:r>
              <w:lastRenderedPageBreak/>
              <w:t>эффективности принимаемых решений</w:t>
            </w:r>
          </w:p>
        </w:tc>
      </w:tr>
      <w:tr w:rsidR="00F45555">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45555" w:rsidRDefault="00F45555">
            <w:pPr>
              <w:pStyle w:val="ConsPlusNormal"/>
            </w:pPr>
            <w:r>
              <w:lastRenderedPageBreak/>
              <w:t>6.5.</w:t>
            </w:r>
          </w:p>
        </w:tc>
        <w:tc>
          <w:tcPr>
            <w:tcW w:w="3458" w:type="dxa"/>
            <w:tcBorders>
              <w:top w:val="nil"/>
              <w:left w:val="nil"/>
              <w:bottom w:val="nil"/>
              <w:right w:val="nil"/>
            </w:tcBorders>
          </w:tcPr>
          <w:p w:rsidR="00F45555" w:rsidRDefault="00F45555">
            <w:pPr>
              <w:pStyle w:val="ConsPlusNormal"/>
            </w:pPr>
            <w:r>
              <w:t>Актуализация информации о Программе, размещаемой в информационно-коммуникационной системе Интернет, включая портал автоматизированной информационной системы "Соотечественники"</w:t>
            </w:r>
          </w:p>
        </w:tc>
        <w:tc>
          <w:tcPr>
            <w:tcW w:w="243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907" w:type="dxa"/>
            <w:tcBorders>
              <w:top w:val="nil"/>
              <w:left w:val="nil"/>
              <w:bottom w:val="nil"/>
              <w:right w:val="nil"/>
            </w:tcBorders>
          </w:tcPr>
          <w:p w:rsidR="00F45555" w:rsidRDefault="00F45555">
            <w:pPr>
              <w:pStyle w:val="ConsPlusNormal"/>
            </w:pPr>
            <w:r>
              <w:t>2013</w:t>
            </w:r>
          </w:p>
        </w:tc>
        <w:tc>
          <w:tcPr>
            <w:tcW w:w="1247" w:type="dxa"/>
            <w:tcBorders>
              <w:top w:val="nil"/>
              <w:left w:val="nil"/>
              <w:bottom w:val="nil"/>
              <w:right w:val="nil"/>
            </w:tcBorders>
          </w:tcPr>
          <w:p w:rsidR="00F45555" w:rsidRDefault="00F45555">
            <w:pPr>
              <w:pStyle w:val="ConsPlusNormal"/>
            </w:pPr>
            <w:r>
              <w:t>2020</w:t>
            </w:r>
          </w:p>
        </w:tc>
        <w:tc>
          <w:tcPr>
            <w:tcW w:w="2551" w:type="dxa"/>
            <w:tcBorders>
              <w:top w:val="nil"/>
              <w:left w:val="nil"/>
              <w:bottom w:val="nil"/>
              <w:right w:val="nil"/>
            </w:tcBorders>
          </w:tcPr>
          <w:p w:rsidR="00F45555" w:rsidRDefault="00F45555">
            <w:pPr>
              <w:pStyle w:val="ConsPlusNormal"/>
            </w:pPr>
            <w:r>
              <w:t>повышение информированности потенциальных участников Программы и соотечественников, переселившихся в край</w:t>
            </w:r>
          </w:p>
        </w:tc>
        <w:tc>
          <w:tcPr>
            <w:tcW w:w="2211" w:type="dxa"/>
            <w:tcBorders>
              <w:top w:val="nil"/>
              <w:left w:val="nil"/>
              <w:bottom w:val="nil"/>
              <w:right w:val="nil"/>
            </w:tcBorders>
          </w:tcPr>
          <w:p w:rsidR="00F45555" w:rsidRDefault="00F45555">
            <w:pPr>
              <w:pStyle w:val="ConsPlusNormal"/>
            </w:pPr>
            <w:r>
              <w:t xml:space="preserve">снижение эффективности Программы, </w:t>
            </w:r>
            <w:proofErr w:type="spellStart"/>
            <w:r>
              <w:t>недостижение</w:t>
            </w:r>
            <w:proofErr w:type="spellEnd"/>
            <w:r>
              <w:t xml:space="preserve"> целевых показателей</w:t>
            </w:r>
          </w:p>
        </w:tc>
      </w:tr>
    </w:tbl>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right"/>
      </w:pPr>
      <w:r>
        <w:t>Приложение N 3</w:t>
      </w:r>
    </w:p>
    <w:p w:rsidR="00F45555" w:rsidRDefault="00F45555">
      <w:pPr>
        <w:pStyle w:val="ConsPlusNormal"/>
        <w:jc w:val="right"/>
      </w:pPr>
      <w:r>
        <w:t>к Государственной программе</w:t>
      </w:r>
    </w:p>
    <w:p w:rsidR="00F45555" w:rsidRDefault="00F45555">
      <w:pPr>
        <w:pStyle w:val="ConsPlusNormal"/>
        <w:jc w:val="right"/>
      </w:pPr>
      <w:r>
        <w:t>Хабаровского края "Оказание содействия</w:t>
      </w:r>
    </w:p>
    <w:p w:rsidR="00F45555" w:rsidRDefault="00F45555">
      <w:pPr>
        <w:pStyle w:val="ConsPlusNormal"/>
        <w:jc w:val="right"/>
      </w:pPr>
      <w:r>
        <w:t>добровольному переселению в Хабаровский край</w:t>
      </w:r>
    </w:p>
    <w:p w:rsidR="00F45555" w:rsidRDefault="00F45555">
      <w:pPr>
        <w:pStyle w:val="ConsPlusNormal"/>
        <w:jc w:val="right"/>
      </w:pPr>
      <w:r>
        <w:t>соотечественников, проживающих за рубежом"</w:t>
      </w:r>
    </w:p>
    <w:p w:rsidR="00F45555" w:rsidRDefault="00F45555">
      <w:pPr>
        <w:pStyle w:val="ConsPlusNormal"/>
        <w:jc w:val="both"/>
      </w:pPr>
    </w:p>
    <w:p w:rsidR="00F45555" w:rsidRDefault="00F45555">
      <w:pPr>
        <w:pStyle w:val="ConsPlusTitle"/>
        <w:jc w:val="center"/>
      </w:pPr>
      <w:bookmarkStart w:id="20" w:name="P1747"/>
      <w:bookmarkEnd w:id="20"/>
      <w:r>
        <w:t>СВЕДЕНИЯ</w:t>
      </w:r>
    </w:p>
    <w:p w:rsidR="00F45555" w:rsidRDefault="00F45555">
      <w:pPr>
        <w:pStyle w:val="ConsPlusTitle"/>
        <w:jc w:val="center"/>
      </w:pPr>
      <w:r>
        <w:t>ОБ ОСНОВНЫХ МЕРАХ ПРАВОВОГО РЕГУЛИРОВАНИЯ В СФЕРЕ РЕАЛИЗАЦИИ</w:t>
      </w:r>
    </w:p>
    <w:p w:rsidR="00F45555" w:rsidRDefault="00F45555">
      <w:pPr>
        <w:pStyle w:val="ConsPlusTitle"/>
        <w:jc w:val="center"/>
      </w:pPr>
      <w:r>
        <w:t>ГОСУДАРСТВЕННОЙ ПРОГРАММЫ ХАБАРОВСКОГО КРАЯ "ОКАЗАНИЕ</w:t>
      </w:r>
    </w:p>
    <w:p w:rsidR="00F45555" w:rsidRDefault="00F45555">
      <w:pPr>
        <w:pStyle w:val="ConsPlusTitle"/>
        <w:jc w:val="center"/>
      </w:pPr>
      <w:r>
        <w:t>СОДЕЙСТВИЯ ДОБРОВОЛЬНОМУ ПЕРЕСЕЛЕНИЮ В ХАБАРОВСКИЙ КРАЙ</w:t>
      </w:r>
    </w:p>
    <w:p w:rsidR="00F45555" w:rsidRDefault="00F45555">
      <w:pPr>
        <w:pStyle w:val="ConsPlusTitle"/>
        <w:jc w:val="center"/>
      </w:pPr>
      <w:r>
        <w:t>СООТЕЧЕСТВЕННИКОВ, ПРОЖИВАЮЩИХ ЗА РУБЕЖОМ"</w:t>
      </w:r>
    </w:p>
    <w:p w:rsidR="00F45555" w:rsidRDefault="00F45555">
      <w:pPr>
        <w:pStyle w:val="ConsPlusNormal"/>
        <w:jc w:val="center"/>
      </w:pPr>
      <w:r>
        <w:t>Список изменяющих документов</w:t>
      </w:r>
    </w:p>
    <w:p w:rsidR="00F45555" w:rsidRDefault="00F45555">
      <w:pPr>
        <w:pStyle w:val="ConsPlusNormal"/>
        <w:jc w:val="center"/>
      </w:pPr>
      <w:proofErr w:type="gramStart"/>
      <w:r>
        <w:t xml:space="preserve">(в ред. </w:t>
      </w:r>
      <w:hyperlink r:id="rId91" w:history="1">
        <w:r>
          <w:rPr>
            <w:color w:val="0000FF"/>
          </w:rPr>
          <w:t>постановления</w:t>
        </w:r>
      </w:hyperlink>
      <w:r>
        <w:t xml:space="preserve"> Правительства Хабаровского края</w:t>
      </w:r>
      <w:proofErr w:type="gramEnd"/>
    </w:p>
    <w:p w:rsidR="00F45555" w:rsidRDefault="00F45555">
      <w:pPr>
        <w:pStyle w:val="ConsPlusNormal"/>
        <w:jc w:val="center"/>
      </w:pPr>
      <w:r>
        <w:t>от 26.03.2015 N 52-пр)</w:t>
      </w:r>
    </w:p>
    <w:p w:rsidR="00F45555" w:rsidRDefault="00F4555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118"/>
        <w:gridCol w:w="2778"/>
        <w:gridCol w:w="1814"/>
        <w:gridCol w:w="1474"/>
      </w:tblGrid>
      <w:tr w:rsidR="00F45555">
        <w:tc>
          <w:tcPr>
            <w:tcW w:w="454" w:type="dxa"/>
            <w:tcBorders>
              <w:top w:val="single" w:sz="4" w:space="0" w:color="auto"/>
              <w:bottom w:val="single" w:sz="4" w:space="0" w:color="auto"/>
            </w:tcBorders>
          </w:tcPr>
          <w:p w:rsidR="00F45555" w:rsidRDefault="00F45555">
            <w:pPr>
              <w:pStyle w:val="ConsPlusNormal"/>
              <w:jc w:val="center"/>
            </w:pPr>
            <w:r>
              <w:t>N</w:t>
            </w:r>
          </w:p>
          <w:p w:rsidR="00F45555" w:rsidRDefault="00F45555">
            <w:pPr>
              <w:pStyle w:val="ConsPlusNormal"/>
              <w:jc w:val="center"/>
            </w:pPr>
            <w:proofErr w:type="spellStart"/>
            <w:proofErr w:type="gramStart"/>
            <w:r>
              <w:t>п</w:t>
            </w:r>
            <w:proofErr w:type="spellEnd"/>
            <w:proofErr w:type="gramEnd"/>
            <w:r>
              <w:t>/</w:t>
            </w:r>
            <w:proofErr w:type="spellStart"/>
            <w:r>
              <w:t>п</w:t>
            </w:r>
            <w:proofErr w:type="spellEnd"/>
          </w:p>
        </w:tc>
        <w:tc>
          <w:tcPr>
            <w:tcW w:w="3118" w:type="dxa"/>
            <w:tcBorders>
              <w:top w:val="single" w:sz="4" w:space="0" w:color="auto"/>
              <w:bottom w:val="single" w:sz="4" w:space="0" w:color="auto"/>
            </w:tcBorders>
          </w:tcPr>
          <w:p w:rsidR="00F45555" w:rsidRDefault="00F45555">
            <w:pPr>
              <w:pStyle w:val="ConsPlusNormal"/>
              <w:jc w:val="center"/>
            </w:pPr>
            <w:r>
              <w:t>Вид нормативного правового акта</w:t>
            </w:r>
          </w:p>
        </w:tc>
        <w:tc>
          <w:tcPr>
            <w:tcW w:w="2778" w:type="dxa"/>
            <w:tcBorders>
              <w:top w:val="single" w:sz="4" w:space="0" w:color="auto"/>
              <w:bottom w:val="single" w:sz="4" w:space="0" w:color="auto"/>
            </w:tcBorders>
          </w:tcPr>
          <w:p w:rsidR="00F45555" w:rsidRDefault="00F45555">
            <w:pPr>
              <w:pStyle w:val="ConsPlusNormal"/>
              <w:jc w:val="center"/>
            </w:pPr>
            <w:r>
              <w:t>Основные положения нормативного правового акта</w:t>
            </w:r>
          </w:p>
        </w:tc>
        <w:tc>
          <w:tcPr>
            <w:tcW w:w="1814" w:type="dxa"/>
            <w:tcBorders>
              <w:top w:val="single" w:sz="4" w:space="0" w:color="auto"/>
              <w:bottom w:val="single" w:sz="4" w:space="0" w:color="auto"/>
            </w:tcBorders>
          </w:tcPr>
          <w:p w:rsidR="00F45555" w:rsidRDefault="00F45555">
            <w:pPr>
              <w:pStyle w:val="ConsPlusNormal"/>
              <w:jc w:val="center"/>
            </w:pPr>
            <w:r>
              <w:t>Ответственный исполнитель, соисполнитель</w:t>
            </w:r>
          </w:p>
        </w:tc>
        <w:tc>
          <w:tcPr>
            <w:tcW w:w="1474" w:type="dxa"/>
            <w:tcBorders>
              <w:top w:val="single" w:sz="4" w:space="0" w:color="auto"/>
              <w:bottom w:val="single" w:sz="4" w:space="0" w:color="auto"/>
            </w:tcBorders>
          </w:tcPr>
          <w:p w:rsidR="00F45555" w:rsidRDefault="00F45555">
            <w:pPr>
              <w:pStyle w:val="ConsPlusNormal"/>
              <w:jc w:val="center"/>
            </w:pPr>
            <w:r>
              <w:t>Ожидаемые сроки принятия</w:t>
            </w:r>
          </w:p>
        </w:tc>
      </w:tr>
      <w:tr w:rsidR="00F45555">
        <w:tc>
          <w:tcPr>
            <w:tcW w:w="454" w:type="dxa"/>
            <w:tcBorders>
              <w:top w:val="single" w:sz="4" w:space="0" w:color="auto"/>
              <w:bottom w:val="single" w:sz="4" w:space="0" w:color="auto"/>
            </w:tcBorders>
          </w:tcPr>
          <w:p w:rsidR="00F45555" w:rsidRDefault="00F45555">
            <w:pPr>
              <w:pStyle w:val="ConsPlusNormal"/>
              <w:jc w:val="center"/>
            </w:pPr>
            <w:r>
              <w:lastRenderedPageBreak/>
              <w:t>1</w:t>
            </w:r>
          </w:p>
        </w:tc>
        <w:tc>
          <w:tcPr>
            <w:tcW w:w="3118" w:type="dxa"/>
            <w:tcBorders>
              <w:top w:val="single" w:sz="4" w:space="0" w:color="auto"/>
              <w:bottom w:val="single" w:sz="4" w:space="0" w:color="auto"/>
            </w:tcBorders>
          </w:tcPr>
          <w:p w:rsidR="00F45555" w:rsidRDefault="00F45555">
            <w:pPr>
              <w:pStyle w:val="ConsPlusNormal"/>
              <w:jc w:val="center"/>
            </w:pPr>
            <w:r>
              <w:t>2</w:t>
            </w:r>
          </w:p>
        </w:tc>
        <w:tc>
          <w:tcPr>
            <w:tcW w:w="2778" w:type="dxa"/>
            <w:tcBorders>
              <w:top w:val="single" w:sz="4" w:space="0" w:color="auto"/>
              <w:bottom w:val="single" w:sz="4" w:space="0" w:color="auto"/>
            </w:tcBorders>
          </w:tcPr>
          <w:p w:rsidR="00F45555" w:rsidRDefault="00F45555">
            <w:pPr>
              <w:pStyle w:val="ConsPlusNormal"/>
              <w:jc w:val="center"/>
            </w:pPr>
            <w:r>
              <w:t>3</w:t>
            </w:r>
          </w:p>
        </w:tc>
        <w:tc>
          <w:tcPr>
            <w:tcW w:w="1814" w:type="dxa"/>
            <w:tcBorders>
              <w:top w:val="single" w:sz="4" w:space="0" w:color="auto"/>
              <w:bottom w:val="single" w:sz="4" w:space="0" w:color="auto"/>
            </w:tcBorders>
          </w:tcPr>
          <w:p w:rsidR="00F45555" w:rsidRDefault="00F45555">
            <w:pPr>
              <w:pStyle w:val="ConsPlusNormal"/>
              <w:jc w:val="center"/>
            </w:pPr>
            <w:r>
              <w:t>4</w:t>
            </w:r>
          </w:p>
        </w:tc>
        <w:tc>
          <w:tcPr>
            <w:tcW w:w="1474" w:type="dxa"/>
            <w:tcBorders>
              <w:top w:val="single" w:sz="4" w:space="0" w:color="auto"/>
              <w:bottom w:val="single" w:sz="4" w:space="0" w:color="auto"/>
            </w:tcBorders>
          </w:tcPr>
          <w:p w:rsidR="00F45555" w:rsidRDefault="00F45555">
            <w:pPr>
              <w:pStyle w:val="ConsPlusNormal"/>
              <w:jc w:val="center"/>
            </w:pPr>
            <w:r>
              <w:t>5</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F45555" w:rsidRDefault="00F45555">
            <w:pPr>
              <w:pStyle w:val="ConsPlusNormal"/>
              <w:jc w:val="center"/>
            </w:pPr>
            <w:r>
              <w:t>1.</w:t>
            </w:r>
          </w:p>
        </w:tc>
        <w:tc>
          <w:tcPr>
            <w:tcW w:w="3118" w:type="dxa"/>
            <w:tcBorders>
              <w:top w:val="single" w:sz="4" w:space="0" w:color="auto"/>
              <w:left w:val="nil"/>
              <w:bottom w:val="nil"/>
              <w:right w:val="nil"/>
            </w:tcBorders>
          </w:tcPr>
          <w:p w:rsidR="00F45555" w:rsidRDefault="00F45555">
            <w:pPr>
              <w:pStyle w:val="ConsPlusNormal"/>
            </w:pPr>
            <w:r>
              <w:t xml:space="preserve">Постановление Правительства края об утверждении положения об оказании социальной и иных видов помощи участникам Государственной </w:t>
            </w:r>
            <w:hyperlink r:id="rId92" w:history="1">
              <w:r>
                <w:rPr>
                  <w:color w:val="0000FF"/>
                </w:rPr>
                <w:t>программы</w:t>
              </w:r>
            </w:hyperlink>
            <w:r>
              <w:t xml:space="preserve"> Хабаровского края по оказанию содействия добровольному переселению в Российскую Федерацию соотечественников, проживающих за рубежом</w:t>
            </w:r>
          </w:p>
        </w:tc>
        <w:tc>
          <w:tcPr>
            <w:tcW w:w="2778" w:type="dxa"/>
            <w:tcBorders>
              <w:top w:val="single" w:sz="4" w:space="0" w:color="auto"/>
              <w:left w:val="nil"/>
              <w:bottom w:val="nil"/>
              <w:right w:val="nil"/>
            </w:tcBorders>
          </w:tcPr>
          <w:p w:rsidR="00F45555" w:rsidRDefault="00F45555">
            <w:pPr>
              <w:pStyle w:val="ConsPlusNormal"/>
            </w:pPr>
            <w:r>
              <w:t>определение дополнительных мер поддержки переселения соотечественников, проживающих за рубежом, в Хабаровский край. Установление вида и размера материальной помощи, порядка ее оказания, категории получателей</w:t>
            </w:r>
          </w:p>
        </w:tc>
        <w:tc>
          <w:tcPr>
            <w:tcW w:w="1814" w:type="dxa"/>
            <w:tcBorders>
              <w:top w:val="single" w:sz="4" w:space="0" w:color="auto"/>
              <w:left w:val="nil"/>
              <w:bottom w:val="nil"/>
              <w:right w:val="nil"/>
            </w:tcBorders>
          </w:tcPr>
          <w:p w:rsidR="00F45555" w:rsidRDefault="00F45555">
            <w:pPr>
              <w:pStyle w:val="ConsPlusNormal"/>
            </w:pPr>
            <w:r>
              <w:t>министерство социальной защиты населения края, комитет по труду и занятости населения Правительства края</w:t>
            </w:r>
          </w:p>
        </w:tc>
        <w:tc>
          <w:tcPr>
            <w:tcW w:w="1474" w:type="dxa"/>
            <w:tcBorders>
              <w:top w:val="single" w:sz="4" w:space="0" w:color="auto"/>
              <w:left w:val="nil"/>
              <w:bottom w:val="nil"/>
              <w:right w:val="nil"/>
            </w:tcBorders>
          </w:tcPr>
          <w:p w:rsidR="00F45555" w:rsidRDefault="00F45555">
            <w:pPr>
              <w:pStyle w:val="ConsPlusNormal"/>
            </w:pPr>
            <w:r>
              <w:t>первое полугодие 2014 г.</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t>2.</w:t>
            </w:r>
          </w:p>
        </w:tc>
        <w:tc>
          <w:tcPr>
            <w:tcW w:w="3118" w:type="dxa"/>
            <w:tcBorders>
              <w:top w:val="nil"/>
              <w:left w:val="nil"/>
              <w:bottom w:val="nil"/>
              <w:right w:val="nil"/>
            </w:tcBorders>
          </w:tcPr>
          <w:p w:rsidR="00F45555" w:rsidRDefault="00F45555">
            <w:pPr>
              <w:pStyle w:val="ConsPlusNormal"/>
            </w:pPr>
            <w:r>
              <w:t>Распоряжение Правительства края о создании краевого учреждения "Центр временного размещения соотечественников, прибывших из-за рубежа" (далее - КГБУ ЦВР) и о наделении комитета по труду и занятости населения Правительства края функциями и полномочиями учредителя учреждения</w:t>
            </w:r>
          </w:p>
        </w:tc>
        <w:tc>
          <w:tcPr>
            <w:tcW w:w="2778" w:type="dxa"/>
            <w:tcBorders>
              <w:top w:val="nil"/>
              <w:left w:val="nil"/>
              <w:bottom w:val="nil"/>
              <w:right w:val="nil"/>
            </w:tcBorders>
          </w:tcPr>
          <w:p w:rsidR="00F45555" w:rsidRDefault="00F45555">
            <w:pPr>
              <w:pStyle w:val="ConsPlusNormal"/>
            </w:pPr>
            <w:r>
              <w:t>определение дополнительных мер поддержки переселения соотечественников, проживающих за рубежом, в Хабаровский край. Закрепление за комитетом по труду и занятости населения Правительства края полномочий по оперативному управлению КГБУ ЦВР</w:t>
            </w:r>
          </w:p>
        </w:tc>
        <w:tc>
          <w:tcPr>
            <w:tcW w:w="1814"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474" w:type="dxa"/>
            <w:tcBorders>
              <w:top w:val="nil"/>
              <w:left w:val="nil"/>
              <w:bottom w:val="nil"/>
              <w:right w:val="nil"/>
            </w:tcBorders>
          </w:tcPr>
          <w:p w:rsidR="00F45555" w:rsidRDefault="00F45555">
            <w:pPr>
              <w:pStyle w:val="ConsPlusNormal"/>
            </w:pPr>
            <w:r>
              <w:t>III квартал 2013 г.</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t>3.</w:t>
            </w:r>
          </w:p>
        </w:tc>
        <w:tc>
          <w:tcPr>
            <w:tcW w:w="3118" w:type="dxa"/>
            <w:tcBorders>
              <w:top w:val="nil"/>
              <w:left w:val="nil"/>
              <w:bottom w:val="nil"/>
              <w:right w:val="nil"/>
            </w:tcBorders>
          </w:tcPr>
          <w:p w:rsidR="00F45555" w:rsidRDefault="00F45555">
            <w:pPr>
              <w:pStyle w:val="ConsPlusNormal"/>
            </w:pPr>
            <w:r>
              <w:t xml:space="preserve">Распоряжение Правительства края о составе межведомственной комиссии по реализации Государственной </w:t>
            </w:r>
            <w:hyperlink r:id="rId93" w:history="1">
              <w:r>
                <w:rPr>
                  <w:color w:val="0000FF"/>
                </w:rPr>
                <w:t>программы</w:t>
              </w:r>
            </w:hyperlink>
            <w:r>
              <w:t xml:space="preserve"> Хабаровского края по оказанию содействия добровольному переселению в Хабаровский край соотечественников, проживающих за рубежом</w:t>
            </w:r>
          </w:p>
        </w:tc>
        <w:tc>
          <w:tcPr>
            <w:tcW w:w="2778" w:type="dxa"/>
            <w:tcBorders>
              <w:top w:val="nil"/>
              <w:left w:val="nil"/>
              <w:bottom w:val="nil"/>
              <w:right w:val="nil"/>
            </w:tcBorders>
          </w:tcPr>
          <w:p w:rsidR="00F45555" w:rsidRDefault="00F45555">
            <w:pPr>
              <w:pStyle w:val="ConsPlusNormal"/>
            </w:pPr>
            <w:r>
              <w:t xml:space="preserve">приведение состава межведомственной комиссии по реализации Государственной </w:t>
            </w:r>
            <w:hyperlink r:id="rId94" w:history="1">
              <w:r>
                <w:rPr>
                  <w:color w:val="0000FF"/>
                </w:rPr>
                <w:t>программы</w:t>
              </w:r>
            </w:hyperlink>
            <w:r>
              <w:t xml:space="preserve"> края в соответствие </w:t>
            </w:r>
            <w:proofErr w:type="gramStart"/>
            <w:r>
              <w:t>с</w:t>
            </w:r>
            <w:proofErr w:type="gramEnd"/>
            <w:r>
              <w:t xml:space="preserve"> </w:t>
            </w:r>
            <w:proofErr w:type="gramStart"/>
            <w:r>
              <w:t>функция</w:t>
            </w:r>
            <w:proofErr w:type="gramEnd"/>
            <w:r>
              <w:t xml:space="preserve"> ми комиссии, обновление ее состава</w:t>
            </w:r>
          </w:p>
        </w:tc>
        <w:tc>
          <w:tcPr>
            <w:tcW w:w="1814" w:type="dxa"/>
            <w:tcBorders>
              <w:top w:val="nil"/>
              <w:left w:val="nil"/>
              <w:bottom w:val="nil"/>
              <w:right w:val="nil"/>
            </w:tcBorders>
          </w:tcPr>
          <w:p w:rsidR="00F45555" w:rsidRDefault="00F45555">
            <w:pPr>
              <w:pStyle w:val="ConsPlusNormal"/>
            </w:pPr>
            <w:r>
              <w:t>министерство экономического развития и внешних связей края</w:t>
            </w:r>
          </w:p>
        </w:tc>
        <w:tc>
          <w:tcPr>
            <w:tcW w:w="1474" w:type="dxa"/>
            <w:tcBorders>
              <w:top w:val="nil"/>
              <w:left w:val="nil"/>
              <w:bottom w:val="nil"/>
              <w:right w:val="nil"/>
            </w:tcBorders>
          </w:tcPr>
          <w:p w:rsidR="00F45555" w:rsidRDefault="00F45555">
            <w:pPr>
              <w:pStyle w:val="ConsPlusNormal"/>
            </w:pPr>
            <w:r>
              <w:t>III квартал 2013 г.</w:t>
            </w:r>
          </w:p>
        </w:tc>
      </w:tr>
    </w:tbl>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right"/>
      </w:pPr>
      <w:r>
        <w:t>Приложение N 4</w:t>
      </w:r>
    </w:p>
    <w:p w:rsidR="00F45555" w:rsidRDefault="00F45555">
      <w:pPr>
        <w:pStyle w:val="ConsPlusNormal"/>
        <w:jc w:val="right"/>
      </w:pPr>
      <w:r>
        <w:t>к Государственной программе</w:t>
      </w:r>
    </w:p>
    <w:p w:rsidR="00F45555" w:rsidRDefault="00F45555">
      <w:pPr>
        <w:pStyle w:val="ConsPlusNormal"/>
        <w:jc w:val="right"/>
      </w:pPr>
      <w:r>
        <w:lastRenderedPageBreak/>
        <w:t>Хабаровского края "Оказание содействия</w:t>
      </w:r>
    </w:p>
    <w:p w:rsidR="00F45555" w:rsidRDefault="00F45555">
      <w:pPr>
        <w:pStyle w:val="ConsPlusNormal"/>
        <w:jc w:val="right"/>
      </w:pPr>
      <w:r>
        <w:t>добровольному переселению в Хабаровский край</w:t>
      </w:r>
    </w:p>
    <w:p w:rsidR="00F45555" w:rsidRDefault="00F45555">
      <w:pPr>
        <w:pStyle w:val="ConsPlusNormal"/>
        <w:jc w:val="right"/>
      </w:pPr>
      <w:r>
        <w:t>соотечественников, проживающих за рубежом"</w:t>
      </w:r>
    </w:p>
    <w:p w:rsidR="00F45555" w:rsidRDefault="00F45555">
      <w:pPr>
        <w:pStyle w:val="ConsPlusNormal"/>
        <w:jc w:val="both"/>
      </w:pPr>
    </w:p>
    <w:p w:rsidR="00F45555" w:rsidRDefault="00F45555">
      <w:pPr>
        <w:pStyle w:val="ConsPlusTitle"/>
        <w:jc w:val="center"/>
      </w:pPr>
      <w:bookmarkStart w:id="21" w:name="P1793"/>
      <w:bookmarkEnd w:id="21"/>
      <w:r>
        <w:t>РЕСУРСНОЕ ОБЕСПЕЧЕНИЕ</w:t>
      </w:r>
    </w:p>
    <w:p w:rsidR="00F45555" w:rsidRDefault="00F45555">
      <w:pPr>
        <w:pStyle w:val="ConsPlusTitle"/>
        <w:jc w:val="center"/>
      </w:pPr>
      <w:r>
        <w:t>РЕАЛИЗАЦИИ ГОСУДАРСТВЕННОЙ ПРОГРАММЫ ХАБАРОВСКОГО КРАЯ</w:t>
      </w:r>
    </w:p>
    <w:p w:rsidR="00F45555" w:rsidRDefault="00F45555">
      <w:pPr>
        <w:pStyle w:val="ConsPlusTitle"/>
        <w:jc w:val="center"/>
      </w:pPr>
      <w:r>
        <w:t xml:space="preserve">"ОКАЗАНИЕ СОДЕЙСТВИЯ ДОБРОВОЛЬНОМУ ПЕРЕСЕЛЕНИЮ В </w:t>
      </w:r>
      <w:proofErr w:type="gramStart"/>
      <w:r>
        <w:t>ХАБАРОВСКИЙ</w:t>
      </w:r>
      <w:proofErr w:type="gramEnd"/>
    </w:p>
    <w:p w:rsidR="00F45555" w:rsidRDefault="00F45555">
      <w:pPr>
        <w:pStyle w:val="ConsPlusTitle"/>
        <w:jc w:val="center"/>
      </w:pPr>
      <w:r>
        <w:t>КРАЙ СООТЕЧЕСТВЕННИКОВ, ПРОЖИВАЮЩИХ ЗА РУБЕЖОМ" ЗА СЧЕТ</w:t>
      </w:r>
    </w:p>
    <w:p w:rsidR="00F45555" w:rsidRDefault="00F45555">
      <w:pPr>
        <w:pStyle w:val="ConsPlusTitle"/>
        <w:jc w:val="center"/>
      </w:pPr>
      <w:r>
        <w:t>СРЕДСТВ КРАЕВОГО БЮДЖЕТА</w:t>
      </w:r>
    </w:p>
    <w:p w:rsidR="00F45555" w:rsidRDefault="00F45555">
      <w:pPr>
        <w:pStyle w:val="ConsPlusNormal"/>
        <w:jc w:val="center"/>
      </w:pPr>
      <w:r>
        <w:t>Список изменяющих документов</w:t>
      </w:r>
    </w:p>
    <w:p w:rsidR="00F45555" w:rsidRDefault="00F45555">
      <w:pPr>
        <w:pStyle w:val="ConsPlusNormal"/>
        <w:jc w:val="center"/>
      </w:pPr>
      <w:proofErr w:type="gramStart"/>
      <w:r>
        <w:t xml:space="preserve">(в ред. </w:t>
      </w:r>
      <w:hyperlink r:id="rId95" w:history="1">
        <w:r>
          <w:rPr>
            <w:color w:val="0000FF"/>
          </w:rPr>
          <w:t>постановления</w:t>
        </w:r>
      </w:hyperlink>
      <w:r>
        <w:t xml:space="preserve"> Правительства Хабаровского края</w:t>
      </w:r>
      <w:proofErr w:type="gramEnd"/>
    </w:p>
    <w:p w:rsidR="00F45555" w:rsidRDefault="00F45555">
      <w:pPr>
        <w:pStyle w:val="ConsPlusNormal"/>
        <w:jc w:val="center"/>
      </w:pPr>
      <w:r>
        <w:t>от 26.03.2015 N 52-пр)</w:t>
      </w:r>
    </w:p>
    <w:p w:rsidR="00F45555" w:rsidRDefault="00F4555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835"/>
        <w:gridCol w:w="2098"/>
        <w:gridCol w:w="1077"/>
        <w:gridCol w:w="1191"/>
        <w:gridCol w:w="1191"/>
        <w:gridCol w:w="1191"/>
        <w:gridCol w:w="1191"/>
        <w:gridCol w:w="1191"/>
        <w:gridCol w:w="1191"/>
        <w:gridCol w:w="1191"/>
      </w:tblGrid>
      <w:tr w:rsidR="00F45555">
        <w:tc>
          <w:tcPr>
            <w:tcW w:w="680" w:type="dxa"/>
            <w:vMerge w:val="restart"/>
            <w:tcBorders>
              <w:top w:val="single" w:sz="4" w:space="0" w:color="auto"/>
              <w:bottom w:val="single" w:sz="4" w:space="0" w:color="auto"/>
            </w:tcBorders>
            <w:vAlign w:val="center"/>
          </w:tcPr>
          <w:p w:rsidR="00F45555" w:rsidRDefault="00F45555">
            <w:pPr>
              <w:pStyle w:val="ConsPlusNormal"/>
              <w:jc w:val="center"/>
            </w:pPr>
            <w:r>
              <w:t>N</w:t>
            </w:r>
          </w:p>
          <w:p w:rsidR="00F45555" w:rsidRDefault="00F45555">
            <w:pPr>
              <w:pStyle w:val="ConsPlusNormal"/>
              <w:jc w:val="center"/>
            </w:pPr>
            <w:proofErr w:type="spellStart"/>
            <w:proofErr w:type="gramStart"/>
            <w:r>
              <w:t>п</w:t>
            </w:r>
            <w:proofErr w:type="spellEnd"/>
            <w:proofErr w:type="gramEnd"/>
            <w:r>
              <w:t>/</w:t>
            </w:r>
            <w:proofErr w:type="spellStart"/>
            <w:r>
              <w:t>п</w:t>
            </w:r>
            <w:proofErr w:type="spellEnd"/>
          </w:p>
        </w:tc>
        <w:tc>
          <w:tcPr>
            <w:tcW w:w="2835" w:type="dxa"/>
            <w:vMerge w:val="restart"/>
            <w:tcBorders>
              <w:top w:val="single" w:sz="4" w:space="0" w:color="auto"/>
              <w:bottom w:val="single" w:sz="4" w:space="0" w:color="auto"/>
            </w:tcBorders>
            <w:vAlign w:val="center"/>
          </w:tcPr>
          <w:p w:rsidR="00F45555" w:rsidRDefault="00F45555">
            <w:pPr>
              <w:pStyle w:val="ConsPlusNormal"/>
              <w:jc w:val="center"/>
            </w:pPr>
            <w:r>
              <w:t>Наименование основного мероприятия</w:t>
            </w:r>
          </w:p>
        </w:tc>
        <w:tc>
          <w:tcPr>
            <w:tcW w:w="2098" w:type="dxa"/>
            <w:vMerge w:val="restart"/>
            <w:tcBorders>
              <w:top w:val="single" w:sz="4" w:space="0" w:color="auto"/>
              <w:bottom w:val="single" w:sz="4" w:space="0" w:color="auto"/>
            </w:tcBorders>
            <w:vAlign w:val="center"/>
          </w:tcPr>
          <w:p w:rsidR="00F45555" w:rsidRDefault="00F45555">
            <w:pPr>
              <w:pStyle w:val="ConsPlusNormal"/>
              <w:jc w:val="center"/>
            </w:pPr>
            <w:r>
              <w:t>Ответственный исполнитель, соисполнитель</w:t>
            </w:r>
          </w:p>
        </w:tc>
        <w:tc>
          <w:tcPr>
            <w:tcW w:w="9414" w:type="dxa"/>
            <w:gridSpan w:val="8"/>
            <w:tcBorders>
              <w:top w:val="single" w:sz="4" w:space="0" w:color="auto"/>
              <w:bottom w:val="single" w:sz="4" w:space="0" w:color="auto"/>
            </w:tcBorders>
            <w:vAlign w:val="center"/>
          </w:tcPr>
          <w:p w:rsidR="00F45555" w:rsidRDefault="00F45555">
            <w:pPr>
              <w:pStyle w:val="ConsPlusNormal"/>
              <w:jc w:val="center"/>
            </w:pPr>
            <w:r>
              <w:t>Расходы по годам (тыс. рублей)</w:t>
            </w:r>
          </w:p>
        </w:tc>
      </w:tr>
      <w:tr w:rsidR="00F45555">
        <w:tc>
          <w:tcPr>
            <w:tcW w:w="680" w:type="dxa"/>
            <w:vMerge/>
            <w:tcBorders>
              <w:top w:val="single" w:sz="4" w:space="0" w:color="auto"/>
              <w:bottom w:val="single" w:sz="4" w:space="0" w:color="auto"/>
            </w:tcBorders>
          </w:tcPr>
          <w:p w:rsidR="00F45555" w:rsidRDefault="00F45555"/>
        </w:tc>
        <w:tc>
          <w:tcPr>
            <w:tcW w:w="2835" w:type="dxa"/>
            <w:vMerge/>
            <w:tcBorders>
              <w:top w:val="single" w:sz="4" w:space="0" w:color="auto"/>
              <w:bottom w:val="single" w:sz="4" w:space="0" w:color="auto"/>
            </w:tcBorders>
          </w:tcPr>
          <w:p w:rsidR="00F45555" w:rsidRDefault="00F45555"/>
        </w:tc>
        <w:tc>
          <w:tcPr>
            <w:tcW w:w="2098" w:type="dxa"/>
            <w:vMerge/>
            <w:tcBorders>
              <w:top w:val="single" w:sz="4" w:space="0" w:color="auto"/>
              <w:bottom w:val="single" w:sz="4" w:space="0" w:color="auto"/>
            </w:tcBorders>
          </w:tcPr>
          <w:p w:rsidR="00F45555" w:rsidRDefault="00F45555"/>
        </w:tc>
        <w:tc>
          <w:tcPr>
            <w:tcW w:w="1077" w:type="dxa"/>
            <w:tcBorders>
              <w:top w:val="single" w:sz="4" w:space="0" w:color="auto"/>
              <w:bottom w:val="single" w:sz="4" w:space="0" w:color="auto"/>
            </w:tcBorders>
            <w:vAlign w:val="center"/>
          </w:tcPr>
          <w:p w:rsidR="00F45555" w:rsidRDefault="00F45555">
            <w:pPr>
              <w:pStyle w:val="ConsPlusNormal"/>
              <w:jc w:val="center"/>
            </w:pPr>
            <w:r>
              <w:t>2013</w:t>
            </w:r>
          </w:p>
        </w:tc>
        <w:tc>
          <w:tcPr>
            <w:tcW w:w="1191" w:type="dxa"/>
            <w:tcBorders>
              <w:top w:val="single" w:sz="4" w:space="0" w:color="auto"/>
              <w:bottom w:val="single" w:sz="4" w:space="0" w:color="auto"/>
            </w:tcBorders>
            <w:vAlign w:val="center"/>
          </w:tcPr>
          <w:p w:rsidR="00F45555" w:rsidRDefault="00F45555">
            <w:pPr>
              <w:pStyle w:val="ConsPlusNormal"/>
              <w:jc w:val="center"/>
            </w:pPr>
            <w:r>
              <w:t>2014</w:t>
            </w:r>
          </w:p>
        </w:tc>
        <w:tc>
          <w:tcPr>
            <w:tcW w:w="1191" w:type="dxa"/>
            <w:tcBorders>
              <w:top w:val="single" w:sz="4" w:space="0" w:color="auto"/>
              <w:bottom w:val="single" w:sz="4" w:space="0" w:color="auto"/>
            </w:tcBorders>
            <w:vAlign w:val="center"/>
          </w:tcPr>
          <w:p w:rsidR="00F45555" w:rsidRDefault="00F45555">
            <w:pPr>
              <w:pStyle w:val="ConsPlusNormal"/>
              <w:jc w:val="center"/>
            </w:pPr>
            <w:r>
              <w:t>2015</w:t>
            </w:r>
          </w:p>
        </w:tc>
        <w:tc>
          <w:tcPr>
            <w:tcW w:w="1191" w:type="dxa"/>
            <w:tcBorders>
              <w:top w:val="single" w:sz="4" w:space="0" w:color="auto"/>
              <w:bottom w:val="single" w:sz="4" w:space="0" w:color="auto"/>
            </w:tcBorders>
            <w:vAlign w:val="center"/>
          </w:tcPr>
          <w:p w:rsidR="00F45555" w:rsidRDefault="00F45555">
            <w:pPr>
              <w:pStyle w:val="ConsPlusNormal"/>
              <w:jc w:val="center"/>
            </w:pPr>
            <w:r>
              <w:t>2016</w:t>
            </w:r>
          </w:p>
        </w:tc>
        <w:tc>
          <w:tcPr>
            <w:tcW w:w="1191" w:type="dxa"/>
            <w:tcBorders>
              <w:top w:val="single" w:sz="4" w:space="0" w:color="auto"/>
              <w:bottom w:val="single" w:sz="4" w:space="0" w:color="auto"/>
            </w:tcBorders>
            <w:vAlign w:val="center"/>
          </w:tcPr>
          <w:p w:rsidR="00F45555" w:rsidRDefault="00F45555">
            <w:pPr>
              <w:pStyle w:val="ConsPlusNormal"/>
              <w:jc w:val="center"/>
            </w:pPr>
            <w:r>
              <w:t>2017</w:t>
            </w:r>
          </w:p>
        </w:tc>
        <w:tc>
          <w:tcPr>
            <w:tcW w:w="1191" w:type="dxa"/>
            <w:tcBorders>
              <w:top w:val="single" w:sz="4" w:space="0" w:color="auto"/>
              <w:bottom w:val="single" w:sz="4" w:space="0" w:color="auto"/>
            </w:tcBorders>
            <w:vAlign w:val="center"/>
          </w:tcPr>
          <w:p w:rsidR="00F45555" w:rsidRDefault="00F45555">
            <w:pPr>
              <w:pStyle w:val="ConsPlusNormal"/>
              <w:jc w:val="center"/>
            </w:pPr>
            <w:r>
              <w:t>2018</w:t>
            </w:r>
          </w:p>
        </w:tc>
        <w:tc>
          <w:tcPr>
            <w:tcW w:w="1191" w:type="dxa"/>
            <w:tcBorders>
              <w:top w:val="single" w:sz="4" w:space="0" w:color="auto"/>
              <w:bottom w:val="single" w:sz="4" w:space="0" w:color="auto"/>
            </w:tcBorders>
            <w:vAlign w:val="center"/>
          </w:tcPr>
          <w:p w:rsidR="00F45555" w:rsidRDefault="00F45555">
            <w:pPr>
              <w:pStyle w:val="ConsPlusNormal"/>
              <w:jc w:val="center"/>
            </w:pPr>
            <w:r>
              <w:t>2019</w:t>
            </w:r>
          </w:p>
        </w:tc>
        <w:tc>
          <w:tcPr>
            <w:tcW w:w="1191" w:type="dxa"/>
            <w:tcBorders>
              <w:top w:val="single" w:sz="4" w:space="0" w:color="auto"/>
              <w:bottom w:val="single" w:sz="4" w:space="0" w:color="auto"/>
            </w:tcBorders>
            <w:vAlign w:val="center"/>
          </w:tcPr>
          <w:p w:rsidR="00F45555" w:rsidRDefault="00F45555">
            <w:pPr>
              <w:pStyle w:val="ConsPlusNormal"/>
              <w:jc w:val="center"/>
            </w:pPr>
            <w:r>
              <w:t>2020</w:t>
            </w:r>
          </w:p>
        </w:tc>
      </w:tr>
      <w:tr w:rsidR="00F45555">
        <w:tc>
          <w:tcPr>
            <w:tcW w:w="680" w:type="dxa"/>
            <w:tcBorders>
              <w:top w:val="single" w:sz="4" w:space="0" w:color="auto"/>
              <w:bottom w:val="single" w:sz="4" w:space="0" w:color="auto"/>
            </w:tcBorders>
            <w:vAlign w:val="center"/>
          </w:tcPr>
          <w:p w:rsidR="00F45555" w:rsidRDefault="00F45555">
            <w:pPr>
              <w:pStyle w:val="ConsPlusNormal"/>
              <w:jc w:val="center"/>
            </w:pPr>
            <w:r>
              <w:t>1</w:t>
            </w:r>
          </w:p>
        </w:tc>
        <w:tc>
          <w:tcPr>
            <w:tcW w:w="2835" w:type="dxa"/>
            <w:tcBorders>
              <w:top w:val="single" w:sz="4" w:space="0" w:color="auto"/>
              <w:bottom w:val="single" w:sz="4" w:space="0" w:color="auto"/>
            </w:tcBorders>
            <w:vAlign w:val="center"/>
          </w:tcPr>
          <w:p w:rsidR="00F45555" w:rsidRDefault="00F45555">
            <w:pPr>
              <w:pStyle w:val="ConsPlusNormal"/>
              <w:jc w:val="center"/>
            </w:pPr>
            <w:r>
              <w:t>2</w:t>
            </w:r>
          </w:p>
        </w:tc>
        <w:tc>
          <w:tcPr>
            <w:tcW w:w="2098" w:type="dxa"/>
            <w:tcBorders>
              <w:top w:val="single" w:sz="4" w:space="0" w:color="auto"/>
              <w:bottom w:val="single" w:sz="4" w:space="0" w:color="auto"/>
            </w:tcBorders>
            <w:vAlign w:val="center"/>
          </w:tcPr>
          <w:p w:rsidR="00F45555" w:rsidRDefault="00F45555">
            <w:pPr>
              <w:pStyle w:val="ConsPlusNormal"/>
              <w:jc w:val="center"/>
            </w:pPr>
            <w:r>
              <w:t>3</w:t>
            </w:r>
          </w:p>
        </w:tc>
        <w:tc>
          <w:tcPr>
            <w:tcW w:w="1077" w:type="dxa"/>
            <w:tcBorders>
              <w:top w:val="single" w:sz="4" w:space="0" w:color="auto"/>
              <w:bottom w:val="single" w:sz="4" w:space="0" w:color="auto"/>
            </w:tcBorders>
            <w:vAlign w:val="center"/>
          </w:tcPr>
          <w:p w:rsidR="00F45555" w:rsidRDefault="00F45555">
            <w:pPr>
              <w:pStyle w:val="ConsPlusNormal"/>
              <w:jc w:val="center"/>
            </w:pPr>
            <w:r>
              <w:t>4</w:t>
            </w:r>
          </w:p>
        </w:tc>
        <w:tc>
          <w:tcPr>
            <w:tcW w:w="1191" w:type="dxa"/>
            <w:tcBorders>
              <w:top w:val="single" w:sz="4" w:space="0" w:color="auto"/>
              <w:bottom w:val="single" w:sz="4" w:space="0" w:color="auto"/>
            </w:tcBorders>
            <w:vAlign w:val="center"/>
          </w:tcPr>
          <w:p w:rsidR="00F45555" w:rsidRDefault="00F45555">
            <w:pPr>
              <w:pStyle w:val="ConsPlusNormal"/>
              <w:jc w:val="center"/>
            </w:pPr>
            <w:r>
              <w:t>5</w:t>
            </w:r>
          </w:p>
        </w:tc>
        <w:tc>
          <w:tcPr>
            <w:tcW w:w="1191" w:type="dxa"/>
            <w:tcBorders>
              <w:top w:val="single" w:sz="4" w:space="0" w:color="auto"/>
              <w:bottom w:val="single" w:sz="4" w:space="0" w:color="auto"/>
            </w:tcBorders>
            <w:vAlign w:val="center"/>
          </w:tcPr>
          <w:p w:rsidR="00F45555" w:rsidRDefault="00F45555">
            <w:pPr>
              <w:pStyle w:val="ConsPlusNormal"/>
              <w:jc w:val="center"/>
            </w:pPr>
            <w:r>
              <w:t>6</w:t>
            </w:r>
          </w:p>
        </w:tc>
        <w:tc>
          <w:tcPr>
            <w:tcW w:w="1191" w:type="dxa"/>
            <w:tcBorders>
              <w:top w:val="single" w:sz="4" w:space="0" w:color="auto"/>
              <w:bottom w:val="single" w:sz="4" w:space="0" w:color="auto"/>
            </w:tcBorders>
            <w:vAlign w:val="center"/>
          </w:tcPr>
          <w:p w:rsidR="00F45555" w:rsidRDefault="00F45555">
            <w:pPr>
              <w:pStyle w:val="ConsPlusNormal"/>
              <w:jc w:val="center"/>
            </w:pPr>
            <w:r>
              <w:t>7</w:t>
            </w:r>
          </w:p>
        </w:tc>
        <w:tc>
          <w:tcPr>
            <w:tcW w:w="1191" w:type="dxa"/>
            <w:tcBorders>
              <w:top w:val="single" w:sz="4" w:space="0" w:color="auto"/>
              <w:bottom w:val="single" w:sz="4" w:space="0" w:color="auto"/>
            </w:tcBorders>
            <w:vAlign w:val="center"/>
          </w:tcPr>
          <w:p w:rsidR="00F45555" w:rsidRDefault="00F45555">
            <w:pPr>
              <w:pStyle w:val="ConsPlusNormal"/>
              <w:jc w:val="center"/>
            </w:pPr>
            <w:r>
              <w:t>8</w:t>
            </w:r>
          </w:p>
        </w:tc>
        <w:tc>
          <w:tcPr>
            <w:tcW w:w="1191" w:type="dxa"/>
            <w:tcBorders>
              <w:top w:val="single" w:sz="4" w:space="0" w:color="auto"/>
              <w:bottom w:val="single" w:sz="4" w:space="0" w:color="auto"/>
            </w:tcBorders>
            <w:vAlign w:val="center"/>
          </w:tcPr>
          <w:p w:rsidR="00F45555" w:rsidRDefault="00F45555">
            <w:pPr>
              <w:pStyle w:val="ConsPlusNormal"/>
              <w:jc w:val="center"/>
            </w:pPr>
            <w:r>
              <w:t>9</w:t>
            </w:r>
          </w:p>
        </w:tc>
        <w:tc>
          <w:tcPr>
            <w:tcW w:w="1191" w:type="dxa"/>
            <w:tcBorders>
              <w:top w:val="single" w:sz="4" w:space="0" w:color="auto"/>
              <w:bottom w:val="single" w:sz="4" w:space="0" w:color="auto"/>
            </w:tcBorders>
            <w:vAlign w:val="center"/>
          </w:tcPr>
          <w:p w:rsidR="00F45555" w:rsidRDefault="00F45555">
            <w:pPr>
              <w:pStyle w:val="ConsPlusNormal"/>
              <w:jc w:val="center"/>
            </w:pPr>
            <w:r>
              <w:t>10</w:t>
            </w:r>
          </w:p>
        </w:tc>
        <w:tc>
          <w:tcPr>
            <w:tcW w:w="1191" w:type="dxa"/>
            <w:tcBorders>
              <w:top w:val="single" w:sz="4" w:space="0" w:color="auto"/>
              <w:bottom w:val="single" w:sz="4" w:space="0" w:color="auto"/>
            </w:tcBorders>
            <w:vAlign w:val="center"/>
          </w:tcPr>
          <w:p w:rsidR="00F45555" w:rsidRDefault="00F45555">
            <w:pPr>
              <w:pStyle w:val="ConsPlusNormal"/>
              <w:jc w:val="center"/>
            </w:pPr>
            <w:r>
              <w:t>11</w:t>
            </w:r>
          </w:p>
        </w:tc>
      </w:tr>
      <w:tr w:rsidR="00F45555">
        <w:tblPrEx>
          <w:tblBorders>
            <w:left w:val="none" w:sz="0" w:space="0" w:color="auto"/>
            <w:right w:val="none" w:sz="0" w:space="0" w:color="auto"/>
            <w:insideV w:val="none" w:sz="0" w:space="0" w:color="auto"/>
          </w:tblBorders>
        </w:tblPrEx>
        <w:tc>
          <w:tcPr>
            <w:tcW w:w="680" w:type="dxa"/>
            <w:vMerge w:val="restart"/>
            <w:tcBorders>
              <w:top w:val="single" w:sz="4" w:space="0" w:color="auto"/>
              <w:left w:val="nil"/>
              <w:bottom w:val="nil"/>
              <w:right w:val="nil"/>
            </w:tcBorders>
          </w:tcPr>
          <w:p w:rsidR="00F45555" w:rsidRDefault="00F45555">
            <w:pPr>
              <w:pStyle w:val="ConsPlusNormal"/>
            </w:pPr>
          </w:p>
        </w:tc>
        <w:tc>
          <w:tcPr>
            <w:tcW w:w="2835" w:type="dxa"/>
            <w:vMerge w:val="restart"/>
            <w:tcBorders>
              <w:top w:val="single" w:sz="4" w:space="0" w:color="auto"/>
              <w:left w:val="nil"/>
              <w:bottom w:val="nil"/>
              <w:right w:val="nil"/>
            </w:tcBorders>
          </w:tcPr>
          <w:p w:rsidR="00F45555" w:rsidRDefault="00F45555">
            <w:pPr>
              <w:pStyle w:val="ConsPlusNormal"/>
            </w:pPr>
          </w:p>
        </w:tc>
        <w:tc>
          <w:tcPr>
            <w:tcW w:w="2098" w:type="dxa"/>
            <w:tcBorders>
              <w:top w:val="single" w:sz="4" w:space="0" w:color="auto"/>
              <w:left w:val="nil"/>
              <w:bottom w:val="nil"/>
              <w:right w:val="nil"/>
            </w:tcBorders>
          </w:tcPr>
          <w:p w:rsidR="00F45555" w:rsidRDefault="00F45555">
            <w:pPr>
              <w:pStyle w:val="ConsPlusNormal"/>
            </w:pPr>
            <w:r>
              <w:t>Всего на Программу</w:t>
            </w:r>
          </w:p>
        </w:tc>
        <w:tc>
          <w:tcPr>
            <w:tcW w:w="1077" w:type="dxa"/>
            <w:tcBorders>
              <w:top w:val="single" w:sz="4" w:space="0" w:color="auto"/>
              <w:left w:val="nil"/>
              <w:bottom w:val="nil"/>
              <w:right w:val="nil"/>
            </w:tcBorders>
          </w:tcPr>
          <w:p w:rsidR="00F45555" w:rsidRDefault="00F45555">
            <w:pPr>
              <w:pStyle w:val="ConsPlusNormal"/>
              <w:jc w:val="center"/>
            </w:pPr>
            <w:r>
              <w:t>2 271,30</w:t>
            </w:r>
          </w:p>
        </w:tc>
        <w:tc>
          <w:tcPr>
            <w:tcW w:w="1191" w:type="dxa"/>
            <w:tcBorders>
              <w:top w:val="single" w:sz="4" w:space="0" w:color="auto"/>
              <w:left w:val="nil"/>
              <w:bottom w:val="nil"/>
              <w:right w:val="nil"/>
            </w:tcBorders>
          </w:tcPr>
          <w:p w:rsidR="00F45555" w:rsidRDefault="00F45555">
            <w:pPr>
              <w:pStyle w:val="ConsPlusNormal"/>
              <w:jc w:val="center"/>
            </w:pPr>
            <w:r>
              <w:t>33 535,00</w:t>
            </w:r>
          </w:p>
        </w:tc>
        <w:tc>
          <w:tcPr>
            <w:tcW w:w="1191" w:type="dxa"/>
            <w:tcBorders>
              <w:top w:val="single" w:sz="4" w:space="0" w:color="auto"/>
              <w:left w:val="nil"/>
              <w:bottom w:val="nil"/>
              <w:right w:val="nil"/>
            </w:tcBorders>
          </w:tcPr>
          <w:p w:rsidR="00F45555" w:rsidRDefault="00F45555">
            <w:pPr>
              <w:pStyle w:val="ConsPlusNormal"/>
              <w:jc w:val="center"/>
            </w:pPr>
            <w:r>
              <w:t>13 921,05</w:t>
            </w:r>
          </w:p>
        </w:tc>
        <w:tc>
          <w:tcPr>
            <w:tcW w:w="1191" w:type="dxa"/>
            <w:tcBorders>
              <w:top w:val="single" w:sz="4" w:space="0" w:color="auto"/>
              <w:left w:val="nil"/>
              <w:bottom w:val="nil"/>
              <w:right w:val="nil"/>
            </w:tcBorders>
          </w:tcPr>
          <w:p w:rsidR="00F45555" w:rsidRDefault="00F45555">
            <w:pPr>
              <w:pStyle w:val="ConsPlusNormal"/>
              <w:jc w:val="center"/>
            </w:pPr>
            <w:r>
              <w:t>12 425,84</w:t>
            </w:r>
          </w:p>
        </w:tc>
        <w:tc>
          <w:tcPr>
            <w:tcW w:w="1191" w:type="dxa"/>
            <w:tcBorders>
              <w:top w:val="single" w:sz="4" w:space="0" w:color="auto"/>
              <w:left w:val="nil"/>
              <w:bottom w:val="nil"/>
              <w:right w:val="nil"/>
            </w:tcBorders>
          </w:tcPr>
          <w:p w:rsidR="00F45555" w:rsidRDefault="00F45555">
            <w:pPr>
              <w:pStyle w:val="ConsPlusNormal"/>
              <w:jc w:val="center"/>
            </w:pPr>
            <w:r>
              <w:t>12 754,24</w:t>
            </w:r>
          </w:p>
        </w:tc>
        <w:tc>
          <w:tcPr>
            <w:tcW w:w="1191" w:type="dxa"/>
            <w:tcBorders>
              <w:top w:val="single" w:sz="4" w:space="0" w:color="auto"/>
              <w:left w:val="nil"/>
              <w:bottom w:val="nil"/>
              <w:right w:val="nil"/>
            </w:tcBorders>
          </w:tcPr>
          <w:p w:rsidR="00F45555" w:rsidRDefault="00F45555">
            <w:pPr>
              <w:pStyle w:val="ConsPlusNormal"/>
              <w:jc w:val="center"/>
            </w:pPr>
            <w:r>
              <w:t>16 072,00</w:t>
            </w:r>
          </w:p>
        </w:tc>
        <w:tc>
          <w:tcPr>
            <w:tcW w:w="1191" w:type="dxa"/>
            <w:tcBorders>
              <w:top w:val="single" w:sz="4" w:space="0" w:color="auto"/>
              <w:left w:val="nil"/>
              <w:bottom w:val="nil"/>
              <w:right w:val="nil"/>
            </w:tcBorders>
          </w:tcPr>
          <w:p w:rsidR="00F45555" w:rsidRDefault="00F45555">
            <w:pPr>
              <w:pStyle w:val="ConsPlusNormal"/>
              <w:jc w:val="center"/>
            </w:pPr>
            <w:r>
              <w:t>14 397,00</w:t>
            </w:r>
          </w:p>
        </w:tc>
        <w:tc>
          <w:tcPr>
            <w:tcW w:w="1191" w:type="dxa"/>
            <w:tcBorders>
              <w:top w:val="single" w:sz="4" w:space="0" w:color="auto"/>
              <w:left w:val="nil"/>
              <w:bottom w:val="nil"/>
              <w:right w:val="nil"/>
            </w:tcBorders>
          </w:tcPr>
          <w:p w:rsidR="00F45555" w:rsidRDefault="00F45555">
            <w:pPr>
              <w:pStyle w:val="ConsPlusNormal"/>
              <w:jc w:val="center"/>
            </w:pPr>
            <w:r>
              <w:t>14 352,00</w:t>
            </w:r>
          </w:p>
        </w:tc>
      </w:tr>
      <w:tr w:rsidR="00F45555">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F45555" w:rsidRDefault="00F45555"/>
        </w:tc>
        <w:tc>
          <w:tcPr>
            <w:tcW w:w="2835" w:type="dxa"/>
            <w:vMerge/>
            <w:tcBorders>
              <w:top w:val="single" w:sz="4" w:space="0" w:color="auto"/>
              <w:left w:val="nil"/>
              <w:bottom w:val="nil"/>
              <w:right w:val="nil"/>
            </w:tcBorders>
          </w:tcPr>
          <w:p w:rsidR="00F45555" w:rsidRDefault="00F45555"/>
        </w:tc>
        <w:tc>
          <w:tcPr>
            <w:tcW w:w="2098" w:type="dxa"/>
            <w:tcBorders>
              <w:top w:val="nil"/>
              <w:left w:val="nil"/>
              <w:bottom w:val="nil"/>
              <w:right w:val="nil"/>
            </w:tcBorders>
            <w:vAlign w:val="center"/>
          </w:tcPr>
          <w:p w:rsidR="00F45555" w:rsidRDefault="00F45555">
            <w:pPr>
              <w:pStyle w:val="ConsPlusNormal"/>
            </w:pPr>
            <w:r>
              <w:t>в том числе:</w:t>
            </w:r>
          </w:p>
        </w:tc>
        <w:tc>
          <w:tcPr>
            <w:tcW w:w="1077" w:type="dxa"/>
            <w:tcBorders>
              <w:top w:val="nil"/>
              <w:left w:val="nil"/>
              <w:bottom w:val="nil"/>
              <w:right w:val="nil"/>
            </w:tcBorders>
            <w:vAlign w:val="center"/>
          </w:tcPr>
          <w:p w:rsidR="00F45555" w:rsidRDefault="00F45555">
            <w:pPr>
              <w:pStyle w:val="ConsPlusNormal"/>
            </w:pPr>
          </w:p>
        </w:tc>
        <w:tc>
          <w:tcPr>
            <w:tcW w:w="1191" w:type="dxa"/>
            <w:tcBorders>
              <w:top w:val="nil"/>
              <w:left w:val="nil"/>
              <w:bottom w:val="nil"/>
              <w:right w:val="nil"/>
            </w:tcBorders>
            <w:vAlign w:val="center"/>
          </w:tcPr>
          <w:p w:rsidR="00F45555" w:rsidRDefault="00F45555">
            <w:pPr>
              <w:pStyle w:val="ConsPlusNormal"/>
            </w:pPr>
          </w:p>
        </w:tc>
        <w:tc>
          <w:tcPr>
            <w:tcW w:w="1191" w:type="dxa"/>
            <w:tcBorders>
              <w:top w:val="nil"/>
              <w:left w:val="nil"/>
              <w:bottom w:val="nil"/>
              <w:right w:val="nil"/>
            </w:tcBorders>
            <w:vAlign w:val="center"/>
          </w:tcPr>
          <w:p w:rsidR="00F45555" w:rsidRDefault="00F45555">
            <w:pPr>
              <w:pStyle w:val="ConsPlusNormal"/>
            </w:pPr>
          </w:p>
        </w:tc>
        <w:tc>
          <w:tcPr>
            <w:tcW w:w="1191" w:type="dxa"/>
            <w:tcBorders>
              <w:top w:val="nil"/>
              <w:left w:val="nil"/>
              <w:bottom w:val="nil"/>
              <w:right w:val="nil"/>
            </w:tcBorders>
            <w:vAlign w:val="center"/>
          </w:tcPr>
          <w:p w:rsidR="00F45555" w:rsidRDefault="00F45555">
            <w:pPr>
              <w:pStyle w:val="ConsPlusNormal"/>
            </w:pPr>
          </w:p>
        </w:tc>
        <w:tc>
          <w:tcPr>
            <w:tcW w:w="1191" w:type="dxa"/>
            <w:tcBorders>
              <w:top w:val="nil"/>
              <w:left w:val="nil"/>
              <w:bottom w:val="nil"/>
              <w:right w:val="nil"/>
            </w:tcBorders>
            <w:vAlign w:val="center"/>
          </w:tcPr>
          <w:p w:rsidR="00F45555" w:rsidRDefault="00F45555">
            <w:pPr>
              <w:pStyle w:val="ConsPlusNormal"/>
            </w:pPr>
          </w:p>
        </w:tc>
        <w:tc>
          <w:tcPr>
            <w:tcW w:w="1191" w:type="dxa"/>
            <w:tcBorders>
              <w:top w:val="nil"/>
              <w:left w:val="nil"/>
              <w:bottom w:val="nil"/>
              <w:right w:val="nil"/>
            </w:tcBorders>
            <w:vAlign w:val="center"/>
          </w:tcPr>
          <w:p w:rsidR="00F45555" w:rsidRDefault="00F45555">
            <w:pPr>
              <w:pStyle w:val="ConsPlusNormal"/>
            </w:pPr>
          </w:p>
        </w:tc>
        <w:tc>
          <w:tcPr>
            <w:tcW w:w="1191" w:type="dxa"/>
            <w:tcBorders>
              <w:top w:val="nil"/>
              <w:left w:val="nil"/>
              <w:bottom w:val="nil"/>
              <w:right w:val="nil"/>
            </w:tcBorders>
            <w:vAlign w:val="center"/>
          </w:tcPr>
          <w:p w:rsidR="00F45555" w:rsidRDefault="00F45555">
            <w:pPr>
              <w:pStyle w:val="ConsPlusNormal"/>
            </w:pPr>
          </w:p>
        </w:tc>
        <w:tc>
          <w:tcPr>
            <w:tcW w:w="1191" w:type="dxa"/>
            <w:tcBorders>
              <w:top w:val="nil"/>
              <w:left w:val="nil"/>
              <w:bottom w:val="nil"/>
              <w:right w:val="nil"/>
            </w:tcBorders>
            <w:vAlign w:val="center"/>
          </w:tcPr>
          <w:p w:rsidR="00F45555" w:rsidRDefault="00F45555">
            <w:pPr>
              <w:pStyle w:val="ConsPlusNormal"/>
            </w:pPr>
          </w:p>
        </w:tc>
      </w:tr>
      <w:tr w:rsidR="00F45555">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F45555" w:rsidRDefault="00F45555"/>
        </w:tc>
        <w:tc>
          <w:tcPr>
            <w:tcW w:w="2835" w:type="dxa"/>
            <w:vMerge/>
            <w:tcBorders>
              <w:top w:val="single" w:sz="4" w:space="0" w:color="auto"/>
              <w:left w:val="nil"/>
              <w:bottom w:val="nil"/>
              <w:right w:val="nil"/>
            </w:tcBorders>
          </w:tcPr>
          <w:p w:rsidR="00F45555" w:rsidRDefault="00F45555"/>
        </w:tc>
        <w:tc>
          <w:tcPr>
            <w:tcW w:w="209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077" w:type="dxa"/>
            <w:tcBorders>
              <w:top w:val="nil"/>
              <w:left w:val="nil"/>
              <w:bottom w:val="nil"/>
              <w:right w:val="nil"/>
            </w:tcBorders>
          </w:tcPr>
          <w:p w:rsidR="00F45555" w:rsidRDefault="00F45555">
            <w:pPr>
              <w:pStyle w:val="ConsPlusNormal"/>
              <w:jc w:val="center"/>
            </w:pPr>
            <w:r>
              <w:t>2 271,30</w:t>
            </w:r>
          </w:p>
        </w:tc>
        <w:tc>
          <w:tcPr>
            <w:tcW w:w="1191" w:type="dxa"/>
            <w:tcBorders>
              <w:top w:val="nil"/>
              <w:left w:val="nil"/>
              <w:bottom w:val="nil"/>
              <w:right w:val="nil"/>
            </w:tcBorders>
          </w:tcPr>
          <w:p w:rsidR="00F45555" w:rsidRDefault="00F45555">
            <w:pPr>
              <w:pStyle w:val="ConsPlusNormal"/>
              <w:jc w:val="center"/>
            </w:pPr>
            <w:r>
              <w:t>31 315,00</w:t>
            </w:r>
          </w:p>
        </w:tc>
        <w:tc>
          <w:tcPr>
            <w:tcW w:w="1191" w:type="dxa"/>
            <w:tcBorders>
              <w:top w:val="nil"/>
              <w:left w:val="nil"/>
              <w:bottom w:val="nil"/>
              <w:right w:val="nil"/>
            </w:tcBorders>
          </w:tcPr>
          <w:p w:rsidR="00F45555" w:rsidRDefault="00F45555">
            <w:pPr>
              <w:pStyle w:val="ConsPlusNormal"/>
              <w:jc w:val="center"/>
            </w:pPr>
            <w:r>
              <w:t>13 266,05</w:t>
            </w:r>
          </w:p>
        </w:tc>
        <w:tc>
          <w:tcPr>
            <w:tcW w:w="1191" w:type="dxa"/>
            <w:tcBorders>
              <w:top w:val="nil"/>
              <w:left w:val="nil"/>
              <w:bottom w:val="nil"/>
              <w:right w:val="nil"/>
            </w:tcBorders>
          </w:tcPr>
          <w:p w:rsidR="00F45555" w:rsidRDefault="00F45555">
            <w:pPr>
              <w:pStyle w:val="ConsPlusNormal"/>
              <w:jc w:val="center"/>
            </w:pPr>
            <w:r>
              <w:t>11 722,84</w:t>
            </w:r>
          </w:p>
        </w:tc>
        <w:tc>
          <w:tcPr>
            <w:tcW w:w="1191" w:type="dxa"/>
            <w:tcBorders>
              <w:top w:val="nil"/>
              <w:left w:val="nil"/>
              <w:bottom w:val="nil"/>
              <w:right w:val="nil"/>
            </w:tcBorders>
          </w:tcPr>
          <w:p w:rsidR="00F45555" w:rsidRDefault="00F45555">
            <w:pPr>
              <w:pStyle w:val="ConsPlusNormal"/>
              <w:jc w:val="center"/>
            </w:pPr>
            <w:r>
              <w:t>11 970,24</w:t>
            </w:r>
          </w:p>
        </w:tc>
        <w:tc>
          <w:tcPr>
            <w:tcW w:w="1191" w:type="dxa"/>
            <w:tcBorders>
              <w:top w:val="nil"/>
              <w:left w:val="nil"/>
              <w:bottom w:val="nil"/>
              <w:right w:val="nil"/>
            </w:tcBorders>
          </w:tcPr>
          <w:p w:rsidR="00F45555" w:rsidRDefault="00F45555">
            <w:pPr>
              <w:pStyle w:val="ConsPlusNormal"/>
              <w:jc w:val="center"/>
            </w:pPr>
            <w:r>
              <w:t>13 332,00</w:t>
            </w:r>
          </w:p>
        </w:tc>
        <w:tc>
          <w:tcPr>
            <w:tcW w:w="1191" w:type="dxa"/>
            <w:tcBorders>
              <w:top w:val="nil"/>
              <w:left w:val="nil"/>
              <w:bottom w:val="nil"/>
              <w:right w:val="nil"/>
            </w:tcBorders>
          </w:tcPr>
          <w:p w:rsidR="00F45555" w:rsidRDefault="00F45555">
            <w:pPr>
              <w:pStyle w:val="ConsPlusNormal"/>
              <w:jc w:val="center"/>
            </w:pPr>
            <w:r>
              <w:t>13 342,00</w:t>
            </w:r>
          </w:p>
        </w:tc>
        <w:tc>
          <w:tcPr>
            <w:tcW w:w="1191" w:type="dxa"/>
            <w:tcBorders>
              <w:top w:val="nil"/>
              <w:left w:val="nil"/>
              <w:bottom w:val="nil"/>
              <w:right w:val="nil"/>
            </w:tcBorders>
          </w:tcPr>
          <w:p w:rsidR="00F45555" w:rsidRDefault="00F45555">
            <w:pPr>
              <w:pStyle w:val="ConsPlusNormal"/>
              <w:jc w:val="center"/>
            </w:pPr>
            <w:r>
              <w:t>13 352,00</w:t>
            </w:r>
          </w:p>
        </w:tc>
      </w:tr>
      <w:tr w:rsidR="00F45555">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F45555" w:rsidRDefault="00F45555"/>
        </w:tc>
        <w:tc>
          <w:tcPr>
            <w:tcW w:w="2835" w:type="dxa"/>
            <w:vMerge/>
            <w:tcBorders>
              <w:top w:val="single" w:sz="4" w:space="0" w:color="auto"/>
              <w:left w:val="nil"/>
              <w:bottom w:val="nil"/>
              <w:right w:val="nil"/>
            </w:tcBorders>
          </w:tcPr>
          <w:p w:rsidR="00F45555" w:rsidRDefault="00F45555"/>
        </w:tc>
        <w:tc>
          <w:tcPr>
            <w:tcW w:w="2098" w:type="dxa"/>
            <w:tcBorders>
              <w:top w:val="nil"/>
              <w:left w:val="nil"/>
              <w:bottom w:val="nil"/>
              <w:right w:val="nil"/>
            </w:tcBorders>
          </w:tcPr>
          <w:p w:rsidR="00F45555" w:rsidRDefault="00F45555">
            <w:pPr>
              <w:pStyle w:val="ConsPlusNormal"/>
            </w:pPr>
            <w:r>
              <w:t>министерство здравоохранения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450,00</w:t>
            </w:r>
          </w:p>
        </w:tc>
        <w:tc>
          <w:tcPr>
            <w:tcW w:w="1191" w:type="dxa"/>
            <w:tcBorders>
              <w:top w:val="nil"/>
              <w:left w:val="nil"/>
              <w:bottom w:val="nil"/>
              <w:right w:val="nil"/>
            </w:tcBorders>
          </w:tcPr>
          <w:p w:rsidR="00F45555" w:rsidRDefault="00F45555">
            <w:pPr>
              <w:pStyle w:val="ConsPlusNormal"/>
              <w:jc w:val="center"/>
            </w:pPr>
            <w:r>
              <w:t>398,00</w:t>
            </w:r>
          </w:p>
        </w:tc>
        <w:tc>
          <w:tcPr>
            <w:tcW w:w="1191" w:type="dxa"/>
            <w:tcBorders>
              <w:top w:val="nil"/>
              <w:left w:val="nil"/>
              <w:bottom w:val="nil"/>
              <w:right w:val="nil"/>
            </w:tcBorders>
          </w:tcPr>
          <w:p w:rsidR="00F45555" w:rsidRDefault="00F45555">
            <w:pPr>
              <w:pStyle w:val="ConsPlusNormal"/>
              <w:jc w:val="center"/>
            </w:pPr>
            <w:r>
              <w:t>433,00</w:t>
            </w:r>
          </w:p>
        </w:tc>
        <w:tc>
          <w:tcPr>
            <w:tcW w:w="1191" w:type="dxa"/>
            <w:tcBorders>
              <w:top w:val="nil"/>
              <w:left w:val="nil"/>
              <w:bottom w:val="nil"/>
              <w:right w:val="nil"/>
            </w:tcBorders>
          </w:tcPr>
          <w:p w:rsidR="00F45555" w:rsidRDefault="00F45555">
            <w:pPr>
              <w:pStyle w:val="ConsPlusNormal"/>
              <w:jc w:val="center"/>
            </w:pPr>
            <w:r>
              <w:t>484,00</w:t>
            </w:r>
          </w:p>
        </w:tc>
        <w:tc>
          <w:tcPr>
            <w:tcW w:w="1191" w:type="dxa"/>
            <w:tcBorders>
              <w:top w:val="nil"/>
              <w:left w:val="nil"/>
              <w:bottom w:val="nil"/>
              <w:right w:val="nil"/>
            </w:tcBorders>
          </w:tcPr>
          <w:p w:rsidR="00F45555" w:rsidRDefault="00F45555">
            <w:pPr>
              <w:pStyle w:val="ConsPlusNormal"/>
              <w:jc w:val="center"/>
            </w:pPr>
            <w:r>
              <w:t>570,00</w:t>
            </w:r>
          </w:p>
        </w:tc>
        <w:tc>
          <w:tcPr>
            <w:tcW w:w="1191" w:type="dxa"/>
            <w:tcBorders>
              <w:top w:val="nil"/>
              <w:left w:val="nil"/>
              <w:bottom w:val="nil"/>
              <w:right w:val="nil"/>
            </w:tcBorders>
          </w:tcPr>
          <w:p w:rsidR="00F45555" w:rsidRDefault="00F45555">
            <w:pPr>
              <w:pStyle w:val="ConsPlusNormal"/>
              <w:jc w:val="center"/>
            </w:pPr>
            <w:r>
              <w:t>600,00</w:t>
            </w:r>
          </w:p>
        </w:tc>
        <w:tc>
          <w:tcPr>
            <w:tcW w:w="1191" w:type="dxa"/>
            <w:tcBorders>
              <w:top w:val="nil"/>
              <w:left w:val="nil"/>
              <w:bottom w:val="nil"/>
              <w:right w:val="nil"/>
            </w:tcBorders>
          </w:tcPr>
          <w:p w:rsidR="00F45555" w:rsidRDefault="00F45555">
            <w:pPr>
              <w:pStyle w:val="ConsPlusNormal"/>
              <w:jc w:val="center"/>
            </w:pPr>
            <w:r>
              <w:t>600,00</w:t>
            </w:r>
          </w:p>
        </w:tc>
      </w:tr>
      <w:tr w:rsidR="00F45555">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F45555" w:rsidRDefault="00F45555"/>
        </w:tc>
        <w:tc>
          <w:tcPr>
            <w:tcW w:w="2835" w:type="dxa"/>
            <w:vMerge/>
            <w:tcBorders>
              <w:top w:val="single" w:sz="4" w:space="0" w:color="auto"/>
              <w:left w:val="nil"/>
              <w:bottom w:val="nil"/>
              <w:right w:val="nil"/>
            </w:tcBorders>
          </w:tcPr>
          <w:p w:rsidR="00F45555" w:rsidRDefault="00F45555"/>
        </w:tc>
        <w:tc>
          <w:tcPr>
            <w:tcW w:w="2098" w:type="dxa"/>
            <w:tcBorders>
              <w:top w:val="nil"/>
              <w:left w:val="nil"/>
              <w:bottom w:val="nil"/>
              <w:right w:val="nil"/>
            </w:tcBorders>
          </w:tcPr>
          <w:p w:rsidR="00F45555" w:rsidRDefault="00F45555">
            <w:pPr>
              <w:pStyle w:val="ConsPlusNormal"/>
            </w:pPr>
            <w:r>
              <w:t>министерство социальной защиты населения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170,00</w:t>
            </w:r>
          </w:p>
        </w:tc>
        <w:tc>
          <w:tcPr>
            <w:tcW w:w="1191" w:type="dxa"/>
            <w:tcBorders>
              <w:top w:val="nil"/>
              <w:left w:val="nil"/>
              <w:bottom w:val="nil"/>
              <w:right w:val="nil"/>
            </w:tcBorders>
          </w:tcPr>
          <w:p w:rsidR="00F45555" w:rsidRDefault="00F45555">
            <w:pPr>
              <w:pStyle w:val="ConsPlusNormal"/>
              <w:jc w:val="center"/>
            </w:pPr>
            <w:r>
              <w:t>177,00</w:t>
            </w:r>
          </w:p>
        </w:tc>
        <w:tc>
          <w:tcPr>
            <w:tcW w:w="1191" w:type="dxa"/>
            <w:tcBorders>
              <w:top w:val="nil"/>
              <w:left w:val="nil"/>
              <w:bottom w:val="nil"/>
              <w:right w:val="nil"/>
            </w:tcBorders>
          </w:tcPr>
          <w:p w:rsidR="00F45555" w:rsidRDefault="00F45555">
            <w:pPr>
              <w:pStyle w:val="ConsPlusNormal"/>
              <w:jc w:val="center"/>
            </w:pPr>
            <w:r>
              <w:t>190,00</w:t>
            </w:r>
          </w:p>
        </w:tc>
        <w:tc>
          <w:tcPr>
            <w:tcW w:w="1191" w:type="dxa"/>
            <w:tcBorders>
              <w:top w:val="nil"/>
              <w:left w:val="nil"/>
              <w:bottom w:val="nil"/>
              <w:right w:val="nil"/>
            </w:tcBorders>
          </w:tcPr>
          <w:p w:rsidR="00F45555" w:rsidRDefault="00F45555">
            <w:pPr>
              <w:pStyle w:val="ConsPlusNormal"/>
              <w:jc w:val="center"/>
            </w:pPr>
            <w:r>
              <w:t>220,00</w:t>
            </w:r>
          </w:p>
        </w:tc>
        <w:tc>
          <w:tcPr>
            <w:tcW w:w="1191" w:type="dxa"/>
            <w:tcBorders>
              <w:top w:val="nil"/>
              <w:left w:val="nil"/>
              <w:bottom w:val="nil"/>
              <w:right w:val="nil"/>
            </w:tcBorders>
          </w:tcPr>
          <w:p w:rsidR="00F45555" w:rsidRDefault="00F45555">
            <w:pPr>
              <w:pStyle w:val="ConsPlusNormal"/>
              <w:jc w:val="center"/>
            </w:pPr>
            <w:r>
              <w:t>270,00</w:t>
            </w:r>
          </w:p>
        </w:tc>
        <w:tc>
          <w:tcPr>
            <w:tcW w:w="1191" w:type="dxa"/>
            <w:tcBorders>
              <w:top w:val="nil"/>
              <w:left w:val="nil"/>
              <w:bottom w:val="nil"/>
              <w:right w:val="nil"/>
            </w:tcBorders>
          </w:tcPr>
          <w:p w:rsidR="00F45555" w:rsidRDefault="00F45555">
            <w:pPr>
              <w:pStyle w:val="ConsPlusNormal"/>
              <w:jc w:val="center"/>
            </w:pPr>
            <w:r>
              <w:t>300,00</w:t>
            </w:r>
          </w:p>
        </w:tc>
        <w:tc>
          <w:tcPr>
            <w:tcW w:w="1191" w:type="dxa"/>
            <w:tcBorders>
              <w:top w:val="nil"/>
              <w:left w:val="nil"/>
              <w:bottom w:val="nil"/>
              <w:right w:val="nil"/>
            </w:tcBorders>
          </w:tcPr>
          <w:p w:rsidR="00F45555" w:rsidRDefault="00F45555">
            <w:pPr>
              <w:pStyle w:val="ConsPlusNormal"/>
              <w:jc w:val="center"/>
            </w:pPr>
            <w:r>
              <w:t>300,00</w:t>
            </w:r>
          </w:p>
        </w:tc>
      </w:tr>
      <w:tr w:rsidR="00F45555">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F45555" w:rsidRDefault="00F45555"/>
        </w:tc>
        <w:tc>
          <w:tcPr>
            <w:tcW w:w="2835" w:type="dxa"/>
            <w:vMerge/>
            <w:tcBorders>
              <w:top w:val="single" w:sz="4" w:space="0" w:color="auto"/>
              <w:left w:val="nil"/>
              <w:bottom w:val="nil"/>
              <w:right w:val="nil"/>
            </w:tcBorders>
          </w:tcPr>
          <w:p w:rsidR="00F45555" w:rsidRDefault="00F45555"/>
        </w:tc>
        <w:tc>
          <w:tcPr>
            <w:tcW w:w="2098" w:type="dxa"/>
            <w:tcBorders>
              <w:top w:val="nil"/>
              <w:left w:val="nil"/>
              <w:bottom w:val="nil"/>
              <w:right w:val="nil"/>
            </w:tcBorders>
          </w:tcPr>
          <w:p w:rsidR="00F45555" w:rsidRDefault="00F45555">
            <w:pPr>
              <w:pStyle w:val="ConsPlusNormal"/>
            </w:pPr>
            <w:r>
              <w:t>Правительство края (главное управление внутренней политики Губернатора и Правительства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100,00</w:t>
            </w:r>
          </w:p>
        </w:tc>
        <w:tc>
          <w:tcPr>
            <w:tcW w:w="1191" w:type="dxa"/>
            <w:tcBorders>
              <w:top w:val="nil"/>
              <w:left w:val="nil"/>
              <w:bottom w:val="nil"/>
              <w:right w:val="nil"/>
            </w:tcBorders>
          </w:tcPr>
          <w:p w:rsidR="00F45555" w:rsidRDefault="00F45555">
            <w:pPr>
              <w:pStyle w:val="ConsPlusNormal"/>
              <w:jc w:val="center"/>
            </w:pPr>
            <w:r>
              <w:t>80,00</w:t>
            </w:r>
          </w:p>
        </w:tc>
        <w:tc>
          <w:tcPr>
            <w:tcW w:w="1191" w:type="dxa"/>
            <w:tcBorders>
              <w:top w:val="nil"/>
              <w:left w:val="nil"/>
              <w:bottom w:val="nil"/>
              <w:right w:val="nil"/>
            </w:tcBorders>
          </w:tcPr>
          <w:p w:rsidR="00F45555" w:rsidRDefault="00F45555">
            <w:pPr>
              <w:pStyle w:val="ConsPlusNormal"/>
              <w:jc w:val="center"/>
            </w:pPr>
            <w:r>
              <w:t>80,00</w:t>
            </w:r>
          </w:p>
        </w:tc>
        <w:tc>
          <w:tcPr>
            <w:tcW w:w="1191" w:type="dxa"/>
            <w:tcBorders>
              <w:top w:val="nil"/>
              <w:left w:val="nil"/>
              <w:bottom w:val="nil"/>
              <w:right w:val="nil"/>
            </w:tcBorders>
          </w:tcPr>
          <w:p w:rsidR="00F45555" w:rsidRDefault="00F45555">
            <w:pPr>
              <w:pStyle w:val="ConsPlusNormal"/>
              <w:jc w:val="center"/>
            </w:pPr>
            <w:r>
              <w:t>80,00</w:t>
            </w:r>
          </w:p>
        </w:tc>
        <w:tc>
          <w:tcPr>
            <w:tcW w:w="1191" w:type="dxa"/>
            <w:tcBorders>
              <w:top w:val="nil"/>
              <w:left w:val="nil"/>
              <w:bottom w:val="nil"/>
              <w:right w:val="nil"/>
            </w:tcBorders>
          </w:tcPr>
          <w:p w:rsidR="00F45555" w:rsidRDefault="00F45555">
            <w:pPr>
              <w:pStyle w:val="ConsPlusNormal"/>
              <w:jc w:val="center"/>
            </w:pPr>
            <w:r>
              <w:t>100,00</w:t>
            </w:r>
          </w:p>
        </w:tc>
        <w:tc>
          <w:tcPr>
            <w:tcW w:w="1191" w:type="dxa"/>
            <w:tcBorders>
              <w:top w:val="nil"/>
              <w:left w:val="nil"/>
              <w:bottom w:val="nil"/>
              <w:right w:val="nil"/>
            </w:tcBorders>
          </w:tcPr>
          <w:p w:rsidR="00F45555" w:rsidRDefault="00F45555">
            <w:pPr>
              <w:pStyle w:val="ConsPlusNormal"/>
              <w:jc w:val="center"/>
            </w:pPr>
            <w:r>
              <w:t>100,00</w:t>
            </w:r>
          </w:p>
        </w:tc>
        <w:tc>
          <w:tcPr>
            <w:tcW w:w="1191" w:type="dxa"/>
            <w:tcBorders>
              <w:top w:val="nil"/>
              <w:left w:val="nil"/>
              <w:bottom w:val="nil"/>
              <w:right w:val="nil"/>
            </w:tcBorders>
          </w:tcPr>
          <w:p w:rsidR="00F45555" w:rsidRDefault="00F45555">
            <w:pPr>
              <w:pStyle w:val="ConsPlusNormal"/>
              <w:jc w:val="center"/>
            </w:pPr>
            <w:r>
              <w:t>100,00</w:t>
            </w:r>
          </w:p>
        </w:tc>
      </w:tr>
      <w:tr w:rsidR="00F45555">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F45555" w:rsidRDefault="00F45555"/>
        </w:tc>
        <w:tc>
          <w:tcPr>
            <w:tcW w:w="2835" w:type="dxa"/>
            <w:vMerge/>
            <w:tcBorders>
              <w:top w:val="single" w:sz="4" w:space="0" w:color="auto"/>
              <w:left w:val="nil"/>
              <w:bottom w:val="nil"/>
              <w:right w:val="nil"/>
            </w:tcBorders>
          </w:tcPr>
          <w:p w:rsidR="00F45555" w:rsidRDefault="00F45555"/>
        </w:tc>
        <w:tc>
          <w:tcPr>
            <w:tcW w:w="2098" w:type="dxa"/>
            <w:tcBorders>
              <w:top w:val="nil"/>
              <w:left w:val="nil"/>
              <w:bottom w:val="nil"/>
              <w:right w:val="nil"/>
            </w:tcBorders>
          </w:tcPr>
          <w:p w:rsidR="00F45555" w:rsidRDefault="00F45555">
            <w:pPr>
              <w:pStyle w:val="ConsPlusNormal"/>
            </w:pPr>
            <w:r>
              <w:t>комитет по печати и массовым коммуникациям Правительства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1 500,00</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1 800,00</w:t>
            </w:r>
          </w:p>
        </w:tc>
        <w:tc>
          <w:tcPr>
            <w:tcW w:w="1191" w:type="dxa"/>
            <w:tcBorders>
              <w:top w:val="nil"/>
              <w:left w:val="nil"/>
              <w:bottom w:val="nil"/>
              <w:right w:val="nil"/>
            </w:tcBorders>
          </w:tcPr>
          <w:p w:rsidR="00F45555" w:rsidRDefault="00F45555">
            <w:pPr>
              <w:pStyle w:val="ConsPlusNormal"/>
              <w:jc w:val="center"/>
            </w:pPr>
            <w:r>
              <w:t>55,00</w:t>
            </w:r>
          </w:p>
        </w:tc>
        <w:tc>
          <w:tcPr>
            <w:tcW w:w="1191" w:type="dxa"/>
            <w:tcBorders>
              <w:top w:val="nil"/>
              <w:left w:val="nil"/>
              <w:bottom w:val="nil"/>
              <w:right w:val="nil"/>
            </w:tcBorders>
          </w:tcPr>
          <w:p w:rsidR="00F45555" w:rsidRDefault="00F45555">
            <w:pPr>
              <w:pStyle w:val="ConsPlusNormal"/>
              <w:jc w:val="center"/>
            </w:pPr>
            <w:r>
              <w:t>-</w:t>
            </w:r>
          </w:p>
        </w:tc>
      </w:tr>
      <w:tr w:rsidR="00F45555">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F45555" w:rsidRDefault="00F45555">
            <w:pPr>
              <w:pStyle w:val="ConsPlusNormal"/>
              <w:jc w:val="center"/>
            </w:pPr>
            <w:r>
              <w:t>1.</w:t>
            </w:r>
          </w:p>
        </w:tc>
        <w:tc>
          <w:tcPr>
            <w:tcW w:w="2835" w:type="dxa"/>
            <w:tcBorders>
              <w:top w:val="nil"/>
              <w:left w:val="nil"/>
              <w:bottom w:val="nil"/>
              <w:right w:val="nil"/>
            </w:tcBorders>
          </w:tcPr>
          <w:p w:rsidR="00F45555" w:rsidRDefault="00F45555">
            <w:pPr>
              <w:pStyle w:val="ConsPlusNormal"/>
            </w:pPr>
            <w:r>
              <w:t>Создание правовых, организационных, социально-экономических и информационных условий, способствующих добровольному переселению в Хабаровский край соотечественников, проживающих за рубежом, для постоянного проживания, включению в трудовые и социальные связи</w:t>
            </w:r>
          </w:p>
        </w:tc>
        <w:tc>
          <w:tcPr>
            <w:tcW w:w="209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 комитет по печати и массовым коммуникациям Правительства края</w:t>
            </w:r>
          </w:p>
        </w:tc>
        <w:tc>
          <w:tcPr>
            <w:tcW w:w="1077" w:type="dxa"/>
            <w:tcBorders>
              <w:top w:val="nil"/>
              <w:left w:val="nil"/>
              <w:bottom w:val="nil"/>
              <w:right w:val="nil"/>
            </w:tcBorders>
          </w:tcPr>
          <w:p w:rsidR="00F45555" w:rsidRDefault="00F45555">
            <w:pPr>
              <w:pStyle w:val="ConsPlusNormal"/>
              <w:jc w:val="center"/>
            </w:pPr>
            <w:r>
              <w:t>237,40</w:t>
            </w:r>
          </w:p>
        </w:tc>
        <w:tc>
          <w:tcPr>
            <w:tcW w:w="1191" w:type="dxa"/>
            <w:tcBorders>
              <w:top w:val="nil"/>
              <w:left w:val="nil"/>
              <w:bottom w:val="nil"/>
              <w:right w:val="nil"/>
            </w:tcBorders>
          </w:tcPr>
          <w:p w:rsidR="00F45555" w:rsidRDefault="00F45555">
            <w:pPr>
              <w:pStyle w:val="ConsPlusNormal"/>
              <w:jc w:val="center"/>
            </w:pPr>
            <w:r>
              <w:t>1 870,00</w:t>
            </w:r>
          </w:p>
        </w:tc>
        <w:tc>
          <w:tcPr>
            <w:tcW w:w="1191" w:type="dxa"/>
            <w:tcBorders>
              <w:top w:val="nil"/>
              <w:left w:val="nil"/>
              <w:bottom w:val="nil"/>
              <w:right w:val="nil"/>
            </w:tcBorders>
          </w:tcPr>
          <w:p w:rsidR="00F45555" w:rsidRDefault="00F45555">
            <w:pPr>
              <w:pStyle w:val="ConsPlusNormal"/>
              <w:jc w:val="center"/>
            </w:pPr>
            <w:r>
              <w:t>243,00</w:t>
            </w:r>
          </w:p>
        </w:tc>
        <w:tc>
          <w:tcPr>
            <w:tcW w:w="1191" w:type="dxa"/>
            <w:tcBorders>
              <w:top w:val="nil"/>
              <w:left w:val="nil"/>
              <w:bottom w:val="nil"/>
              <w:right w:val="nil"/>
            </w:tcBorders>
          </w:tcPr>
          <w:p w:rsidR="00F45555" w:rsidRDefault="00F45555">
            <w:pPr>
              <w:pStyle w:val="ConsPlusNormal"/>
              <w:jc w:val="center"/>
            </w:pPr>
            <w:r>
              <w:t>320,00</w:t>
            </w:r>
          </w:p>
        </w:tc>
        <w:tc>
          <w:tcPr>
            <w:tcW w:w="1191" w:type="dxa"/>
            <w:tcBorders>
              <w:top w:val="nil"/>
              <w:left w:val="nil"/>
              <w:bottom w:val="nil"/>
              <w:right w:val="nil"/>
            </w:tcBorders>
          </w:tcPr>
          <w:p w:rsidR="00F45555" w:rsidRDefault="00F45555">
            <w:pPr>
              <w:pStyle w:val="ConsPlusNormal"/>
              <w:jc w:val="center"/>
            </w:pPr>
            <w:r>
              <w:t>320,00</w:t>
            </w:r>
          </w:p>
        </w:tc>
        <w:tc>
          <w:tcPr>
            <w:tcW w:w="1191" w:type="dxa"/>
            <w:tcBorders>
              <w:top w:val="nil"/>
              <w:left w:val="nil"/>
              <w:bottom w:val="nil"/>
              <w:right w:val="nil"/>
            </w:tcBorders>
          </w:tcPr>
          <w:p w:rsidR="00F45555" w:rsidRDefault="00F45555">
            <w:pPr>
              <w:pStyle w:val="ConsPlusNormal"/>
              <w:jc w:val="center"/>
            </w:pPr>
            <w:r>
              <w:t>2 175,00</w:t>
            </w:r>
          </w:p>
        </w:tc>
        <w:tc>
          <w:tcPr>
            <w:tcW w:w="1191" w:type="dxa"/>
            <w:tcBorders>
              <w:top w:val="nil"/>
              <w:left w:val="nil"/>
              <w:bottom w:val="nil"/>
              <w:right w:val="nil"/>
            </w:tcBorders>
          </w:tcPr>
          <w:p w:rsidR="00F45555" w:rsidRDefault="00F45555">
            <w:pPr>
              <w:pStyle w:val="ConsPlusNormal"/>
              <w:jc w:val="center"/>
            </w:pPr>
            <w:r>
              <w:t>430,00</w:t>
            </w:r>
          </w:p>
        </w:tc>
        <w:tc>
          <w:tcPr>
            <w:tcW w:w="1191" w:type="dxa"/>
            <w:tcBorders>
              <w:top w:val="nil"/>
              <w:left w:val="nil"/>
              <w:bottom w:val="nil"/>
              <w:right w:val="nil"/>
            </w:tcBorders>
          </w:tcPr>
          <w:p w:rsidR="00F45555" w:rsidRDefault="00F45555">
            <w:pPr>
              <w:pStyle w:val="ConsPlusNormal"/>
              <w:jc w:val="center"/>
            </w:pPr>
            <w:r>
              <w:t>375,00</w:t>
            </w:r>
          </w:p>
        </w:tc>
      </w:tr>
      <w:tr w:rsidR="00F45555">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F45555" w:rsidRDefault="00F45555"/>
        </w:tc>
        <w:tc>
          <w:tcPr>
            <w:tcW w:w="2835" w:type="dxa"/>
            <w:tcBorders>
              <w:top w:val="nil"/>
              <w:left w:val="nil"/>
              <w:bottom w:val="nil"/>
              <w:right w:val="nil"/>
            </w:tcBorders>
          </w:tcPr>
          <w:p w:rsidR="00F45555" w:rsidRDefault="00F45555">
            <w:pPr>
              <w:pStyle w:val="ConsPlusNormal"/>
            </w:pPr>
            <w:r>
              <w:t>в том числе:</w:t>
            </w:r>
          </w:p>
        </w:tc>
        <w:tc>
          <w:tcPr>
            <w:tcW w:w="2098" w:type="dxa"/>
            <w:tcBorders>
              <w:top w:val="nil"/>
              <w:left w:val="nil"/>
              <w:bottom w:val="nil"/>
              <w:right w:val="nil"/>
            </w:tcBorders>
          </w:tcPr>
          <w:p w:rsidR="00F45555" w:rsidRDefault="00F45555">
            <w:pPr>
              <w:pStyle w:val="ConsPlusNormal"/>
            </w:pPr>
          </w:p>
        </w:tc>
        <w:tc>
          <w:tcPr>
            <w:tcW w:w="1077"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t>1.1.</w:t>
            </w:r>
          </w:p>
        </w:tc>
        <w:tc>
          <w:tcPr>
            <w:tcW w:w="2835" w:type="dxa"/>
            <w:tcBorders>
              <w:top w:val="nil"/>
              <w:left w:val="nil"/>
              <w:bottom w:val="nil"/>
              <w:right w:val="nil"/>
            </w:tcBorders>
          </w:tcPr>
          <w:p w:rsidR="00F45555" w:rsidRDefault="00F45555">
            <w:pPr>
              <w:pStyle w:val="ConsPlusNormal"/>
            </w:pPr>
            <w:r>
              <w:t>Реализация мер, предусматривающих разработку и принятие нормативных правовых актов края в целях выполнения поставленных задач</w:t>
            </w:r>
          </w:p>
        </w:tc>
        <w:tc>
          <w:tcPr>
            <w:tcW w:w="209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t>1.2.</w:t>
            </w:r>
          </w:p>
        </w:tc>
        <w:tc>
          <w:tcPr>
            <w:tcW w:w="2835" w:type="dxa"/>
            <w:tcBorders>
              <w:top w:val="nil"/>
              <w:left w:val="nil"/>
              <w:bottom w:val="nil"/>
              <w:right w:val="nil"/>
            </w:tcBorders>
          </w:tcPr>
          <w:p w:rsidR="00F45555" w:rsidRDefault="00F45555">
            <w:pPr>
              <w:pStyle w:val="ConsPlusNormal"/>
            </w:pPr>
            <w:r>
              <w:t>Актуализация информации о Программе, положении на рынке труда, социально-экономическом развитии территорий вселения, миграционной и демографической ситуации в крае</w:t>
            </w:r>
          </w:p>
        </w:tc>
        <w:tc>
          <w:tcPr>
            <w:tcW w:w="209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t>1.3.</w:t>
            </w:r>
          </w:p>
        </w:tc>
        <w:tc>
          <w:tcPr>
            <w:tcW w:w="2835" w:type="dxa"/>
            <w:tcBorders>
              <w:top w:val="nil"/>
              <w:left w:val="nil"/>
              <w:bottom w:val="nil"/>
              <w:right w:val="nil"/>
            </w:tcBorders>
          </w:tcPr>
          <w:p w:rsidR="00F45555" w:rsidRDefault="00F45555">
            <w:pPr>
              <w:pStyle w:val="ConsPlusNormal"/>
            </w:pPr>
            <w:r>
              <w:t xml:space="preserve">Распространение информации о ходе реализации Программы, включая издание пресс-релизов, размещение </w:t>
            </w:r>
            <w:r>
              <w:lastRenderedPageBreak/>
              <w:t>информации на портале автоматизированной информационной системы "Соотечественники", интервью для телерадиокомпаний края, Российской Федерации</w:t>
            </w:r>
          </w:p>
        </w:tc>
        <w:tc>
          <w:tcPr>
            <w:tcW w:w="2098" w:type="dxa"/>
            <w:tcBorders>
              <w:top w:val="nil"/>
              <w:left w:val="nil"/>
              <w:bottom w:val="nil"/>
              <w:right w:val="nil"/>
            </w:tcBorders>
          </w:tcPr>
          <w:p w:rsidR="00F45555" w:rsidRDefault="00F45555">
            <w:pPr>
              <w:pStyle w:val="ConsPlusNormal"/>
            </w:pPr>
            <w:r>
              <w:lastRenderedPageBreak/>
              <w:t>комитет по труду и занятости населения Правительства края</w:t>
            </w:r>
          </w:p>
        </w:tc>
        <w:tc>
          <w:tcPr>
            <w:tcW w:w="1077" w:type="dxa"/>
            <w:tcBorders>
              <w:top w:val="nil"/>
              <w:left w:val="nil"/>
              <w:bottom w:val="nil"/>
              <w:right w:val="nil"/>
            </w:tcBorders>
          </w:tcPr>
          <w:p w:rsidR="00F45555" w:rsidRDefault="00F45555">
            <w:pPr>
              <w:pStyle w:val="ConsPlusNormal"/>
              <w:jc w:val="center"/>
            </w:pPr>
            <w:r>
              <w:t>25,00</w:t>
            </w:r>
          </w:p>
        </w:tc>
        <w:tc>
          <w:tcPr>
            <w:tcW w:w="1191" w:type="dxa"/>
            <w:tcBorders>
              <w:top w:val="nil"/>
              <w:left w:val="nil"/>
              <w:bottom w:val="nil"/>
              <w:right w:val="nil"/>
            </w:tcBorders>
          </w:tcPr>
          <w:p w:rsidR="00F45555" w:rsidRDefault="00F45555">
            <w:pPr>
              <w:pStyle w:val="ConsPlusNormal"/>
              <w:jc w:val="center"/>
            </w:pPr>
            <w:r>
              <w:t>50,00</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lastRenderedPageBreak/>
              <w:t>1.4.</w:t>
            </w:r>
          </w:p>
        </w:tc>
        <w:tc>
          <w:tcPr>
            <w:tcW w:w="2835" w:type="dxa"/>
            <w:tcBorders>
              <w:top w:val="nil"/>
              <w:left w:val="nil"/>
              <w:bottom w:val="nil"/>
              <w:right w:val="nil"/>
            </w:tcBorders>
          </w:tcPr>
          <w:p w:rsidR="00F45555" w:rsidRDefault="00F45555">
            <w:pPr>
              <w:pStyle w:val="ConsPlusNormal"/>
            </w:pPr>
            <w:r>
              <w:t xml:space="preserve">Издание и тиражирование </w:t>
            </w:r>
            <w:proofErr w:type="spellStart"/>
            <w:r>
              <w:t>флаеров</w:t>
            </w:r>
            <w:proofErr w:type="spellEnd"/>
            <w:r>
              <w:t>, буклетов о крае, фильма о крае</w:t>
            </w:r>
          </w:p>
        </w:tc>
        <w:tc>
          <w:tcPr>
            <w:tcW w:w="2098" w:type="dxa"/>
            <w:tcBorders>
              <w:top w:val="nil"/>
              <w:left w:val="nil"/>
              <w:bottom w:val="nil"/>
              <w:right w:val="nil"/>
            </w:tcBorders>
          </w:tcPr>
          <w:p w:rsidR="00F45555" w:rsidRDefault="00F45555">
            <w:pPr>
              <w:pStyle w:val="ConsPlusNormal"/>
            </w:pPr>
            <w:r>
              <w:t>комитет по печати и массовым коммуникациям Правительства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1 500,00</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1 800,00</w:t>
            </w:r>
          </w:p>
        </w:tc>
        <w:tc>
          <w:tcPr>
            <w:tcW w:w="1191" w:type="dxa"/>
            <w:tcBorders>
              <w:top w:val="nil"/>
              <w:left w:val="nil"/>
              <w:bottom w:val="nil"/>
              <w:right w:val="nil"/>
            </w:tcBorders>
          </w:tcPr>
          <w:p w:rsidR="00F45555" w:rsidRDefault="00F45555">
            <w:pPr>
              <w:pStyle w:val="ConsPlusNormal"/>
              <w:jc w:val="center"/>
            </w:pPr>
            <w:r>
              <w:t>55,00</w:t>
            </w:r>
          </w:p>
        </w:tc>
        <w:tc>
          <w:tcPr>
            <w:tcW w:w="1191" w:type="dxa"/>
            <w:tcBorders>
              <w:top w:val="nil"/>
              <w:left w:val="nil"/>
              <w:bottom w:val="nil"/>
              <w:right w:val="nil"/>
            </w:tcBorders>
          </w:tcPr>
          <w:p w:rsidR="00F45555" w:rsidRDefault="00F45555">
            <w:pPr>
              <w:pStyle w:val="ConsPlusNormal"/>
              <w:jc w:val="center"/>
            </w:pPr>
            <w:r>
              <w:t>-</w:t>
            </w: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t>1.5.</w:t>
            </w:r>
          </w:p>
        </w:tc>
        <w:tc>
          <w:tcPr>
            <w:tcW w:w="2835" w:type="dxa"/>
            <w:tcBorders>
              <w:top w:val="nil"/>
              <w:left w:val="nil"/>
              <w:bottom w:val="nil"/>
              <w:right w:val="nil"/>
            </w:tcBorders>
          </w:tcPr>
          <w:p w:rsidR="00F45555" w:rsidRDefault="00F45555">
            <w:pPr>
              <w:pStyle w:val="ConsPlusNormal"/>
            </w:pPr>
            <w:r>
              <w:t>Размещение информационных материалов (статей по проблемным вопросам, информации о ходе реализации Программы) в средствах массовой информации</w:t>
            </w:r>
          </w:p>
        </w:tc>
        <w:tc>
          <w:tcPr>
            <w:tcW w:w="209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077" w:type="dxa"/>
            <w:tcBorders>
              <w:top w:val="nil"/>
              <w:left w:val="nil"/>
              <w:bottom w:val="nil"/>
              <w:right w:val="nil"/>
            </w:tcBorders>
          </w:tcPr>
          <w:p w:rsidR="00F45555" w:rsidRDefault="00F45555">
            <w:pPr>
              <w:pStyle w:val="ConsPlusNormal"/>
              <w:jc w:val="center"/>
            </w:pPr>
            <w:r>
              <w:t>212,40</w:t>
            </w:r>
          </w:p>
        </w:tc>
        <w:tc>
          <w:tcPr>
            <w:tcW w:w="1191" w:type="dxa"/>
            <w:tcBorders>
              <w:top w:val="nil"/>
              <w:left w:val="nil"/>
              <w:bottom w:val="nil"/>
              <w:right w:val="nil"/>
            </w:tcBorders>
          </w:tcPr>
          <w:p w:rsidR="00F45555" w:rsidRDefault="00F45555">
            <w:pPr>
              <w:pStyle w:val="ConsPlusNormal"/>
              <w:jc w:val="center"/>
            </w:pPr>
            <w:r>
              <w:t>320,00</w:t>
            </w:r>
          </w:p>
        </w:tc>
        <w:tc>
          <w:tcPr>
            <w:tcW w:w="1191" w:type="dxa"/>
            <w:tcBorders>
              <w:top w:val="nil"/>
              <w:left w:val="nil"/>
              <w:bottom w:val="nil"/>
              <w:right w:val="nil"/>
            </w:tcBorders>
          </w:tcPr>
          <w:p w:rsidR="00F45555" w:rsidRDefault="00F45555">
            <w:pPr>
              <w:pStyle w:val="ConsPlusNormal"/>
              <w:jc w:val="center"/>
            </w:pPr>
            <w:r>
              <w:t>243,00</w:t>
            </w:r>
          </w:p>
        </w:tc>
        <w:tc>
          <w:tcPr>
            <w:tcW w:w="1191" w:type="dxa"/>
            <w:tcBorders>
              <w:top w:val="nil"/>
              <w:left w:val="nil"/>
              <w:bottom w:val="nil"/>
              <w:right w:val="nil"/>
            </w:tcBorders>
          </w:tcPr>
          <w:p w:rsidR="00F45555" w:rsidRDefault="00F45555">
            <w:pPr>
              <w:pStyle w:val="ConsPlusNormal"/>
              <w:jc w:val="center"/>
            </w:pPr>
            <w:r>
              <w:t>320,00</w:t>
            </w:r>
          </w:p>
        </w:tc>
        <w:tc>
          <w:tcPr>
            <w:tcW w:w="1191" w:type="dxa"/>
            <w:tcBorders>
              <w:top w:val="nil"/>
              <w:left w:val="nil"/>
              <w:bottom w:val="nil"/>
              <w:right w:val="nil"/>
            </w:tcBorders>
          </w:tcPr>
          <w:p w:rsidR="00F45555" w:rsidRDefault="00F45555">
            <w:pPr>
              <w:pStyle w:val="ConsPlusNormal"/>
              <w:jc w:val="center"/>
            </w:pPr>
            <w:r>
              <w:t>320,00</w:t>
            </w:r>
          </w:p>
        </w:tc>
        <w:tc>
          <w:tcPr>
            <w:tcW w:w="1191" w:type="dxa"/>
            <w:tcBorders>
              <w:top w:val="nil"/>
              <w:left w:val="nil"/>
              <w:bottom w:val="nil"/>
              <w:right w:val="nil"/>
            </w:tcBorders>
          </w:tcPr>
          <w:p w:rsidR="00F45555" w:rsidRDefault="00F45555">
            <w:pPr>
              <w:pStyle w:val="ConsPlusNormal"/>
              <w:jc w:val="center"/>
            </w:pPr>
            <w:r>
              <w:t>375,00</w:t>
            </w:r>
          </w:p>
        </w:tc>
        <w:tc>
          <w:tcPr>
            <w:tcW w:w="1191" w:type="dxa"/>
            <w:tcBorders>
              <w:top w:val="nil"/>
              <w:left w:val="nil"/>
              <w:bottom w:val="nil"/>
              <w:right w:val="nil"/>
            </w:tcBorders>
          </w:tcPr>
          <w:p w:rsidR="00F45555" w:rsidRDefault="00F45555">
            <w:pPr>
              <w:pStyle w:val="ConsPlusNormal"/>
              <w:jc w:val="center"/>
            </w:pPr>
            <w:r>
              <w:t>375,00</w:t>
            </w:r>
          </w:p>
        </w:tc>
        <w:tc>
          <w:tcPr>
            <w:tcW w:w="1191" w:type="dxa"/>
            <w:tcBorders>
              <w:top w:val="nil"/>
              <w:left w:val="nil"/>
              <w:bottom w:val="nil"/>
              <w:right w:val="nil"/>
            </w:tcBorders>
          </w:tcPr>
          <w:p w:rsidR="00F45555" w:rsidRDefault="00F45555">
            <w:pPr>
              <w:pStyle w:val="ConsPlusNormal"/>
              <w:jc w:val="center"/>
            </w:pPr>
            <w:r>
              <w:t>375,00</w:t>
            </w:r>
          </w:p>
        </w:tc>
      </w:tr>
      <w:tr w:rsidR="00F45555">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F45555" w:rsidRDefault="00F45555">
            <w:pPr>
              <w:pStyle w:val="ConsPlusNormal"/>
              <w:jc w:val="center"/>
            </w:pPr>
            <w:r>
              <w:t>2.</w:t>
            </w:r>
          </w:p>
        </w:tc>
        <w:tc>
          <w:tcPr>
            <w:tcW w:w="2835" w:type="dxa"/>
            <w:tcBorders>
              <w:top w:val="nil"/>
              <w:left w:val="nil"/>
              <w:bottom w:val="nil"/>
              <w:right w:val="nil"/>
            </w:tcBorders>
          </w:tcPr>
          <w:p w:rsidR="00F45555" w:rsidRDefault="00F45555">
            <w:pPr>
              <w:pStyle w:val="ConsPlusNormal"/>
            </w:pPr>
            <w:r>
              <w:t>Обеспечение увеличения миграционного притока населения в Хабаровский край</w:t>
            </w:r>
          </w:p>
        </w:tc>
        <w:tc>
          <w:tcPr>
            <w:tcW w:w="209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r>
      <w:tr w:rsidR="00F45555">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F45555" w:rsidRDefault="00F45555"/>
        </w:tc>
        <w:tc>
          <w:tcPr>
            <w:tcW w:w="2835" w:type="dxa"/>
            <w:tcBorders>
              <w:top w:val="nil"/>
              <w:left w:val="nil"/>
              <w:bottom w:val="nil"/>
              <w:right w:val="nil"/>
            </w:tcBorders>
          </w:tcPr>
          <w:p w:rsidR="00F45555" w:rsidRDefault="00F45555">
            <w:pPr>
              <w:pStyle w:val="ConsPlusNormal"/>
            </w:pPr>
            <w:r>
              <w:t>в том числе:</w:t>
            </w:r>
          </w:p>
        </w:tc>
        <w:tc>
          <w:tcPr>
            <w:tcW w:w="2098" w:type="dxa"/>
            <w:tcBorders>
              <w:top w:val="nil"/>
              <w:left w:val="nil"/>
              <w:bottom w:val="nil"/>
              <w:right w:val="nil"/>
            </w:tcBorders>
          </w:tcPr>
          <w:p w:rsidR="00F45555" w:rsidRDefault="00F45555">
            <w:pPr>
              <w:pStyle w:val="ConsPlusNormal"/>
            </w:pPr>
          </w:p>
        </w:tc>
        <w:tc>
          <w:tcPr>
            <w:tcW w:w="1077"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t>2.1.</w:t>
            </w:r>
          </w:p>
        </w:tc>
        <w:tc>
          <w:tcPr>
            <w:tcW w:w="2835" w:type="dxa"/>
            <w:tcBorders>
              <w:top w:val="nil"/>
              <w:left w:val="nil"/>
              <w:bottom w:val="nil"/>
              <w:right w:val="nil"/>
            </w:tcBorders>
          </w:tcPr>
          <w:p w:rsidR="00F45555" w:rsidRDefault="00F45555">
            <w:pPr>
              <w:pStyle w:val="ConsPlusNormal"/>
            </w:pPr>
            <w:r>
              <w:t>Рассмотрение заявлений соотечественников об участии в Программе и подготовка решений по ним (в рамках установленных полномочий)</w:t>
            </w:r>
          </w:p>
        </w:tc>
        <w:tc>
          <w:tcPr>
            <w:tcW w:w="209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t>2.2.</w:t>
            </w:r>
          </w:p>
        </w:tc>
        <w:tc>
          <w:tcPr>
            <w:tcW w:w="2835" w:type="dxa"/>
            <w:tcBorders>
              <w:top w:val="nil"/>
              <w:left w:val="nil"/>
              <w:bottom w:val="nil"/>
              <w:right w:val="nil"/>
            </w:tcBorders>
          </w:tcPr>
          <w:p w:rsidR="00F45555" w:rsidRDefault="00F45555">
            <w:pPr>
              <w:pStyle w:val="ConsPlusNormal"/>
            </w:pPr>
            <w:r>
              <w:t>Информирование соотечественников о возможностях жилищного обустройства на территориях края, содействие в получении информации о временном и постоянном жилищном обустройстве</w:t>
            </w:r>
          </w:p>
        </w:tc>
        <w:tc>
          <w:tcPr>
            <w:tcW w:w="209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lastRenderedPageBreak/>
              <w:t>2.3.</w:t>
            </w:r>
          </w:p>
        </w:tc>
        <w:tc>
          <w:tcPr>
            <w:tcW w:w="2835" w:type="dxa"/>
            <w:tcBorders>
              <w:top w:val="nil"/>
              <w:left w:val="nil"/>
              <w:bottom w:val="nil"/>
              <w:right w:val="nil"/>
            </w:tcBorders>
          </w:tcPr>
          <w:p w:rsidR="00F45555" w:rsidRDefault="00F45555">
            <w:pPr>
              <w:pStyle w:val="ConsPlusNormal"/>
            </w:pPr>
            <w:r>
              <w:t>Информирование и консультирование прибывших из-за рубежа участников Программы по вопросам трудоустройства, временного жилищного обеспечения, профессионального образования, социального обеспечения</w:t>
            </w:r>
          </w:p>
        </w:tc>
        <w:tc>
          <w:tcPr>
            <w:tcW w:w="209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t>2.4.</w:t>
            </w:r>
          </w:p>
        </w:tc>
        <w:tc>
          <w:tcPr>
            <w:tcW w:w="2835" w:type="dxa"/>
            <w:tcBorders>
              <w:top w:val="nil"/>
              <w:left w:val="nil"/>
              <w:bottom w:val="nil"/>
              <w:right w:val="nil"/>
            </w:tcBorders>
          </w:tcPr>
          <w:p w:rsidR="00F45555" w:rsidRDefault="00F45555">
            <w:pPr>
              <w:pStyle w:val="ConsPlusNormal"/>
            </w:pPr>
            <w:r>
              <w:t>Мониторинг состава прибывших из-за рубежа участников Программы и членов их семей для анализа и корректировки мероприятий и целевых показателей Программы</w:t>
            </w:r>
          </w:p>
        </w:tc>
        <w:tc>
          <w:tcPr>
            <w:tcW w:w="209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r>
      <w:tr w:rsidR="00F45555">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F45555" w:rsidRDefault="00F45555">
            <w:pPr>
              <w:pStyle w:val="ConsPlusNormal"/>
              <w:jc w:val="center"/>
            </w:pPr>
            <w:r>
              <w:t>3.</w:t>
            </w:r>
          </w:p>
        </w:tc>
        <w:tc>
          <w:tcPr>
            <w:tcW w:w="2835" w:type="dxa"/>
            <w:tcBorders>
              <w:top w:val="nil"/>
              <w:left w:val="nil"/>
              <w:bottom w:val="nil"/>
              <w:right w:val="nil"/>
            </w:tcBorders>
          </w:tcPr>
          <w:p w:rsidR="00F45555" w:rsidRDefault="00F45555">
            <w:pPr>
              <w:pStyle w:val="ConsPlusNormal"/>
            </w:pPr>
            <w:r>
              <w:t>Обеспечение потребности экономики Хабаровского края в специалистах, оказание содействия в трудоустройстве, получении профессионального образования и переобучении</w:t>
            </w:r>
          </w:p>
        </w:tc>
        <w:tc>
          <w:tcPr>
            <w:tcW w:w="209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 министерство образования и науки края</w:t>
            </w:r>
          </w:p>
        </w:tc>
        <w:tc>
          <w:tcPr>
            <w:tcW w:w="1077" w:type="dxa"/>
            <w:tcBorders>
              <w:top w:val="nil"/>
              <w:left w:val="nil"/>
              <w:bottom w:val="nil"/>
              <w:right w:val="nil"/>
            </w:tcBorders>
          </w:tcPr>
          <w:p w:rsidR="00F45555" w:rsidRDefault="00F45555">
            <w:pPr>
              <w:pStyle w:val="ConsPlusNormal"/>
              <w:jc w:val="center"/>
            </w:pPr>
            <w:r>
              <w:t>72,00</w:t>
            </w:r>
          </w:p>
        </w:tc>
        <w:tc>
          <w:tcPr>
            <w:tcW w:w="1191" w:type="dxa"/>
            <w:tcBorders>
              <w:top w:val="nil"/>
              <w:left w:val="nil"/>
              <w:bottom w:val="nil"/>
              <w:right w:val="nil"/>
            </w:tcBorders>
          </w:tcPr>
          <w:p w:rsidR="00F45555" w:rsidRDefault="00F45555">
            <w:pPr>
              <w:pStyle w:val="ConsPlusNormal"/>
              <w:jc w:val="center"/>
            </w:pPr>
            <w:r>
              <w:t>210,00</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210,00</w:t>
            </w:r>
          </w:p>
        </w:tc>
        <w:tc>
          <w:tcPr>
            <w:tcW w:w="1191" w:type="dxa"/>
            <w:tcBorders>
              <w:top w:val="nil"/>
              <w:left w:val="nil"/>
              <w:bottom w:val="nil"/>
              <w:right w:val="nil"/>
            </w:tcBorders>
          </w:tcPr>
          <w:p w:rsidR="00F45555" w:rsidRDefault="00F45555">
            <w:pPr>
              <w:pStyle w:val="ConsPlusNormal"/>
              <w:jc w:val="center"/>
            </w:pPr>
            <w:r>
              <w:t>210,00</w:t>
            </w:r>
          </w:p>
        </w:tc>
        <w:tc>
          <w:tcPr>
            <w:tcW w:w="1191" w:type="dxa"/>
            <w:tcBorders>
              <w:top w:val="nil"/>
              <w:left w:val="nil"/>
              <w:bottom w:val="nil"/>
              <w:right w:val="nil"/>
            </w:tcBorders>
          </w:tcPr>
          <w:p w:rsidR="00F45555" w:rsidRDefault="00F45555">
            <w:pPr>
              <w:pStyle w:val="ConsPlusNormal"/>
              <w:jc w:val="center"/>
            </w:pPr>
            <w:r>
              <w:t>210,00</w:t>
            </w:r>
          </w:p>
        </w:tc>
      </w:tr>
      <w:tr w:rsidR="00F45555">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F45555" w:rsidRDefault="00F45555"/>
        </w:tc>
        <w:tc>
          <w:tcPr>
            <w:tcW w:w="2835" w:type="dxa"/>
            <w:tcBorders>
              <w:top w:val="nil"/>
              <w:left w:val="nil"/>
              <w:bottom w:val="nil"/>
              <w:right w:val="nil"/>
            </w:tcBorders>
          </w:tcPr>
          <w:p w:rsidR="00F45555" w:rsidRDefault="00F45555">
            <w:pPr>
              <w:pStyle w:val="ConsPlusNormal"/>
            </w:pPr>
            <w:r>
              <w:t>в том числе:</w:t>
            </w:r>
          </w:p>
        </w:tc>
        <w:tc>
          <w:tcPr>
            <w:tcW w:w="2098" w:type="dxa"/>
            <w:tcBorders>
              <w:top w:val="nil"/>
              <w:left w:val="nil"/>
              <w:bottom w:val="nil"/>
              <w:right w:val="nil"/>
            </w:tcBorders>
          </w:tcPr>
          <w:p w:rsidR="00F45555" w:rsidRDefault="00F45555">
            <w:pPr>
              <w:pStyle w:val="ConsPlusNormal"/>
            </w:pPr>
          </w:p>
        </w:tc>
        <w:tc>
          <w:tcPr>
            <w:tcW w:w="1077"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t>3.1.</w:t>
            </w:r>
          </w:p>
        </w:tc>
        <w:tc>
          <w:tcPr>
            <w:tcW w:w="2835" w:type="dxa"/>
            <w:tcBorders>
              <w:top w:val="nil"/>
              <w:left w:val="nil"/>
              <w:bottom w:val="nil"/>
              <w:right w:val="nil"/>
            </w:tcBorders>
          </w:tcPr>
          <w:p w:rsidR="00F45555" w:rsidRDefault="00F45555">
            <w:pPr>
              <w:pStyle w:val="ConsPlusNormal"/>
            </w:pPr>
            <w:r>
              <w:t>Оказание содействия в трудоустройстве участников Программы и трудоспособных членов их семей</w:t>
            </w:r>
          </w:p>
        </w:tc>
        <w:tc>
          <w:tcPr>
            <w:tcW w:w="209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t>3.2.</w:t>
            </w:r>
          </w:p>
        </w:tc>
        <w:tc>
          <w:tcPr>
            <w:tcW w:w="2835" w:type="dxa"/>
            <w:tcBorders>
              <w:top w:val="nil"/>
              <w:left w:val="nil"/>
              <w:bottom w:val="nil"/>
              <w:right w:val="nil"/>
            </w:tcBorders>
          </w:tcPr>
          <w:p w:rsidR="00F45555" w:rsidRDefault="00F45555">
            <w:pPr>
              <w:pStyle w:val="ConsPlusNormal"/>
            </w:pPr>
            <w:r>
              <w:t>Оказание содействия участникам Программы и членам их семей в организации предпринимательской деятельности, включая создание крестьянских (фермерских) хозяйств</w:t>
            </w:r>
          </w:p>
        </w:tc>
        <w:tc>
          <w:tcPr>
            <w:tcW w:w="209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lastRenderedPageBreak/>
              <w:t>3.3.</w:t>
            </w:r>
          </w:p>
        </w:tc>
        <w:tc>
          <w:tcPr>
            <w:tcW w:w="2835" w:type="dxa"/>
            <w:tcBorders>
              <w:top w:val="nil"/>
              <w:left w:val="nil"/>
              <w:bottom w:val="nil"/>
              <w:right w:val="nil"/>
            </w:tcBorders>
          </w:tcPr>
          <w:p w:rsidR="00F45555" w:rsidRDefault="00F45555">
            <w:pPr>
              <w:pStyle w:val="ConsPlusNormal"/>
            </w:pPr>
            <w:r>
              <w:t xml:space="preserve">Оказание информационного содействия участникам Программы и трудоспособным членам их семей в </w:t>
            </w:r>
            <w:proofErr w:type="spellStart"/>
            <w:r>
              <w:t>нострификации</w:t>
            </w:r>
            <w:proofErr w:type="spellEnd"/>
            <w:r>
              <w:t xml:space="preserve"> дипломов, аттестатов и других документов об образовании</w:t>
            </w:r>
          </w:p>
        </w:tc>
        <w:tc>
          <w:tcPr>
            <w:tcW w:w="2098" w:type="dxa"/>
            <w:tcBorders>
              <w:top w:val="nil"/>
              <w:left w:val="nil"/>
              <w:bottom w:val="nil"/>
              <w:right w:val="nil"/>
            </w:tcBorders>
          </w:tcPr>
          <w:p w:rsidR="00F45555" w:rsidRDefault="00F45555">
            <w:pPr>
              <w:pStyle w:val="ConsPlusNormal"/>
            </w:pPr>
            <w:r>
              <w:t>министерство образования и науки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t>3.4.</w:t>
            </w:r>
          </w:p>
        </w:tc>
        <w:tc>
          <w:tcPr>
            <w:tcW w:w="2835" w:type="dxa"/>
            <w:tcBorders>
              <w:top w:val="nil"/>
              <w:left w:val="nil"/>
              <w:bottom w:val="nil"/>
              <w:right w:val="nil"/>
            </w:tcBorders>
          </w:tcPr>
          <w:p w:rsidR="00F45555" w:rsidRDefault="00F45555">
            <w:pPr>
              <w:pStyle w:val="ConsPlusNormal"/>
            </w:pPr>
            <w:r>
              <w:t>Оказание содействия участникам Программы в получении профессионального образования в профессиональных образовательных организациях края</w:t>
            </w:r>
          </w:p>
        </w:tc>
        <w:tc>
          <w:tcPr>
            <w:tcW w:w="2098" w:type="dxa"/>
            <w:tcBorders>
              <w:top w:val="nil"/>
              <w:left w:val="nil"/>
              <w:bottom w:val="nil"/>
              <w:right w:val="nil"/>
            </w:tcBorders>
          </w:tcPr>
          <w:p w:rsidR="00F45555" w:rsidRDefault="00F45555">
            <w:pPr>
              <w:pStyle w:val="ConsPlusNormal"/>
            </w:pPr>
            <w:r>
              <w:t>министерство образования и науки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t>3.5.</w:t>
            </w:r>
          </w:p>
        </w:tc>
        <w:tc>
          <w:tcPr>
            <w:tcW w:w="2835" w:type="dxa"/>
            <w:tcBorders>
              <w:top w:val="nil"/>
              <w:left w:val="nil"/>
              <w:bottom w:val="nil"/>
              <w:right w:val="nil"/>
            </w:tcBorders>
          </w:tcPr>
          <w:p w:rsidR="00F45555" w:rsidRDefault="00F45555">
            <w:pPr>
              <w:pStyle w:val="ConsPlusNormal"/>
            </w:pPr>
            <w:r>
              <w:t>Оказание содействия в профессиональной переподготовке (переобучении) и повышении квалификации участников Программы и трудоспособных членов их семей по направлению органов службы занятости населения</w:t>
            </w:r>
          </w:p>
        </w:tc>
        <w:tc>
          <w:tcPr>
            <w:tcW w:w="209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077" w:type="dxa"/>
            <w:tcBorders>
              <w:top w:val="nil"/>
              <w:left w:val="nil"/>
              <w:bottom w:val="nil"/>
              <w:right w:val="nil"/>
            </w:tcBorders>
          </w:tcPr>
          <w:p w:rsidR="00F45555" w:rsidRDefault="00F45555">
            <w:pPr>
              <w:pStyle w:val="ConsPlusNormal"/>
              <w:jc w:val="center"/>
            </w:pPr>
            <w:r>
              <w:t>72,00</w:t>
            </w:r>
          </w:p>
        </w:tc>
        <w:tc>
          <w:tcPr>
            <w:tcW w:w="1191" w:type="dxa"/>
            <w:tcBorders>
              <w:top w:val="nil"/>
              <w:left w:val="nil"/>
              <w:bottom w:val="nil"/>
              <w:right w:val="nil"/>
            </w:tcBorders>
          </w:tcPr>
          <w:p w:rsidR="00F45555" w:rsidRDefault="00F45555">
            <w:pPr>
              <w:pStyle w:val="ConsPlusNormal"/>
              <w:jc w:val="center"/>
            </w:pPr>
            <w:r>
              <w:t>210,00</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210,00</w:t>
            </w:r>
          </w:p>
        </w:tc>
        <w:tc>
          <w:tcPr>
            <w:tcW w:w="1191" w:type="dxa"/>
            <w:tcBorders>
              <w:top w:val="nil"/>
              <w:left w:val="nil"/>
              <w:bottom w:val="nil"/>
              <w:right w:val="nil"/>
            </w:tcBorders>
          </w:tcPr>
          <w:p w:rsidR="00F45555" w:rsidRDefault="00F45555">
            <w:pPr>
              <w:pStyle w:val="ConsPlusNormal"/>
              <w:jc w:val="center"/>
            </w:pPr>
            <w:r>
              <w:t>210,00</w:t>
            </w:r>
          </w:p>
        </w:tc>
        <w:tc>
          <w:tcPr>
            <w:tcW w:w="1191" w:type="dxa"/>
            <w:tcBorders>
              <w:top w:val="nil"/>
              <w:left w:val="nil"/>
              <w:bottom w:val="nil"/>
              <w:right w:val="nil"/>
            </w:tcBorders>
          </w:tcPr>
          <w:p w:rsidR="00F45555" w:rsidRDefault="00F45555">
            <w:pPr>
              <w:pStyle w:val="ConsPlusNormal"/>
              <w:jc w:val="center"/>
            </w:pPr>
            <w:r>
              <w:t>210,00</w:t>
            </w:r>
          </w:p>
        </w:tc>
      </w:tr>
      <w:tr w:rsidR="00F45555">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F45555" w:rsidRDefault="00F45555">
            <w:pPr>
              <w:pStyle w:val="ConsPlusNormal"/>
              <w:jc w:val="center"/>
            </w:pPr>
            <w:r>
              <w:t>4.</w:t>
            </w:r>
          </w:p>
        </w:tc>
        <w:tc>
          <w:tcPr>
            <w:tcW w:w="2835" w:type="dxa"/>
            <w:tcBorders>
              <w:top w:val="nil"/>
              <w:left w:val="nil"/>
              <w:bottom w:val="nil"/>
              <w:right w:val="nil"/>
            </w:tcBorders>
          </w:tcPr>
          <w:p w:rsidR="00F45555" w:rsidRDefault="00F45555">
            <w:pPr>
              <w:pStyle w:val="ConsPlusNormal"/>
            </w:pPr>
            <w:r>
              <w:t>Обеспечение предоставления дополнительных гарантий и мер поддержки участникам Программы, в том числе связанных с предоставлением временного жилья, оказанием помощи в жилищном обустройстве</w:t>
            </w:r>
          </w:p>
        </w:tc>
        <w:tc>
          <w:tcPr>
            <w:tcW w:w="209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 министерство здравоохранения края, министерство образования и науки края, министерство социальной защиты населения края</w:t>
            </w:r>
          </w:p>
        </w:tc>
        <w:tc>
          <w:tcPr>
            <w:tcW w:w="1077" w:type="dxa"/>
            <w:tcBorders>
              <w:top w:val="nil"/>
              <w:left w:val="nil"/>
              <w:bottom w:val="nil"/>
              <w:right w:val="nil"/>
            </w:tcBorders>
          </w:tcPr>
          <w:p w:rsidR="00F45555" w:rsidRDefault="00F45555">
            <w:pPr>
              <w:pStyle w:val="ConsPlusNormal"/>
              <w:jc w:val="center"/>
            </w:pPr>
            <w:r>
              <w:t>1 589,90</w:t>
            </w:r>
          </w:p>
        </w:tc>
        <w:tc>
          <w:tcPr>
            <w:tcW w:w="1191" w:type="dxa"/>
            <w:tcBorders>
              <w:top w:val="nil"/>
              <w:left w:val="nil"/>
              <w:bottom w:val="nil"/>
              <w:right w:val="nil"/>
            </w:tcBorders>
          </w:tcPr>
          <w:p w:rsidR="00F45555" w:rsidRDefault="00F45555">
            <w:pPr>
              <w:pStyle w:val="ConsPlusNormal"/>
              <w:jc w:val="center"/>
            </w:pPr>
            <w:r>
              <w:t>30 630,00</w:t>
            </w:r>
          </w:p>
        </w:tc>
        <w:tc>
          <w:tcPr>
            <w:tcW w:w="1191" w:type="dxa"/>
            <w:tcBorders>
              <w:top w:val="nil"/>
              <w:left w:val="nil"/>
              <w:bottom w:val="nil"/>
              <w:right w:val="nil"/>
            </w:tcBorders>
          </w:tcPr>
          <w:p w:rsidR="00F45555" w:rsidRDefault="00F45555">
            <w:pPr>
              <w:pStyle w:val="ConsPlusNormal"/>
              <w:jc w:val="center"/>
            </w:pPr>
            <w:r>
              <w:t>13 296,05</w:t>
            </w:r>
          </w:p>
        </w:tc>
        <w:tc>
          <w:tcPr>
            <w:tcW w:w="1191" w:type="dxa"/>
            <w:tcBorders>
              <w:top w:val="nil"/>
              <w:left w:val="nil"/>
              <w:bottom w:val="nil"/>
              <w:right w:val="nil"/>
            </w:tcBorders>
          </w:tcPr>
          <w:p w:rsidR="00F45555" w:rsidRDefault="00F45555">
            <w:pPr>
              <w:pStyle w:val="ConsPlusNormal"/>
              <w:jc w:val="center"/>
            </w:pPr>
            <w:r>
              <w:t>11 627,84</w:t>
            </w:r>
          </w:p>
        </w:tc>
        <w:tc>
          <w:tcPr>
            <w:tcW w:w="1191" w:type="dxa"/>
            <w:tcBorders>
              <w:top w:val="nil"/>
              <w:left w:val="nil"/>
              <w:bottom w:val="nil"/>
              <w:right w:val="nil"/>
            </w:tcBorders>
          </w:tcPr>
          <w:p w:rsidR="00F45555" w:rsidRDefault="00F45555">
            <w:pPr>
              <w:pStyle w:val="ConsPlusNormal"/>
              <w:jc w:val="center"/>
            </w:pPr>
            <w:r>
              <w:t>11 933,24</w:t>
            </w:r>
          </w:p>
        </w:tc>
        <w:tc>
          <w:tcPr>
            <w:tcW w:w="1191" w:type="dxa"/>
            <w:tcBorders>
              <w:top w:val="nil"/>
              <w:left w:val="nil"/>
              <w:bottom w:val="nil"/>
              <w:right w:val="nil"/>
            </w:tcBorders>
          </w:tcPr>
          <w:p w:rsidR="00F45555" w:rsidRDefault="00F45555">
            <w:pPr>
              <w:pStyle w:val="ConsPlusNormal"/>
              <w:jc w:val="center"/>
            </w:pPr>
            <w:r>
              <w:t>12 862,00</w:t>
            </w:r>
          </w:p>
        </w:tc>
        <w:tc>
          <w:tcPr>
            <w:tcW w:w="1191" w:type="dxa"/>
            <w:tcBorders>
              <w:top w:val="nil"/>
              <w:left w:val="nil"/>
              <w:bottom w:val="nil"/>
              <w:right w:val="nil"/>
            </w:tcBorders>
          </w:tcPr>
          <w:p w:rsidR="00F45555" w:rsidRDefault="00F45555">
            <w:pPr>
              <w:pStyle w:val="ConsPlusNormal"/>
              <w:jc w:val="center"/>
            </w:pPr>
            <w:r>
              <w:t>12 932,00</w:t>
            </w:r>
          </w:p>
        </w:tc>
        <w:tc>
          <w:tcPr>
            <w:tcW w:w="1191" w:type="dxa"/>
            <w:tcBorders>
              <w:top w:val="nil"/>
              <w:left w:val="nil"/>
              <w:bottom w:val="nil"/>
              <w:right w:val="nil"/>
            </w:tcBorders>
          </w:tcPr>
          <w:p w:rsidR="00F45555" w:rsidRDefault="00F45555">
            <w:pPr>
              <w:pStyle w:val="ConsPlusNormal"/>
              <w:jc w:val="center"/>
            </w:pPr>
            <w:r>
              <w:t>12 942,00</w:t>
            </w:r>
          </w:p>
        </w:tc>
      </w:tr>
      <w:tr w:rsidR="00F45555">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F45555" w:rsidRDefault="00F45555"/>
        </w:tc>
        <w:tc>
          <w:tcPr>
            <w:tcW w:w="2835" w:type="dxa"/>
            <w:tcBorders>
              <w:top w:val="nil"/>
              <w:left w:val="nil"/>
              <w:bottom w:val="nil"/>
              <w:right w:val="nil"/>
            </w:tcBorders>
          </w:tcPr>
          <w:p w:rsidR="00F45555" w:rsidRDefault="00F45555">
            <w:pPr>
              <w:pStyle w:val="ConsPlusNormal"/>
            </w:pPr>
            <w:r>
              <w:t>в том числе:</w:t>
            </w:r>
          </w:p>
        </w:tc>
        <w:tc>
          <w:tcPr>
            <w:tcW w:w="2098" w:type="dxa"/>
            <w:tcBorders>
              <w:top w:val="nil"/>
              <w:left w:val="nil"/>
              <w:bottom w:val="nil"/>
              <w:right w:val="nil"/>
            </w:tcBorders>
          </w:tcPr>
          <w:p w:rsidR="00F45555" w:rsidRDefault="00F45555">
            <w:pPr>
              <w:pStyle w:val="ConsPlusNormal"/>
            </w:pPr>
          </w:p>
        </w:tc>
        <w:tc>
          <w:tcPr>
            <w:tcW w:w="1077"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t>4.1.</w:t>
            </w:r>
          </w:p>
        </w:tc>
        <w:tc>
          <w:tcPr>
            <w:tcW w:w="2835" w:type="dxa"/>
            <w:tcBorders>
              <w:top w:val="nil"/>
              <w:left w:val="nil"/>
              <w:bottom w:val="nil"/>
              <w:right w:val="nil"/>
            </w:tcBorders>
          </w:tcPr>
          <w:p w:rsidR="00F45555" w:rsidRDefault="00F45555">
            <w:pPr>
              <w:pStyle w:val="ConsPlusNormal"/>
            </w:pPr>
            <w:r>
              <w:t xml:space="preserve">Содействие участникам </w:t>
            </w:r>
            <w:r>
              <w:lastRenderedPageBreak/>
              <w:t>Программы и членам их семей в получении гарантированного медицинского обслуживания, включая амбулаторно-поликлиническую помощь, стационарную помощь, скорую помощь</w:t>
            </w:r>
          </w:p>
        </w:tc>
        <w:tc>
          <w:tcPr>
            <w:tcW w:w="2098" w:type="dxa"/>
            <w:tcBorders>
              <w:top w:val="nil"/>
              <w:left w:val="nil"/>
              <w:bottom w:val="nil"/>
              <w:right w:val="nil"/>
            </w:tcBorders>
          </w:tcPr>
          <w:p w:rsidR="00F45555" w:rsidRDefault="00F45555">
            <w:pPr>
              <w:pStyle w:val="ConsPlusNormal"/>
            </w:pPr>
            <w:r>
              <w:lastRenderedPageBreak/>
              <w:t xml:space="preserve">министерство </w:t>
            </w:r>
            <w:r>
              <w:lastRenderedPageBreak/>
              <w:t>здравоохранения края</w:t>
            </w:r>
          </w:p>
        </w:tc>
        <w:tc>
          <w:tcPr>
            <w:tcW w:w="1077" w:type="dxa"/>
            <w:tcBorders>
              <w:top w:val="nil"/>
              <w:left w:val="nil"/>
              <w:bottom w:val="nil"/>
              <w:right w:val="nil"/>
            </w:tcBorders>
          </w:tcPr>
          <w:p w:rsidR="00F45555" w:rsidRDefault="00F45555">
            <w:pPr>
              <w:pStyle w:val="ConsPlusNormal"/>
              <w:jc w:val="center"/>
            </w:pPr>
            <w:r>
              <w:lastRenderedPageBreak/>
              <w:t>-</w:t>
            </w:r>
          </w:p>
        </w:tc>
        <w:tc>
          <w:tcPr>
            <w:tcW w:w="1191" w:type="dxa"/>
            <w:tcBorders>
              <w:top w:val="nil"/>
              <w:left w:val="nil"/>
              <w:bottom w:val="nil"/>
              <w:right w:val="nil"/>
            </w:tcBorders>
          </w:tcPr>
          <w:p w:rsidR="00F45555" w:rsidRDefault="00F45555">
            <w:pPr>
              <w:pStyle w:val="ConsPlusNormal"/>
              <w:jc w:val="center"/>
            </w:pPr>
            <w:r>
              <w:t>450,00</w:t>
            </w:r>
          </w:p>
        </w:tc>
        <w:tc>
          <w:tcPr>
            <w:tcW w:w="1191" w:type="dxa"/>
            <w:tcBorders>
              <w:top w:val="nil"/>
              <w:left w:val="nil"/>
              <w:bottom w:val="nil"/>
              <w:right w:val="nil"/>
            </w:tcBorders>
          </w:tcPr>
          <w:p w:rsidR="00F45555" w:rsidRDefault="00F45555">
            <w:pPr>
              <w:pStyle w:val="ConsPlusNormal"/>
              <w:jc w:val="center"/>
            </w:pPr>
            <w:r>
              <w:t>398,00</w:t>
            </w:r>
          </w:p>
        </w:tc>
        <w:tc>
          <w:tcPr>
            <w:tcW w:w="1191" w:type="dxa"/>
            <w:tcBorders>
              <w:top w:val="nil"/>
              <w:left w:val="nil"/>
              <w:bottom w:val="nil"/>
              <w:right w:val="nil"/>
            </w:tcBorders>
          </w:tcPr>
          <w:p w:rsidR="00F45555" w:rsidRDefault="00F45555">
            <w:pPr>
              <w:pStyle w:val="ConsPlusNormal"/>
              <w:jc w:val="center"/>
            </w:pPr>
            <w:r>
              <w:t>433,00</w:t>
            </w:r>
          </w:p>
        </w:tc>
        <w:tc>
          <w:tcPr>
            <w:tcW w:w="1191" w:type="dxa"/>
            <w:tcBorders>
              <w:top w:val="nil"/>
              <w:left w:val="nil"/>
              <w:bottom w:val="nil"/>
              <w:right w:val="nil"/>
            </w:tcBorders>
          </w:tcPr>
          <w:p w:rsidR="00F45555" w:rsidRDefault="00F45555">
            <w:pPr>
              <w:pStyle w:val="ConsPlusNormal"/>
              <w:jc w:val="center"/>
            </w:pPr>
            <w:r>
              <w:t>484,00</w:t>
            </w:r>
          </w:p>
        </w:tc>
        <w:tc>
          <w:tcPr>
            <w:tcW w:w="1191" w:type="dxa"/>
            <w:tcBorders>
              <w:top w:val="nil"/>
              <w:left w:val="nil"/>
              <w:bottom w:val="nil"/>
              <w:right w:val="nil"/>
            </w:tcBorders>
          </w:tcPr>
          <w:p w:rsidR="00F45555" w:rsidRDefault="00F45555">
            <w:pPr>
              <w:pStyle w:val="ConsPlusNormal"/>
              <w:jc w:val="center"/>
            </w:pPr>
            <w:r>
              <w:t>570,00</w:t>
            </w:r>
          </w:p>
        </w:tc>
        <w:tc>
          <w:tcPr>
            <w:tcW w:w="1191" w:type="dxa"/>
            <w:tcBorders>
              <w:top w:val="nil"/>
              <w:left w:val="nil"/>
              <w:bottom w:val="nil"/>
              <w:right w:val="nil"/>
            </w:tcBorders>
          </w:tcPr>
          <w:p w:rsidR="00F45555" w:rsidRDefault="00F45555">
            <w:pPr>
              <w:pStyle w:val="ConsPlusNormal"/>
              <w:jc w:val="center"/>
            </w:pPr>
            <w:r>
              <w:t>600,00</w:t>
            </w:r>
          </w:p>
        </w:tc>
        <w:tc>
          <w:tcPr>
            <w:tcW w:w="1191" w:type="dxa"/>
            <w:tcBorders>
              <w:top w:val="nil"/>
              <w:left w:val="nil"/>
              <w:bottom w:val="nil"/>
              <w:right w:val="nil"/>
            </w:tcBorders>
          </w:tcPr>
          <w:p w:rsidR="00F45555" w:rsidRDefault="00F45555">
            <w:pPr>
              <w:pStyle w:val="ConsPlusNormal"/>
              <w:jc w:val="center"/>
            </w:pPr>
            <w:r>
              <w:t>600,00</w:t>
            </w: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lastRenderedPageBreak/>
              <w:t>4.2.</w:t>
            </w:r>
          </w:p>
        </w:tc>
        <w:tc>
          <w:tcPr>
            <w:tcW w:w="2835" w:type="dxa"/>
            <w:tcBorders>
              <w:top w:val="nil"/>
              <w:left w:val="nil"/>
              <w:bottom w:val="nil"/>
              <w:right w:val="nil"/>
            </w:tcBorders>
          </w:tcPr>
          <w:p w:rsidR="00F45555" w:rsidRDefault="00F45555">
            <w:pPr>
              <w:pStyle w:val="ConsPlusNormal"/>
            </w:pPr>
            <w:r>
              <w:t>Оказание социальной и иных видов помощи участникам Программы</w:t>
            </w:r>
          </w:p>
        </w:tc>
        <w:tc>
          <w:tcPr>
            <w:tcW w:w="2098" w:type="dxa"/>
            <w:tcBorders>
              <w:top w:val="nil"/>
              <w:left w:val="nil"/>
              <w:bottom w:val="nil"/>
              <w:right w:val="nil"/>
            </w:tcBorders>
          </w:tcPr>
          <w:p w:rsidR="00F45555" w:rsidRDefault="00F45555">
            <w:pPr>
              <w:pStyle w:val="ConsPlusNormal"/>
            </w:pPr>
            <w:r>
              <w:t>министерство социальной защиты населения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170,00</w:t>
            </w:r>
          </w:p>
        </w:tc>
        <w:tc>
          <w:tcPr>
            <w:tcW w:w="1191" w:type="dxa"/>
            <w:tcBorders>
              <w:top w:val="nil"/>
              <w:left w:val="nil"/>
              <w:bottom w:val="nil"/>
              <w:right w:val="nil"/>
            </w:tcBorders>
          </w:tcPr>
          <w:p w:rsidR="00F45555" w:rsidRDefault="00F45555">
            <w:pPr>
              <w:pStyle w:val="ConsPlusNormal"/>
              <w:jc w:val="center"/>
            </w:pPr>
            <w:r>
              <w:t>177,00</w:t>
            </w:r>
          </w:p>
        </w:tc>
        <w:tc>
          <w:tcPr>
            <w:tcW w:w="1191" w:type="dxa"/>
            <w:tcBorders>
              <w:top w:val="nil"/>
              <w:left w:val="nil"/>
              <w:bottom w:val="nil"/>
              <w:right w:val="nil"/>
            </w:tcBorders>
          </w:tcPr>
          <w:p w:rsidR="00F45555" w:rsidRDefault="00F45555">
            <w:pPr>
              <w:pStyle w:val="ConsPlusNormal"/>
              <w:jc w:val="center"/>
            </w:pPr>
            <w:r>
              <w:t>190,00</w:t>
            </w:r>
          </w:p>
        </w:tc>
        <w:tc>
          <w:tcPr>
            <w:tcW w:w="1191" w:type="dxa"/>
            <w:tcBorders>
              <w:top w:val="nil"/>
              <w:left w:val="nil"/>
              <w:bottom w:val="nil"/>
              <w:right w:val="nil"/>
            </w:tcBorders>
          </w:tcPr>
          <w:p w:rsidR="00F45555" w:rsidRDefault="00F45555">
            <w:pPr>
              <w:pStyle w:val="ConsPlusNormal"/>
              <w:jc w:val="center"/>
            </w:pPr>
            <w:r>
              <w:t>220,00</w:t>
            </w:r>
          </w:p>
        </w:tc>
        <w:tc>
          <w:tcPr>
            <w:tcW w:w="1191" w:type="dxa"/>
            <w:tcBorders>
              <w:top w:val="nil"/>
              <w:left w:val="nil"/>
              <w:bottom w:val="nil"/>
              <w:right w:val="nil"/>
            </w:tcBorders>
          </w:tcPr>
          <w:p w:rsidR="00F45555" w:rsidRDefault="00F45555">
            <w:pPr>
              <w:pStyle w:val="ConsPlusNormal"/>
              <w:jc w:val="center"/>
            </w:pPr>
            <w:r>
              <w:t>270,00</w:t>
            </w:r>
          </w:p>
        </w:tc>
        <w:tc>
          <w:tcPr>
            <w:tcW w:w="1191" w:type="dxa"/>
            <w:tcBorders>
              <w:top w:val="nil"/>
              <w:left w:val="nil"/>
              <w:bottom w:val="nil"/>
              <w:right w:val="nil"/>
            </w:tcBorders>
          </w:tcPr>
          <w:p w:rsidR="00F45555" w:rsidRDefault="00F45555">
            <w:pPr>
              <w:pStyle w:val="ConsPlusNormal"/>
              <w:jc w:val="center"/>
            </w:pPr>
            <w:r>
              <w:t>300,00</w:t>
            </w:r>
          </w:p>
        </w:tc>
        <w:tc>
          <w:tcPr>
            <w:tcW w:w="1191" w:type="dxa"/>
            <w:tcBorders>
              <w:top w:val="nil"/>
              <w:left w:val="nil"/>
              <w:bottom w:val="nil"/>
              <w:right w:val="nil"/>
            </w:tcBorders>
          </w:tcPr>
          <w:p w:rsidR="00F45555" w:rsidRDefault="00F45555">
            <w:pPr>
              <w:pStyle w:val="ConsPlusNormal"/>
              <w:jc w:val="center"/>
            </w:pPr>
            <w:r>
              <w:t>300,00</w:t>
            </w: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t>4.3.</w:t>
            </w:r>
          </w:p>
        </w:tc>
        <w:tc>
          <w:tcPr>
            <w:tcW w:w="2835" w:type="dxa"/>
            <w:tcBorders>
              <w:top w:val="nil"/>
              <w:left w:val="nil"/>
              <w:bottom w:val="nil"/>
              <w:right w:val="nil"/>
            </w:tcBorders>
          </w:tcPr>
          <w:p w:rsidR="00F45555" w:rsidRDefault="00F45555">
            <w:pPr>
              <w:pStyle w:val="ConsPlusNormal"/>
            </w:pPr>
            <w:r>
              <w:t>Оказание содействия в предоставлении услуг дошкольного образования нуждающимся членам семей участников Программы</w:t>
            </w:r>
          </w:p>
        </w:tc>
        <w:tc>
          <w:tcPr>
            <w:tcW w:w="2098" w:type="dxa"/>
            <w:tcBorders>
              <w:top w:val="nil"/>
              <w:left w:val="nil"/>
              <w:bottom w:val="nil"/>
              <w:right w:val="nil"/>
            </w:tcBorders>
          </w:tcPr>
          <w:p w:rsidR="00F45555" w:rsidRDefault="00F45555">
            <w:pPr>
              <w:pStyle w:val="ConsPlusNormal"/>
            </w:pPr>
            <w:r>
              <w:t>министерство образования и науки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t>4.4.</w:t>
            </w:r>
          </w:p>
        </w:tc>
        <w:tc>
          <w:tcPr>
            <w:tcW w:w="2835" w:type="dxa"/>
            <w:tcBorders>
              <w:top w:val="nil"/>
              <w:left w:val="nil"/>
              <w:bottom w:val="nil"/>
              <w:right w:val="nil"/>
            </w:tcBorders>
          </w:tcPr>
          <w:p w:rsidR="00F45555" w:rsidRDefault="00F45555">
            <w:pPr>
              <w:pStyle w:val="ConsPlusNormal"/>
            </w:pPr>
            <w:r>
              <w:t>Оказание помощи во временном жилищном обустройстве, услуг по встрече, размещению и временному проживанию прибывших в край соотечественников</w:t>
            </w:r>
          </w:p>
        </w:tc>
        <w:tc>
          <w:tcPr>
            <w:tcW w:w="209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077" w:type="dxa"/>
            <w:tcBorders>
              <w:top w:val="nil"/>
              <w:left w:val="nil"/>
              <w:bottom w:val="nil"/>
              <w:right w:val="nil"/>
            </w:tcBorders>
          </w:tcPr>
          <w:p w:rsidR="00F45555" w:rsidRDefault="00F45555">
            <w:pPr>
              <w:pStyle w:val="ConsPlusNormal"/>
              <w:jc w:val="center"/>
            </w:pPr>
            <w:r>
              <w:t>1 589,90</w:t>
            </w:r>
          </w:p>
        </w:tc>
        <w:tc>
          <w:tcPr>
            <w:tcW w:w="1191" w:type="dxa"/>
            <w:tcBorders>
              <w:top w:val="nil"/>
              <w:left w:val="nil"/>
              <w:bottom w:val="nil"/>
              <w:right w:val="nil"/>
            </w:tcBorders>
          </w:tcPr>
          <w:p w:rsidR="00F45555" w:rsidRDefault="00F45555">
            <w:pPr>
              <w:pStyle w:val="ConsPlusNormal"/>
              <w:jc w:val="center"/>
            </w:pPr>
            <w:r>
              <w:t>30 010,00</w:t>
            </w:r>
          </w:p>
        </w:tc>
        <w:tc>
          <w:tcPr>
            <w:tcW w:w="1191" w:type="dxa"/>
            <w:tcBorders>
              <w:top w:val="nil"/>
              <w:left w:val="nil"/>
              <w:bottom w:val="nil"/>
              <w:right w:val="nil"/>
            </w:tcBorders>
          </w:tcPr>
          <w:p w:rsidR="00F45555" w:rsidRDefault="00F45555">
            <w:pPr>
              <w:pStyle w:val="ConsPlusNormal"/>
              <w:jc w:val="center"/>
            </w:pPr>
            <w:r>
              <w:t>12 721,05</w:t>
            </w:r>
          </w:p>
        </w:tc>
        <w:tc>
          <w:tcPr>
            <w:tcW w:w="1191" w:type="dxa"/>
            <w:tcBorders>
              <w:top w:val="nil"/>
              <w:left w:val="nil"/>
              <w:bottom w:val="nil"/>
              <w:right w:val="nil"/>
            </w:tcBorders>
          </w:tcPr>
          <w:p w:rsidR="00F45555" w:rsidRDefault="00F45555">
            <w:pPr>
              <w:pStyle w:val="ConsPlusNormal"/>
              <w:jc w:val="center"/>
            </w:pPr>
            <w:r>
              <w:t>11 004,84</w:t>
            </w:r>
          </w:p>
        </w:tc>
        <w:tc>
          <w:tcPr>
            <w:tcW w:w="1191" w:type="dxa"/>
            <w:tcBorders>
              <w:top w:val="nil"/>
              <w:left w:val="nil"/>
              <w:bottom w:val="nil"/>
              <w:right w:val="nil"/>
            </w:tcBorders>
          </w:tcPr>
          <w:p w:rsidR="00F45555" w:rsidRDefault="00F45555">
            <w:pPr>
              <w:pStyle w:val="ConsPlusNormal"/>
              <w:jc w:val="center"/>
            </w:pPr>
            <w:r>
              <w:t>11 229,24</w:t>
            </w:r>
          </w:p>
        </w:tc>
        <w:tc>
          <w:tcPr>
            <w:tcW w:w="1191" w:type="dxa"/>
            <w:tcBorders>
              <w:top w:val="nil"/>
              <w:left w:val="nil"/>
              <w:bottom w:val="nil"/>
              <w:right w:val="nil"/>
            </w:tcBorders>
          </w:tcPr>
          <w:p w:rsidR="00F45555" w:rsidRDefault="00F45555">
            <w:pPr>
              <w:pStyle w:val="ConsPlusNormal"/>
              <w:jc w:val="center"/>
            </w:pPr>
            <w:r>
              <w:t>12 022,00</w:t>
            </w:r>
          </w:p>
        </w:tc>
        <w:tc>
          <w:tcPr>
            <w:tcW w:w="1191" w:type="dxa"/>
            <w:tcBorders>
              <w:top w:val="nil"/>
              <w:left w:val="nil"/>
              <w:bottom w:val="nil"/>
              <w:right w:val="nil"/>
            </w:tcBorders>
          </w:tcPr>
          <w:p w:rsidR="00F45555" w:rsidRDefault="00F45555">
            <w:pPr>
              <w:pStyle w:val="ConsPlusNormal"/>
              <w:jc w:val="center"/>
            </w:pPr>
            <w:r>
              <w:t>12 032,00</w:t>
            </w:r>
          </w:p>
        </w:tc>
        <w:tc>
          <w:tcPr>
            <w:tcW w:w="1191" w:type="dxa"/>
            <w:tcBorders>
              <w:top w:val="nil"/>
              <w:left w:val="nil"/>
              <w:bottom w:val="nil"/>
              <w:right w:val="nil"/>
            </w:tcBorders>
          </w:tcPr>
          <w:p w:rsidR="00F45555" w:rsidRDefault="00F45555">
            <w:pPr>
              <w:pStyle w:val="ConsPlusNormal"/>
              <w:jc w:val="center"/>
            </w:pPr>
            <w:r>
              <w:t>12 042,00</w:t>
            </w: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t>4.4.1.</w:t>
            </w:r>
          </w:p>
        </w:tc>
        <w:tc>
          <w:tcPr>
            <w:tcW w:w="2835" w:type="dxa"/>
            <w:tcBorders>
              <w:top w:val="nil"/>
              <w:left w:val="nil"/>
              <w:bottom w:val="nil"/>
              <w:right w:val="nil"/>
            </w:tcBorders>
          </w:tcPr>
          <w:p w:rsidR="00F45555" w:rsidRDefault="00F45555">
            <w:pPr>
              <w:pStyle w:val="ConsPlusNormal"/>
            </w:pPr>
            <w:r>
              <w:t>Оказание услуг по встрече, размещению, организации временного проживания прибывших в край соотечественников, включая:</w:t>
            </w:r>
          </w:p>
          <w:p w:rsidR="00F45555" w:rsidRDefault="00F45555">
            <w:pPr>
              <w:pStyle w:val="ConsPlusNormal"/>
            </w:pPr>
            <w:r>
              <w:t>- заключение соглашений (договоров), регулирующих вопросы временного размещения;</w:t>
            </w:r>
          </w:p>
          <w:p w:rsidR="00F45555" w:rsidRDefault="00F45555">
            <w:pPr>
              <w:pStyle w:val="ConsPlusNormal"/>
            </w:pPr>
            <w:r>
              <w:t xml:space="preserve">- оплату услуг в местах временного размещения, в том числе компенсацию части арендной ставки за </w:t>
            </w:r>
            <w:proofErr w:type="spellStart"/>
            <w:r>
              <w:t>найм</w:t>
            </w:r>
            <w:proofErr w:type="spellEnd"/>
            <w:r>
              <w:t xml:space="preserve"> жилья;</w:t>
            </w:r>
          </w:p>
          <w:p w:rsidR="00F45555" w:rsidRDefault="00F45555">
            <w:pPr>
              <w:pStyle w:val="ConsPlusNormal"/>
            </w:pPr>
            <w:r>
              <w:lastRenderedPageBreak/>
              <w:t>- предоставление мест для временного проживания в центре временного размещения в г. Хабаровске</w:t>
            </w:r>
          </w:p>
        </w:tc>
        <w:tc>
          <w:tcPr>
            <w:tcW w:w="2098" w:type="dxa"/>
            <w:tcBorders>
              <w:top w:val="nil"/>
              <w:left w:val="nil"/>
              <w:bottom w:val="nil"/>
              <w:right w:val="nil"/>
            </w:tcBorders>
          </w:tcPr>
          <w:p w:rsidR="00F45555" w:rsidRDefault="00F45555">
            <w:pPr>
              <w:pStyle w:val="ConsPlusNormal"/>
            </w:pPr>
            <w:r>
              <w:lastRenderedPageBreak/>
              <w:t>комитет по труду и занятости населения Правительства края</w:t>
            </w:r>
          </w:p>
        </w:tc>
        <w:tc>
          <w:tcPr>
            <w:tcW w:w="1077" w:type="dxa"/>
            <w:tcBorders>
              <w:top w:val="nil"/>
              <w:left w:val="nil"/>
              <w:bottom w:val="nil"/>
              <w:right w:val="nil"/>
            </w:tcBorders>
          </w:tcPr>
          <w:p w:rsidR="00F45555" w:rsidRDefault="00F45555">
            <w:pPr>
              <w:pStyle w:val="ConsPlusNormal"/>
              <w:jc w:val="center"/>
            </w:pPr>
            <w:r>
              <w:t>96,00</w:t>
            </w:r>
          </w:p>
        </w:tc>
        <w:tc>
          <w:tcPr>
            <w:tcW w:w="1191" w:type="dxa"/>
            <w:tcBorders>
              <w:top w:val="nil"/>
              <w:left w:val="nil"/>
              <w:bottom w:val="nil"/>
              <w:right w:val="nil"/>
            </w:tcBorders>
          </w:tcPr>
          <w:p w:rsidR="00F45555" w:rsidRDefault="00F45555">
            <w:pPr>
              <w:pStyle w:val="ConsPlusNormal"/>
              <w:jc w:val="center"/>
            </w:pPr>
            <w:r>
              <w:t>260,00</w:t>
            </w:r>
          </w:p>
        </w:tc>
        <w:tc>
          <w:tcPr>
            <w:tcW w:w="1191" w:type="dxa"/>
            <w:tcBorders>
              <w:top w:val="nil"/>
              <w:left w:val="nil"/>
              <w:bottom w:val="nil"/>
              <w:right w:val="nil"/>
            </w:tcBorders>
          </w:tcPr>
          <w:p w:rsidR="00F45555" w:rsidRDefault="00F45555">
            <w:pPr>
              <w:pStyle w:val="ConsPlusNormal"/>
              <w:jc w:val="center"/>
            </w:pPr>
            <w:r>
              <w:t>60,00</w:t>
            </w:r>
          </w:p>
        </w:tc>
        <w:tc>
          <w:tcPr>
            <w:tcW w:w="1191" w:type="dxa"/>
            <w:tcBorders>
              <w:top w:val="nil"/>
              <w:left w:val="nil"/>
              <w:bottom w:val="nil"/>
              <w:right w:val="nil"/>
            </w:tcBorders>
          </w:tcPr>
          <w:p w:rsidR="00F45555" w:rsidRDefault="00F45555">
            <w:pPr>
              <w:pStyle w:val="ConsPlusNormal"/>
              <w:jc w:val="center"/>
            </w:pPr>
            <w:r>
              <w:t>127,00</w:t>
            </w:r>
          </w:p>
        </w:tc>
        <w:tc>
          <w:tcPr>
            <w:tcW w:w="1191" w:type="dxa"/>
            <w:tcBorders>
              <w:top w:val="nil"/>
              <w:left w:val="nil"/>
              <w:bottom w:val="nil"/>
              <w:right w:val="nil"/>
            </w:tcBorders>
          </w:tcPr>
          <w:p w:rsidR="00F45555" w:rsidRDefault="00F45555">
            <w:pPr>
              <w:pStyle w:val="ConsPlusNormal"/>
              <w:jc w:val="center"/>
            </w:pPr>
            <w:r>
              <w:t>165,00</w:t>
            </w:r>
          </w:p>
        </w:tc>
        <w:tc>
          <w:tcPr>
            <w:tcW w:w="1191" w:type="dxa"/>
            <w:tcBorders>
              <w:top w:val="nil"/>
              <w:left w:val="nil"/>
              <w:bottom w:val="nil"/>
              <w:right w:val="nil"/>
            </w:tcBorders>
          </w:tcPr>
          <w:p w:rsidR="00F45555" w:rsidRDefault="00F45555">
            <w:pPr>
              <w:pStyle w:val="ConsPlusNormal"/>
              <w:jc w:val="center"/>
            </w:pPr>
            <w:r>
              <w:t>300,00</w:t>
            </w:r>
          </w:p>
        </w:tc>
        <w:tc>
          <w:tcPr>
            <w:tcW w:w="1191" w:type="dxa"/>
            <w:tcBorders>
              <w:top w:val="nil"/>
              <w:left w:val="nil"/>
              <w:bottom w:val="nil"/>
              <w:right w:val="nil"/>
            </w:tcBorders>
          </w:tcPr>
          <w:p w:rsidR="00F45555" w:rsidRDefault="00F45555">
            <w:pPr>
              <w:pStyle w:val="ConsPlusNormal"/>
              <w:jc w:val="center"/>
            </w:pPr>
            <w:r>
              <w:t>310,00</w:t>
            </w:r>
          </w:p>
        </w:tc>
        <w:tc>
          <w:tcPr>
            <w:tcW w:w="1191" w:type="dxa"/>
            <w:tcBorders>
              <w:top w:val="nil"/>
              <w:left w:val="nil"/>
              <w:bottom w:val="nil"/>
              <w:right w:val="nil"/>
            </w:tcBorders>
          </w:tcPr>
          <w:p w:rsidR="00F45555" w:rsidRDefault="00F45555">
            <w:pPr>
              <w:pStyle w:val="ConsPlusNormal"/>
              <w:jc w:val="center"/>
            </w:pPr>
            <w:r>
              <w:t>320,00</w:t>
            </w: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lastRenderedPageBreak/>
              <w:t>4.4.2.</w:t>
            </w:r>
          </w:p>
        </w:tc>
        <w:tc>
          <w:tcPr>
            <w:tcW w:w="2835" w:type="dxa"/>
            <w:tcBorders>
              <w:top w:val="nil"/>
              <w:left w:val="nil"/>
              <w:bottom w:val="nil"/>
              <w:right w:val="nil"/>
            </w:tcBorders>
          </w:tcPr>
          <w:p w:rsidR="00F45555" w:rsidRDefault="00F45555">
            <w:pPr>
              <w:pStyle w:val="ConsPlusNormal"/>
            </w:pPr>
            <w:r>
              <w:t>Материально-техническое обеспечение предоставления услуг по временному проживанию в центре временного размещения в г. Хабаровске участников Программы и членов их семей, в том числе оснащение выделенных помещений предметами хозяйственно-бытового и санитарно-технического назначения, мебелью</w:t>
            </w:r>
          </w:p>
        </w:tc>
        <w:tc>
          <w:tcPr>
            <w:tcW w:w="209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077" w:type="dxa"/>
            <w:tcBorders>
              <w:top w:val="nil"/>
              <w:left w:val="nil"/>
              <w:bottom w:val="nil"/>
              <w:right w:val="nil"/>
            </w:tcBorders>
          </w:tcPr>
          <w:p w:rsidR="00F45555" w:rsidRDefault="00F45555">
            <w:pPr>
              <w:pStyle w:val="ConsPlusNormal"/>
              <w:jc w:val="center"/>
            </w:pPr>
            <w:r>
              <w:t>338,00</w:t>
            </w:r>
          </w:p>
        </w:tc>
        <w:tc>
          <w:tcPr>
            <w:tcW w:w="1191" w:type="dxa"/>
            <w:tcBorders>
              <w:top w:val="nil"/>
              <w:left w:val="nil"/>
              <w:bottom w:val="nil"/>
              <w:right w:val="nil"/>
            </w:tcBorders>
          </w:tcPr>
          <w:p w:rsidR="00F45555" w:rsidRDefault="00F45555">
            <w:pPr>
              <w:pStyle w:val="ConsPlusNormal"/>
              <w:jc w:val="center"/>
            </w:pPr>
            <w:r>
              <w:t>2 200,00</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t>4.4.3.</w:t>
            </w:r>
          </w:p>
        </w:tc>
        <w:tc>
          <w:tcPr>
            <w:tcW w:w="2835" w:type="dxa"/>
            <w:tcBorders>
              <w:top w:val="nil"/>
              <w:left w:val="nil"/>
              <w:bottom w:val="nil"/>
              <w:right w:val="nil"/>
            </w:tcBorders>
          </w:tcPr>
          <w:p w:rsidR="00F45555" w:rsidRDefault="00F45555">
            <w:pPr>
              <w:pStyle w:val="ConsPlusNormal"/>
            </w:pPr>
            <w:r>
              <w:t>Обеспечение деятельности центра временного размещения в г. Хабаровске, увеличение объемов оказания помощи по временному жилищному обустройству, включая:</w:t>
            </w:r>
          </w:p>
          <w:p w:rsidR="00F45555" w:rsidRDefault="00F45555">
            <w:pPr>
              <w:pStyle w:val="ConsPlusNormal"/>
            </w:pPr>
            <w:r>
              <w:t>- расширение центра временного размещения в г. Хабаровске, проведение капитального ремонта здания (г. Хабаровск, ул. Фурманова, д. 7-а) и помещений, выделенных для временного проживания участников Программы и членов их семей, прибывших из-за рубежа;</w:t>
            </w:r>
          </w:p>
          <w:p w:rsidR="00F45555" w:rsidRDefault="00F45555">
            <w:pPr>
              <w:pStyle w:val="ConsPlusNormal"/>
            </w:pPr>
            <w:r>
              <w:t xml:space="preserve">- материально-техническое обеспечение предоставления услуг по временному проживанию в центре временного размещения в г. </w:t>
            </w:r>
            <w:r>
              <w:lastRenderedPageBreak/>
              <w:t>Хабаровске участников Программы и членов их семей, в том числе оснащение выделенных помещений предметами хозяйственно-бытового и санитарно-технического назначения, мебелью</w:t>
            </w:r>
          </w:p>
        </w:tc>
        <w:tc>
          <w:tcPr>
            <w:tcW w:w="2098" w:type="dxa"/>
            <w:tcBorders>
              <w:top w:val="nil"/>
              <w:left w:val="nil"/>
              <w:bottom w:val="nil"/>
              <w:right w:val="nil"/>
            </w:tcBorders>
          </w:tcPr>
          <w:p w:rsidR="00F45555" w:rsidRDefault="00F45555">
            <w:pPr>
              <w:pStyle w:val="ConsPlusNormal"/>
            </w:pPr>
            <w:r>
              <w:lastRenderedPageBreak/>
              <w:t>комитет по труду и занятости населения Правительства края</w:t>
            </w:r>
          </w:p>
        </w:tc>
        <w:tc>
          <w:tcPr>
            <w:tcW w:w="1077" w:type="dxa"/>
            <w:tcBorders>
              <w:top w:val="nil"/>
              <w:left w:val="nil"/>
              <w:bottom w:val="nil"/>
              <w:right w:val="nil"/>
            </w:tcBorders>
          </w:tcPr>
          <w:p w:rsidR="00F45555" w:rsidRDefault="00F45555">
            <w:pPr>
              <w:pStyle w:val="ConsPlusNormal"/>
              <w:jc w:val="center"/>
            </w:pPr>
            <w:r>
              <w:t>1 155,90</w:t>
            </w:r>
          </w:p>
        </w:tc>
        <w:tc>
          <w:tcPr>
            <w:tcW w:w="1191" w:type="dxa"/>
            <w:tcBorders>
              <w:top w:val="nil"/>
              <w:left w:val="nil"/>
              <w:bottom w:val="nil"/>
              <w:right w:val="nil"/>
            </w:tcBorders>
          </w:tcPr>
          <w:p w:rsidR="00F45555" w:rsidRDefault="00F45555">
            <w:pPr>
              <w:pStyle w:val="ConsPlusNormal"/>
              <w:jc w:val="center"/>
            </w:pPr>
            <w:r>
              <w:t>27 550,00</w:t>
            </w:r>
          </w:p>
        </w:tc>
        <w:tc>
          <w:tcPr>
            <w:tcW w:w="1191" w:type="dxa"/>
            <w:tcBorders>
              <w:top w:val="nil"/>
              <w:left w:val="nil"/>
              <w:bottom w:val="nil"/>
              <w:right w:val="nil"/>
            </w:tcBorders>
          </w:tcPr>
          <w:p w:rsidR="00F45555" w:rsidRDefault="00F45555">
            <w:pPr>
              <w:pStyle w:val="ConsPlusNormal"/>
              <w:jc w:val="center"/>
            </w:pPr>
            <w:r>
              <w:t>12 661,05</w:t>
            </w:r>
          </w:p>
        </w:tc>
        <w:tc>
          <w:tcPr>
            <w:tcW w:w="1191" w:type="dxa"/>
            <w:tcBorders>
              <w:top w:val="nil"/>
              <w:left w:val="nil"/>
              <w:bottom w:val="nil"/>
              <w:right w:val="nil"/>
            </w:tcBorders>
          </w:tcPr>
          <w:p w:rsidR="00F45555" w:rsidRDefault="00F45555">
            <w:pPr>
              <w:pStyle w:val="ConsPlusNormal"/>
              <w:jc w:val="center"/>
            </w:pPr>
            <w:r>
              <w:t>10 877,84</w:t>
            </w:r>
          </w:p>
        </w:tc>
        <w:tc>
          <w:tcPr>
            <w:tcW w:w="1191" w:type="dxa"/>
            <w:tcBorders>
              <w:top w:val="nil"/>
              <w:left w:val="nil"/>
              <w:bottom w:val="nil"/>
              <w:right w:val="nil"/>
            </w:tcBorders>
          </w:tcPr>
          <w:p w:rsidR="00F45555" w:rsidRDefault="00F45555">
            <w:pPr>
              <w:pStyle w:val="ConsPlusNormal"/>
              <w:jc w:val="center"/>
            </w:pPr>
            <w:r>
              <w:t>11 064,24</w:t>
            </w:r>
          </w:p>
        </w:tc>
        <w:tc>
          <w:tcPr>
            <w:tcW w:w="1191" w:type="dxa"/>
            <w:tcBorders>
              <w:top w:val="nil"/>
              <w:left w:val="nil"/>
              <w:bottom w:val="nil"/>
              <w:right w:val="nil"/>
            </w:tcBorders>
          </w:tcPr>
          <w:p w:rsidR="00F45555" w:rsidRDefault="00F45555">
            <w:pPr>
              <w:pStyle w:val="ConsPlusNormal"/>
              <w:jc w:val="center"/>
            </w:pPr>
            <w:r>
              <w:t>11 722,00</w:t>
            </w:r>
          </w:p>
        </w:tc>
        <w:tc>
          <w:tcPr>
            <w:tcW w:w="1191" w:type="dxa"/>
            <w:tcBorders>
              <w:top w:val="nil"/>
              <w:left w:val="nil"/>
              <w:bottom w:val="nil"/>
              <w:right w:val="nil"/>
            </w:tcBorders>
          </w:tcPr>
          <w:p w:rsidR="00F45555" w:rsidRDefault="00F45555">
            <w:pPr>
              <w:pStyle w:val="ConsPlusNormal"/>
              <w:jc w:val="center"/>
            </w:pPr>
            <w:r>
              <w:t>11 722,00</w:t>
            </w:r>
          </w:p>
        </w:tc>
        <w:tc>
          <w:tcPr>
            <w:tcW w:w="1191" w:type="dxa"/>
            <w:tcBorders>
              <w:top w:val="nil"/>
              <w:left w:val="nil"/>
              <w:bottom w:val="nil"/>
              <w:right w:val="nil"/>
            </w:tcBorders>
          </w:tcPr>
          <w:p w:rsidR="00F45555" w:rsidRDefault="00F45555">
            <w:pPr>
              <w:pStyle w:val="ConsPlusNormal"/>
              <w:jc w:val="center"/>
            </w:pPr>
            <w:r>
              <w:t>11 722,00</w:t>
            </w: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lastRenderedPageBreak/>
              <w:t>4.5.</w:t>
            </w:r>
          </w:p>
        </w:tc>
        <w:tc>
          <w:tcPr>
            <w:tcW w:w="2835" w:type="dxa"/>
            <w:tcBorders>
              <w:top w:val="nil"/>
              <w:left w:val="nil"/>
              <w:bottom w:val="nil"/>
              <w:right w:val="nil"/>
            </w:tcBorders>
          </w:tcPr>
          <w:p w:rsidR="00F45555" w:rsidRDefault="00F45555">
            <w:pPr>
              <w:pStyle w:val="ConsPlusNormal"/>
            </w:pPr>
            <w:r>
              <w:t>Оказание содействия в обустройстве участников Программы, получающих профессиональное образование в профессиональных образовательных организациях края</w:t>
            </w:r>
          </w:p>
        </w:tc>
        <w:tc>
          <w:tcPr>
            <w:tcW w:w="2098" w:type="dxa"/>
            <w:tcBorders>
              <w:top w:val="nil"/>
              <w:left w:val="nil"/>
              <w:bottom w:val="nil"/>
              <w:right w:val="nil"/>
            </w:tcBorders>
          </w:tcPr>
          <w:p w:rsidR="00F45555" w:rsidRDefault="00F45555">
            <w:pPr>
              <w:pStyle w:val="ConsPlusNormal"/>
            </w:pPr>
            <w:r>
              <w:t>министерство образования и науки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r>
      <w:tr w:rsidR="00F45555">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F45555" w:rsidRDefault="00F45555">
            <w:pPr>
              <w:pStyle w:val="ConsPlusNormal"/>
              <w:jc w:val="center"/>
            </w:pPr>
            <w:r>
              <w:t>5.</w:t>
            </w:r>
          </w:p>
        </w:tc>
        <w:tc>
          <w:tcPr>
            <w:tcW w:w="2835" w:type="dxa"/>
            <w:tcBorders>
              <w:top w:val="nil"/>
              <w:left w:val="nil"/>
              <w:bottom w:val="nil"/>
              <w:right w:val="nil"/>
            </w:tcBorders>
          </w:tcPr>
          <w:p w:rsidR="00F45555" w:rsidRDefault="00F45555">
            <w:pPr>
              <w:pStyle w:val="ConsPlusNormal"/>
            </w:pPr>
            <w:r>
              <w:t>Содействие закреплению участников Программы и членов их семей на территории Хабаровского края</w:t>
            </w:r>
          </w:p>
        </w:tc>
        <w:tc>
          <w:tcPr>
            <w:tcW w:w="2098" w:type="dxa"/>
            <w:tcBorders>
              <w:top w:val="nil"/>
              <w:left w:val="nil"/>
              <w:bottom w:val="nil"/>
              <w:right w:val="nil"/>
            </w:tcBorders>
          </w:tcPr>
          <w:p w:rsidR="00F45555" w:rsidRDefault="00F45555">
            <w:pPr>
              <w:pStyle w:val="ConsPlusNormal"/>
            </w:pPr>
            <w:r>
              <w:t>Правительство края (главное управление внутренней политики Губернатора и Правительства края, главное управление территориального развития Губернатора и Правительства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100,00</w:t>
            </w:r>
          </w:p>
        </w:tc>
        <w:tc>
          <w:tcPr>
            <w:tcW w:w="1191" w:type="dxa"/>
            <w:tcBorders>
              <w:top w:val="nil"/>
              <w:left w:val="nil"/>
              <w:bottom w:val="nil"/>
              <w:right w:val="nil"/>
            </w:tcBorders>
          </w:tcPr>
          <w:p w:rsidR="00F45555" w:rsidRDefault="00F45555">
            <w:pPr>
              <w:pStyle w:val="ConsPlusNormal"/>
              <w:jc w:val="center"/>
            </w:pPr>
            <w:r>
              <w:t>80,00</w:t>
            </w:r>
          </w:p>
        </w:tc>
        <w:tc>
          <w:tcPr>
            <w:tcW w:w="1191" w:type="dxa"/>
            <w:tcBorders>
              <w:top w:val="nil"/>
              <w:left w:val="nil"/>
              <w:bottom w:val="nil"/>
              <w:right w:val="nil"/>
            </w:tcBorders>
          </w:tcPr>
          <w:p w:rsidR="00F45555" w:rsidRDefault="00F45555">
            <w:pPr>
              <w:pStyle w:val="ConsPlusNormal"/>
              <w:jc w:val="center"/>
            </w:pPr>
            <w:r>
              <w:t>80,00</w:t>
            </w:r>
          </w:p>
        </w:tc>
        <w:tc>
          <w:tcPr>
            <w:tcW w:w="1191" w:type="dxa"/>
            <w:tcBorders>
              <w:top w:val="nil"/>
              <w:left w:val="nil"/>
              <w:bottom w:val="nil"/>
              <w:right w:val="nil"/>
            </w:tcBorders>
          </w:tcPr>
          <w:p w:rsidR="00F45555" w:rsidRDefault="00F45555">
            <w:pPr>
              <w:pStyle w:val="ConsPlusNormal"/>
              <w:jc w:val="center"/>
            </w:pPr>
            <w:r>
              <w:t>80,00</w:t>
            </w:r>
          </w:p>
        </w:tc>
        <w:tc>
          <w:tcPr>
            <w:tcW w:w="1191" w:type="dxa"/>
            <w:tcBorders>
              <w:top w:val="nil"/>
              <w:left w:val="nil"/>
              <w:bottom w:val="nil"/>
              <w:right w:val="nil"/>
            </w:tcBorders>
          </w:tcPr>
          <w:p w:rsidR="00F45555" w:rsidRDefault="00F45555">
            <w:pPr>
              <w:pStyle w:val="ConsPlusNormal"/>
              <w:jc w:val="center"/>
            </w:pPr>
            <w:r>
              <w:t>100,00</w:t>
            </w:r>
          </w:p>
        </w:tc>
        <w:tc>
          <w:tcPr>
            <w:tcW w:w="1191" w:type="dxa"/>
            <w:tcBorders>
              <w:top w:val="nil"/>
              <w:left w:val="nil"/>
              <w:bottom w:val="nil"/>
              <w:right w:val="nil"/>
            </w:tcBorders>
          </w:tcPr>
          <w:p w:rsidR="00F45555" w:rsidRDefault="00F45555">
            <w:pPr>
              <w:pStyle w:val="ConsPlusNormal"/>
              <w:jc w:val="center"/>
            </w:pPr>
            <w:r>
              <w:t>100,00</w:t>
            </w:r>
          </w:p>
        </w:tc>
        <w:tc>
          <w:tcPr>
            <w:tcW w:w="1191" w:type="dxa"/>
            <w:tcBorders>
              <w:top w:val="nil"/>
              <w:left w:val="nil"/>
              <w:bottom w:val="nil"/>
              <w:right w:val="nil"/>
            </w:tcBorders>
          </w:tcPr>
          <w:p w:rsidR="00F45555" w:rsidRDefault="00F45555">
            <w:pPr>
              <w:pStyle w:val="ConsPlusNormal"/>
              <w:jc w:val="center"/>
            </w:pPr>
            <w:r>
              <w:t>100,00</w:t>
            </w:r>
          </w:p>
        </w:tc>
      </w:tr>
      <w:tr w:rsidR="00F45555">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F45555" w:rsidRDefault="00F45555"/>
        </w:tc>
        <w:tc>
          <w:tcPr>
            <w:tcW w:w="2835" w:type="dxa"/>
            <w:tcBorders>
              <w:top w:val="nil"/>
              <w:left w:val="nil"/>
              <w:bottom w:val="nil"/>
              <w:right w:val="nil"/>
            </w:tcBorders>
          </w:tcPr>
          <w:p w:rsidR="00F45555" w:rsidRDefault="00F45555">
            <w:pPr>
              <w:pStyle w:val="ConsPlusNormal"/>
            </w:pPr>
            <w:r>
              <w:t>в том числе:</w:t>
            </w:r>
          </w:p>
        </w:tc>
        <w:tc>
          <w:tcPr>
            <w:tcW w:w="2098" w:type="dxa"/>
            <w:tcBorders>
              <w:top w:val="nil"/>
              <w:left w:val="nil"/>
              <w:bottom w:val="nil"/>
              <w:right w:val="nil"/>
            </w:tcBorders>
          </w:tcPr>
          <w:p w:rsidR="00F45555" w:rsidRDefault="00F45555">
            <w:pPr>
              <w:pStyle w:val="ConsPlusNormal"/>
            </w:pPr>
          </w:p>
        </w:tc>
        <w:tc>
          <w:tcPr>
            <w:tcW w:w="1077"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t>5.1.</w:t>
            </w:r>
          </w:p>
        </w:tc>
        <w:tc>
          <w:tcPr>
            <w:tcW w:w="2835" w:type="dxa"/>
            <w:tcBorders>
              <w:top w:val="nil"/>
              <w:left w:val="nil"/>
              <w:bottom w:val="nil"/>
              <w:right w:val="nil"/>
            </w:tcBorders>
          </w:tcPr>
          <w:p w:rsidR="00F45555" w:rsidRDefault="00F45555">
            <w:pPr>
              <w:pStyle w:val="ConsPlusNormal"/>
            </w:pPr>
            <w:r>
              <w:t>Создание общественной приемной по вопросам оказания соотечественникам помощи в интеграции в принимающее сообщество, социально-культурной адаптации</w:t>
            </w:r>
          </w:p>
        </w:tc>
        <w:tc>
          <w:tcPr>
            <w:tcW w:w="2098" w:type="dxa"/>
            <w:tcBorders>
              <w:top w:val="nil"/>
              <w:left w:val="nil"/>
              <w:bottom w:val="nil"/>
              <w:right w:val="nil"/>
            </w:tcBorders>
          </w:tcPr>
          <w:p w:rsidR="00F45555" w:rsidRDefault="00F45555">
            <w:pPr>
              <w:pStyle w:val="ConsPlusNormal"/>
            </w:pPr>
            <w:r>
              <w:t>Правительство края (главное управление внутренней политики Губернатора и Правительства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100,00</w:t>
            </w:r>
          </w:p>
        </w:tc>
        <w:tc>
          <w:tcPr>
            <w:tcW w:w="1191" w:type="dxa"/>
            <w:tcBorders>
              <w:top w:val="nil"/>
              <w:left w:val="nil"/>
              <w:bottom w:val="nil"/>
              <w:right w:val="nil"/>
            </w:tcBorders>
          </w:tcPr>
          <w:p w:rsidR="00F45555" w:rsidRDefault="00F45555">
            <w:pPr>
              <w:pStyle w:val="ConsPlusNormal"/>
              <w:jc w:val="center"/>
            </w:pPr>
            <w:r>
              <w:t>80,00</w:t>
            </w:r>
          </w:p>
        </w:tc>
        <w:tc>
          <w:tcPr>
            <w:tcW w:w="1191" w:type="dxa"/>
            <w:tcBorders>
              <w:top w:val="nil"/>
              <w:left w:val="nil"/>
              <w:bottom w:val="nil"/>
              <w:right w:val="nil"/>
            </w:tcBorders>
          </w:tcPr>
          <w:p w:rsidR="00F45555" w:rsidRDefault="00F45555">
            <w:pPr>
              <w:pStyle w:val="ConsPlusNormal"/>
              <w:jc w:val="center"/>
            </w:pPr>
            <w:r>
              <w:t>80,00</w:t>
            </w:r>
          </w:p>
        </w:tc>
        <w:tc>
          <w:tcPr>
            <w:tcW w:w="1191" w:type="dxa"/>
            <w:tcBorders>
              <w:top w:val="nil"/>
              <w:left w:val="nil"/>
              <w:bottom w:val="nil"/>
              <w:right w:val="nil"/>
            </w:tcBorders>
          </w:tcPr>
          <w:p w:rsidR="00F45555" w:rsidRDefault="00F45555">
            <w:pPr>
              <w:pStyle w:val="ConsPlusNormal"/>
              <w:jc w:val="center"/>
            </w:pPr>
            <w:r>
              <w:t>80,00</w:t>
            </w:r>
          </w:p>
        </w:tc>
        <w:tc>
          <w:tcPr>
            <w:tcW w:w="1191" w:type="dxa"/>
            <w:tcBorders>
              <w:top w:val="nil"/>
              <w:left w:val="nil"/>
              <w:bottom w:val="nil"/>
              <w:right w:val="nil"/>
            </w:tcBorders>
          </w:tcPr>
          <w:p w:rsidR="00F45555" w:rsidRDefault="00F45555">
            <w:pPr>
              <w:pStyle w:val="ConsPlusNormal"/>
              <w:jc w:val="center"/>
            </w:pPr>
            <w:r>
              <w:t>100,00</w:t>
            </w:r>
          </w:p>
        </w:tc>
        <w:tc>
          <w:tcPr>
            <w:tcW w:w="1191" w:type="dxa"/>
            <w:tcBorders>
              <w:top w:val="nil"/>
              <w:left w:val="nil"/>
              <w:bottom w:val="nil"/>
              <w:right w:val="nil"/>
            </w:tcBorders>
          </w:tcPr>
          <w:p w:rsidR="00F45555" w:rsidRDefault="00F45555">
            <w:pPr>
              <w:pStyle w:val="ConsPlusNormal"/>
              <w:jc w:val="center"/>
            </w:pPr>
            <w:r>
              <w:t>100,00</w:t>
            </w:r>
          </w:p>
        </w:tc>
        <w:tc>
          <w:tcPr>
            <w:tcW w:w="1191" w:type="dxa"/>
            <w:tcBorders>
              <w:top w:val="nil"/>
              <w:left w:val="nil"/>
              <w:bottom w:val="nil"/>
              <w:right w:val="nil"/>
            </w:tcBorders>
          </w:tcPr>
          <w:p w:rsidR="00F45555" w:rsidRDefault="00F45555">
            <w:pPr>
              <w:pStyle w:val="ConsPlusNormal"/>
              <w:jc w:val="center"/>
            </w:pPr>
            <w:r>
              <w:t>100,00</w:t>
            </w: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t>5.2.</w:t>
            </w:r>
          </w:p>
        </w:tc>
        <w:tc>
          <w:tcPr>
            <w:tcW w:w="2835" w:type="dxa"/>
            <w:tcBorders>
              <w:top w:val="nil"/>
              <w:left w:val="nil"/>
              <w:bottom w:val="nil"/>
              <w:right w:val="nil"/>
            </w:tcBorders>
          </w:tcPr>
          <w:p w:rsidR="00F45555" w:rsidRDefault="00F45555">
            <w:pPr>
              <w:pStyle w:val="ConsPlusNormal"/>
            </w:pPr>
            <w:r>
              <w:t xml:space="preserve">Обеспечение взаимодействия участников Программы с общественными </w:t>
            </w:r>
            <w:r>
              <w:lastRenderedPageBreak/>
              <w:t>организациями, работодателями</w:t>
            </w:r>
          </w:p>
        </w:tc>
        <w:tc>
          <w:tcPr>
            <w:tcW w:w="2098" w:type="dxa"/>
            <w:tcBorders>
              <w:top w:val="nil"/>
              <w:left w:val="nil"/>
              <w:bottom w:val="nil"/>
              <w:right w:val="nil"/>
            </w:tcBorders>
          </w:tcPr>
          <w:p w:rsidR="00F45555" w:rsidRDefault="00F45555">
            <w:pPr>
              <w:pStyle w:val="ConsPlusNormal"/>
            </w:pPr>
            <w:r>
              <w:lastRenderedPageBreak/>
              <w:t xml:space="preserve">Правительство края (главное управление внутренней политики </w:t>
            </w:r>
            <w:r>
              <w:lastRenderedPageBreak/>
              <w:t>Губернатора и Правительства края)</w:t>
            </w:r>
          </w:p>
        </w:tc>
        <w:tc>
          <w:tcPr>
            <w:tcW w:w="1077" w:type="dxa"/>
            <w:tcBorders>
              <w:top w:val="nil"/>
              <w:left w:val="nil"/>
              <w:bottom w:val="nil"/>
              <w:right w:val="nil"/>
            </w:tcBorders>
          </w:tcPr>
          <w:p w:rsidR="00F45555" w:rsidRDefault="00F45555">
            <w:pPr>
              <w:pStyle w:val="ConsPlusNormal"/>
              <w:jc w:val="center"/>
            </w:pPr>
            <w:r>
              <w:lastRenderedPageBreak/>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lastRenderedPageBreak/>
              <w:t>5.3.</w:t>
            </w:r>
          </w:p>
        </w:tc>
        <w:tc>
          <w:tcPr>
            <w:tcW w:w="2835" w:type="dxa"/>
            <w:tcBorders>
              <w:top w:val="nil"/>
              <w:left w:val="nil"/>
              <w:bottom w:val="nil"/>
              <w:right w:val="nil"/>
            </w:tcBorders>
          </w:tcPr>
          <w:p w:rsidR="00F45555" w:rsidRDefault="00F45555">
            <w:pPr>
              <w:pStyle w:val="ConsPlusNormal"/>
            </w:pPr>
            <w:r>
              <w:t>Организация тематических мероприятий и встреч участников Программы и членов их семей по обмену опытом переселения и участия в Программе</w:t>
            </w:r>
          </w:p>
        </w:tc>
        <w:tc>
          <w:tcPr>
            <w:tcW w:w="2098" w:type="dxa"/>
            <w:tcBorders>
              <w:top w:val="nil"/>
              <w:left w:val="nil"/>
              <w:bottom w:val="nil"/>
              <w:right w:val="nil"/>
            </w:tcBorders>
          </w:tcPr>
          <w:p w:rsidR="00F45555" w:rsidRDefault="00F45555">
            <w:pPr>
              <w:pStyle w:val="ConsPlusNormal"/>
            </w:pPr>
            <w:r>
              <w:t>Правительство края (главное управление внутренней политики Губернатора и Правительства края), комитет по труду и занятости населения Правительства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r>
      <w:tr w:rsidR="00F45555">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F45555" w:rsidRDefault="00F45555">
            <w:pPr>
              <w:pStyle w:val="ConsPlusNormal"/>
              <w:jc w:val="center"/>
            </w:pPr>
            <w:r>
              <w:t>6.</w:t>
            </w:r>
          </w:p>
        </w:tc>
        <w:tc>
          <w:tcPr>
            <w:tcW w:w="2835" w:type="dxa"/>
            <w:tcBorders>
              <w:top w:val="nil"/>
              <w:left w:val="nil"/>
              <w:bottom w:val="nil"/>
              <w:right w:val="nil"/>
            </w:tcBorders>
          </w:tcPr>
          <w:p w:rsidR="00F45555" w:rsidRDefault="00F45555">
            <w:pPr>
              <w:pStyle w:val="ConsPlusNormal"/>
            </w:pPr>
            <w:r>
              <w:t>Обеспечение интеграции и социально-культурной адаптации участников Программы и членов их семей в принимающее сообщество</w:t>
            </w:r>
          </w:p>
        </w:tc>
        <w:tc>
          <w:tcPr>
            <w:tcW w:w="2098" w:type="dxa"/>
            <w:tcBorders>
              <w:top w:val="nil"/>
              <w:left w:val="nil"/>
              <w:bottom w:val="nil"/>
              <w:right w:val="nil"/>
            </w:tcBorders>
          </w:tcPr>
          <w:p w:rsidR="00F45555" w:rsidRDefault="00F45555">
            <w:pPr>
              <w:pStyle w:val="ConsPlusNormal"/>
            </w:pPr>
            <w:r>
              <w:t>министерство международного и межрегионального сотрудничества края, комитет по труду и занятости населения Правительства края</w:t>
            </w:r>
          </w:p>
        </w:tc>
        <w:tc>
          <w:tcPr>
            <w:tcW w:w="1077" w:type="dxa"/>
            <w:tcBorders>
              <w:top w:val="nil"/>
              <w:left w:val="nil"/>
              <w:bottom w:val="nil"/>
              <w:right w:val="nil"/>
            </w:tcBorders>
          </w:tcPr>
          <w:p w:rsidR="00F45555" w:rsidRDefault="00F45555">
            <w:pPr>
              <w:pStyle w:val="ConsPlusNormal"/>
              <w:jc w:val="center"/>
            </w:pPr>
            <w:r>
              <w:t>372,00</w:t>
            </w:r>
          </w:p>
        </w:tc>
        <w:tc>
          <w:tcPr>
            <w:tcW w:w="1191" w:type="dxa"/>
            <w:tcBorders>
              <w:top w:val="nil"/>
              <w:left w:val="nil"/>
              <w:bottom w:val="nil"/>
              <w:right w:val="nil"/>
            </w:tcBorders>
          </w:tcPr>
          <w:p w:rsidR="00F45555" w:rsidRDefault="00F45555">
            <w:pPr>
              <w:pStyle w:val="ConsPlusNormal"/>
              <w:jc w:val="center"/>
            </w:pPr>
            <w:r>
              <w:t>725,00</w:t>
            </w:r>
          </w:p>
        </w:tc>
        <w:tc>
          <w:tcPr>
            <w:tcW w:w="1191" w:type="dxa"/>
            <w:tcBorders>
              <w:top w:val="nil"/>
              <w:left w:val="nil"/>
              <w:bottom w:val="nil"/>
              <w:right w:val="nil"/>
            </w:tcBorders>
          </w:tcPr>
          <w:p w:rsidR="00F45555" w:rsidRDefault="00F45555">
            <w:pPr>
              <w:pStyle w:val="ConsPlusNormal"/>
              <w:jc w:val="center"/>
            </w:pPr>
            <w:r>
              <w:t>302,00</w:t>
            </w:r>
          </w:p>
        </w:tc>
        <w:tc>
          <w:tcPr>
            <w:tcW w:w="1191" w:type="dxa"/>
            <w:tcBorders>
              <w:top w:val="nil"/>
              <w:left w:val="nil"/>
              <w:bottom w:val="nil"/>
              <w:right w:val="nil"/>
            </w:tcBorders>
          </w:tcPr>
          <w:p w:rsidR="00F45555" w:rsidRDefault="00F45555">
            <w:pPr>
              <w:pStyle w:val="ConsPlusNormal"/>
              <w:jc w:val="center"/>
            </w:pPr>
            <w:r>
              <w:t>398,00</w:t>
            </w:r>
          </w:p>
        </w:tc>
        <w:tc>
          <w:tcPr>
            <w:tcW w:w="1191" w:type="dxa"/>
            <w:tcBorders>
              <w:top w:val="nil"/>
              <w:left w:val="nil"/>
              <w:bottom w:val="nil"/>
              <w:right w:val="nil"/>
            </w:tcBorders>
          </w:tcPr>
          <w:p w:rsidR="00F45555" w:rsidRDefault="00F45555">
            <w:pPr>
              <w:pStyle w:val="ConsPlusNormal"/>
              <w:jc w:val="center"/>
            </w:pPr>
            <w:r>
              <w:t>421,00</w:t>
            </w:r>
          </w:p>
        </w:tc>
        <w:tc>
          <w:tcPr>
            <w:tcW w:w="1191" w:type="dxa"/>
            <w:tcBorders>
              <w:top w:val="nil"/>
              <w:left w:val="nil"/>
              <w:bottom w:val="nil"/>
              <w:right w:val="nil"/>
            </w:tcBorders>
          </w:tcPr>
          <w:p w:rsidR="00F45555" w:rsidRDefault="00F45555">
            <w:pPr>
              <w:pStyle w:val="ConsPlusNormal"/>
              <w:jc w:val="center"/>
            </w:pPr>
            <w:r>
              <w:t>725,00</w:t>
            </w:r>
          </w:p>
        </w:tc>
        <w:tc>
          <w:tcPr>
            <w:tcW w:w="1191" w:type="dxa"/>
            <w:tcBorders>
              <w:top w:val="nil"/>
              <w:left w:val="nil"/>
              <w:bottom w:val="nil"/>
              <w:right w:val="nil"/>
            </w:tcBorders>
          </w:tcPr>
          <w:p w:rsidR="00F45555" w:rsidRDefault="00F45555">
            <w:pPr>
              <w:pStyle w:val="ConsPlusNormal"/>
              <w:jc w:val="center"/>
            </w:pPr>
            <w:r>
              <w:t>725,00</w:t>
            </w:r>
          </w:p>
        </w:tc>
        <w:tc>
          <w:tcPr>
            <w:tcW w:w="1191" w:type="dxa"/>
            <w:tcBorders>
              <w:top w:val="nil"/>
              <w:left w:val="nil"/>
              <w:bottom w:val="nil"/>
              <w:right w:val="nil"/>
            </w:tcBorders>
          </w:tcPr>
          <w:p w:rsidR="00F45555" w:rsidRDefault="00F45555">
            <w:pPr>
              <w:pStyle w:val="ConsPlusNormal"/>
              <w:jc w:val="center"/>
            </w:pPr>
            <w:r>
              <w:t>725,00</w:t>
            </w:r>
          </w:p>
        </w:tc>
      </w:tr>
      <w:tr w:rsidR="00F45555">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F45555" w:rsidRDefault="00F45555"/>
        </w:tc>
        <w:tc>
          <w:tcPr>
            <w:tcW w:w="2835" w:type="dxa"/>
            <w:tcBorders>
              <w:top w:val="nil"/>
              <w:left w:val="nil"/>
              <w:bottom w:val="nil"/>
              <w:right w:val="nil"/>
            </w:tcBorders>
          </w:tcPr>
          <w:p w:rsidR="00F45555" w:rsidRDefault="00F45555">
            <w:pPr>
              <w:pStyle w:val="ConsPlusNormal"/>
            </w:pPr>
            <w:r>
              <w:t>в том числе:</w:t>
            </w:r>
          </w:p>
        </w:tc>
        <w:tc>
          <w:tcPr>
            <w:tcW w:w="2098" w:type="dxa"/>
            <w:tcBorders>
              <w:top w:val="nil"/>
              <w:left w:val="nil"/>
              <w:bottom w:val="nil"/>
              <w:right w:val="nil"/>
            </w:tcBorders>
          </w:tcPr>
          <w:p w:rsidR="00F45555" w:rsidRDefault="00F45555">
            <w:pPr>
              <w:pStyle w:val="ConsPlusNormal"/>
            </w:pPr>
          </w:p>
        </w:tc>
        <w:tc>
          <w:tcPr>
            <w:tcW w:w="1077"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c>
          <w:tcPr>
            <w:tcW w:w="1191" w:type="dxa"/>
            <w:tcBorders>
              <w:top w:val="nil"/>
              <w:left w:val="nil"/>
              <w:bottom w:val="nil"/>
              <w:right w:val="nil"/>
            </w:tcBorders>
          </w:tcPr>
          <w:p w:rsidR="00F45555" w:rsidRDefault="00F45555">
            <w:pPr>
              <w:pStyle w:val="ConsPlusNormal"/>
            </w:pP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t>6.1.</w:t>
            </w:r>
          </w:p>
        </w:tc>
        <w:tc>
          <w:tcPr>
            <w:tcW w:w="2835" w:type="dxa"/>
            <w:tcBorders>
              <w:top w:val="nil"/>
              <w:left w:val="nil"/>
              <w:bottom w:val="nil"/>
              <w:right w:val="nil"/>
            </w:tcBorders>
          </w:tcPr>
          <w:p w:rsidR="00F45555" w:rsidRDefault="00F45555">
            <w:pPr>
              <w:pStyle w:val="ConsPlusNormal"/>
            </w:pPr>
            <w:r>
              <w:t>Организация взаимодействия с общественными организациями и объединениями соотечественников, проживающих за рубежом</w:t>
            </w:r>
          </w:p>
        </w:tc>
        <w:tc>
          <w:tcPr>
            <w:tcW w:w="2098" w:type="dxa"/>
            <w:tcBorders>
              <w:top w:val="nil"/>
              <w:left w:val="nil"/>
              <w:bottom w:val="nil"/>
              <w:right w:val="nil"/>
            </w:tcBorders>
          </w:tcPr>
          <w:p w:rsidR="00F45555" w:rsidRDefault="00F45555">
            <w:pPr>
              <w:pStyle w:val="ConsPlusNormal"/>
            </w:pPr>
            <w:r>
              <w:t>министерство международного и межрегионального сотрудничества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t>6.2.</w:t>
            </w:r>
          </w:p>
        </w:tc>
        <w:tc>
          <w:tcPr>
            <w:tcW w:w="2835" w:type="dxa"/>
            <w:tcBorders>
              <w:top w:val="nil"/>
              <w:left w:val="nil"/>
              <w:bottom w:val="nil"/>
              <w:right w:val="nil"/>
            </w:tcBorders>
          </w:tcPr>
          <w:p w:rsidR="00F45555" w:rsidRDefault="00F45555">
            <w:pPr>
              <w:pStyle w:val="ConsPlusNormal"/>
            </w:pPr>
            <w:r>
              <w:t>Проведение презентаций Программы за рубежом в странах проживания потенциальных участников Программы</w:t>
            </w:r>
          </w:p>
        </w:tc>
        <w:tc>
          <w:tcPr>
            <w:tcW w:w="209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 министерство международного и межрегионального сотрудничества края</w:t>
            </w:r>
          </w:p>
        </w:tc>
        <w:tc>
          <w:tcPr>
            <w:tcW w:w="1077" w:type="dxa"/>
            <w:tcBorders>
              <w:top w:val="nil"/>
              <w:left w:val="nil"/>
              <w:bottom w:val="nil"/>
              <w:right w:val="nil"/>
            </w:tcBorders>
          </w:tcPr>
          <w:p w:rsidR="00F45555" w:rsidRDefault="00F45555">
            <w:pPr>
              <w:pStyle w:val="ConsPlusNormal"/>
              <w:jc w:val="center"/>
            </w:pPr>
            <w:r>
              <w:t>342,00</w:t>
            </w:r>
          </w:p>
        </w:tc>
        <w:tc>
          <w:tcPr>
            <w:tcW w:w="1191" w:type="dxa"/>
            <w:tcBorders>
              <w:top w:val="nil"/>
              <w:left w:val="nil"/>
              <w:bottom w:val="nil"/>
              <w:right w:val="nil"/>
            </w:tcBorders>
          </w:tcPr>
          <w:p w:rsidR="00F45555" w:rsidRDefault="00F45555">
            <w:pPr>
              <w:pStyle w:val="ConsPlusNormal"/>
              <w:jc w:val="center"/>
            </w:pPr>
            <w:r>
              <w:t>695,00</w:t>
            </w:r>
          </w:p>
        </w:tc>
        <w:tc>
          <w:tcPr>
            <w:tcW w:w="1191" w:type="dxa"/>
            <w:tcBorders>
              <w:top w:val="nil"/>
              <w:left w:val="nil"/>
              <w:bottom w:val="nil"/>
              <w:right w:val="nil"/>
            </w:tcBorders>
          </w:tcPr>
          <w:p w:rsidR="00F45555" w:rsidRDefault="00F45555">
            <w:pPr>
              <w:pStyle w:val="ConsPlusNormal"/>
              <w:jc w:val="center"/>
            </w:pPr>
            <w:r>
              <w:t>302,00</w:t>
            </w:r>
          </w:p>
        </w:tc>
        <w:tc>
          <w:tcPr>
            <w:tcW w:w="1191" w:type="dxa"/>
            <w:tcBorders>
              <w:top w:val="nil"/>
              <w:left w:val="nil"/>
              <w:bottom w:val="nil"/>
              <w:right w:val="nil"/>
            </w:tcBorders>
          </w:tcPr>
          <w:p w:rsidR="00F45555" w:rsidRDefault="00F45555">
            <w:pPr>
              <w:pStyle w:val="ConsPlusNormal"/>
              <w:jc w:val="center"/>
            </w:pPr>
            <w:r>
              <w:t>398,00</w:t>
            </w:r>
          </w:p>
        </w:tc>
        <w:tc>
          <w:tcPr>
            <w:tcW w:w="1191" w:type="dxa"/>
            <w:tcBorders>
              <w:top w:val="nil"/>
              <w:left w:val="nil"/>
              <w:bottom w:val="nil"/>
              <w:right w:val="nil"/>
            </w:tcBorders>
          </w:tcPr>
          <w:p w:rsidR="00F45555" w:rsidRDefault="00F45555">
            <w:pPr>
              <w:pStyle w:val="ConsPlusNormal"/>
              <w:jc w:val="center"/>
            </w:pPr>
            <w:r>
              <w:t>421,00</w:t>
            </w:r>
          </w:p>
        </w:tc>
        <w:tc>
          <w:tcPr>
            <w:tcW w:w="1191" w:type="dxa"/>
            <w:tcBorders>
              <w:top w:val="nil"/>
              <w:left w:val="nil"/>
              <w:bottom w:val="nil"/>
              <w:right w:val="nil"/>
            </w:tcBorders>
          </w:tcPr>
          <w:p w:rsidR="00F45555" w:rsidRDefault="00F45555">
            <w:pPr>
              <w:pStyle w:val="ConsPlusNormal"/>
              <w:jc w:val="center"/>
            </w:pPr>
            <w:r>
              <w:t>725,00</w:t>
            </w:r>
          </w:p>
        </w:tc>
        <w:tc>
          <w:tcPr>
            <w:tcW w:w="1191" w:type="dxa"/>
            <w:tcBorders>
              <w:top w:val="nil"/>
              <w:left w:val="nil"/>
              <w:bottom w:val="nil"/>
              <w:right w:val="nil"/>
            </w:tcBorders>
          </w:tcPr>
          <w:p w:rsidR="00F45555" w:rsidRDefault="00F45555">
            <w:pPr>
              <w:pStyle w:val="ConsPlusNormal"/>
              <w:jc w:val="center"/>
            </w:pPr>
            <w:r>
              <w:t>725,00</w:t>
            </w:r>
          </w:p>
        </w:tc>
        <w:tc>
          <w:tcPr>
            <w:tcW w:w="1191" w:type="dxa"/>
            <w:tcBorders>
              <w:top w:val="nil"/>
              <w:left w:val="nil"/>
              <w:bottom w:val="nil"/>
              <w:right w:val="nil"/>
            </w:tcBorders>
          </w:tcPr>
          <w:p w:rsidR="00F45555" w:rsidRDefault="00F45555">
            <w:pPr>
              <w:pStyle w:val="ConsPlusNormal"/>
              <w:jc w:val="center"/>
            </w:pPr>
            <w:r>
              <w:t>725,00</w:t>
            </w: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t>6.3.</w:t>
            </w:r>
          </w:p>
        </w:tc>
        <w:tc>
          <w:tcPr>
            <w:tcW w:w="2835" w:type="dxa"/>
            <w:tcBorders>
              <w:top w:val="nil"/>
              <w:left w:val="nil"/>
              <w:bottom w:val="nil"/>
              <w:right w:val="nil"/>
            </w:tcBorders>
          </w:tcPr>
          <w:p w:rsidR="00F45555" w:rsidRDefault="00F45555">
            <w:pPr>
              <w:pStyle w:val="ConsPlusNormal"/>
            </w:pPr>
            <w:r>
              <w:t>Проведение видеоконференций с потенциальными участниками Программы</w:t>
            </w:r>
          </w:p>
        </w:tc>
        <w:tc>
          <w:tcPr>
            <w:tcW w:w="209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lastRenderedPageBreak/>
              <w:t>6.4.</w:t>
            </w:r>
          </w:p>
        </w:tc>
        <w:tc>
          <w:tcPr>
            <w:tcW w:w="2835" w:type="dxa"/>
            <w:tcBorders>
              <w:top w:val="nil"/>
              <w:left w:val="nil"/>
              <w:bottom w:val="nil"/>
              <w:right w:val="nil"/>
            </w:tcBorders>
          </w:tcPr>
          <w:p w:rsidR="00F45555" w:rsidRDefault="00F45555">
            <w:pPr>
              <w:pStyle w:val="ConsPlusNormal"/>
            </w:pPr>
            <w:r>
              <w:t>Участие в мероприятиях Международного информационного форума "Интеграция соотечественников"</w:t>
            </w:r>
          </w:p>
        </w:tc>
        <w:tc>
          <w:tcPr>
            <w:tcW w:w="209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077" w:type="dxa"/>
            <w:tcBorders>
              <w:top w:val="nil"/>
              <w:left w:val="nil"/>
              <w:bottom w:val="nil"/>
              <w:right w:val="nil"/>
            </w:tcBorders>
          </w:tcPr>
          <w:p w:rsidR="00F45555" w:rsidRDefault="00F45555">
            <w:pPr>
              <w:pStyle w:val="ConsPlusNormal"/>
              <w:jc w:val="center"/>
            </w:pPr>
            <w:r>
              <w:t>30,00</w:t>
            </w:r>
          </w:p>
        </w:tc>
        <w:tc>
          <w:tcPr>
            <w:tcW w:w="1191" w:type="dxa"/>
            <w:tcBorders>
              <w:top w:val="nil"/>
              <w:left w:val="nil"/>
              <w:bottom w:val="nil"/>
              <w:right w:val="nil"/>
            </w:tcBorders>
          </w:tcPr>
          <w:p w:rsidR="00F45555" w:rsidRDefault="00F45555">
            <w:pPr>
              <w:pStyle w:val="ConsPlusNormal"/>
              <w:jc w:val="center"/>
            </w:pPr>
            <w:r>
              <w:t>30,00</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r>
      <w:tr w:rsidR="00F45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45555" w:rsidRDefault="00F45555">
            <w:pPr>
              <w:pStyle w:val="ConsPlusNormal"/>
              <w:jc w:val="center"/>
            </w:pPr>
            <w:r>
              <w:t>6.5.</w:t>
            </w:r>
          </w:p>
        </w:tc>
        <w:tc>
          <w:tcPr>
            <w:tcW w:w="2835" w:type="dxa"/>
            <w:tcBorders>
              <w:top w:val="nil"/>
              <w:left w:val="nil"/>
              <w:bottom w:val="nil"/>
              <w:right w:val="nil"/>
            </w:tcBorders>
          </w:tcPr>
          <w:p w:rsidR="00F45555" w:rsidRDefault="00F45555">
            <w:pPr>
              <w:pStyle w:val="ConsPlusNormal"/>
            </w:pPr>
            <w:r>
              <w:t>Актуализация информации о Программе, размещаемой в информационно-телекоммуникационной сети "Интернет", включая портал автоматизированной информационной системы "Соотечественники"</w:t>
            </w:r>
          </w:p>
        </w:tc>
        <w:tc>
          <w:tcPr>
            <w:tcW w:w="209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r>
    </w:tbl>
    <w:p w:rsidR="00F45555" w:rsidRDefault="00F45555">
      <w:pPr>
        <w:sectPr w:rsidR="00F45555">
          <w:pgSz w:w="16838" w:h="11905"/>
          <w:pgMar w:top="1701" w:right="1134" w:bottom="850" w:left="1134" w:header="0" w:footer="0" w:gutter="0"/>
          <w:cols w:space="720"/>
        </w:sectPr>
      </w:pPr>
    </w:p>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right"/>
      </w:pPr>
      <w:r>
        <w:t>Приложение N 5</w:t>
      </w:r>
    </w:p>
    <w:p w:rsidR="00F45555" w:rsidRDefault="00F45555">
      <w:pPr>
        <w:pStyle w:val="ConsPlusNormal"/>
        <w:jc w:val="right"/>
      </w:pPr>
      <w:r>
        <w:t>к Государственной программе</w:t>
      </w:r>
    </w:p>
    <w:p w:rsidR="00F45555" w:rsidRDefault="00F45555">
      <w:pPr>
        <w:pStyle w:val="ConsPlusNormal"/>
        <w:jc w:val="right"/>
      </w:pPr>
      <w:r>
        <w:t>Хабаровского края "Оказание содействия</w:t>
      </w:r>
    </w:p>
    <w:p w:rsidR="00F45555" w:rsidRDefault="00F45555">
      <w:pPr>
        <w:pStyle w:val="ConsPlusNormal"/>
        <w:jc w:val="right"/>
      </w:pPr>
      <w:r>
        <w:t>добровольному переселению в Хабаровский край</w:t>
      </w:r>
    </w:p>
    <w:p w:rsidR="00F45555" w:rsidRDefault="00F45555">
      <w:pPr>
        <w:pStyle w:val="ConsPlusNormal"/>
        <w:jc w:val="right"/>
      </w:pPr>
      <w:r>
        <w:t>соотечественников, проживающих за рубежом"</w:t>
      </w:r>
    </w:p>
    <w:p w:rsidR="00F45555" w:rsidRDefault="00F45555">
      <w:pPr>
        <w:pStyle w:val="ConsPlusNormal"/>
        <w:jc w:val="both"/>
      </w:pPr>
    </w:p>
    <w:p w:rsidR="00F45555" w:rsidRDefault="00F45555">
      <w:pPr>
        <w:pStyle w:val="ConsPlusTitle"/>
        <w:jc w:val="center"/>
      </w:pPr>
      <w:bookmarkStart w:id="22" w:name="P2363"/>
      <w:bookmarkEnd w:id="22"/>
      <w:r>
        <w:t>ОПИСАНИЕ ТЕРРИТОРИИ ВСЕЛЕНИЯ "ХАБАРОВСКИЙ КРАЙ"</w:t>
      </w:r>
    </w:p>
    <w:p w:rsidR="00F45555" w:rsidRDefault="00F45555">
      <w:pPr>
        <w:pStyle w:val="ConsPlusNormal"/>
        <w:jc w:val="center"/>
      </w:pPr>
      <w:r>
        <w:t>Список изменяющих документов</w:t>
      </w:r>
    </w:p>
    <w:p w:rsidR="00F45555" w:rsidRDefault="00F45555">
      <w:pPr>
        <w:pStyle w:val="ConsPlusNormal"/>
        <w:jc w:val="center"/>
      </w:pPr>
      <w:proofErr w:type="gramStart"/>
      <w:r>
        <w:t>(в ред. постановлений Правительства Хабаровского края</w:t>
      </w:r>
      <w:proofErr w:type="gramEnd"/>
    </w:p>
    <w:p w:rsidR="00F45555" w:rsidRDefault="00F45555">
      <w:pPr>
        <w:pStyle w:val="ConsPlusNormal"/>
        <w:jc w:val="center"/>
      </w:pPr>
      <w:r>
        <w:t xml:space="preserve">от 07.07.2014 </w:t>
      </w:r>
      <w:hyperlink r:id="rId96" w:history="1">
        <w:r>
          <w:rPr>
            <w:color w:val="0000FF"/>
          </w:rPr>
          <w:t>N 211-пр</w:t>
        </w:r>
      </w:hyperlink>
      <w:r>
        <w:t xml:space="preserve">, от 26.03.2015 </w:t>
      </w:r>
      <w:hyperlink r:id="rId97" w:history="1">
        <w:r>
          <w:rPr>
            <w:color w:val="0000FF"/>
          </w:rPr>
          <w:t>N 52-пр</w:t>
        </w:r>
      </w:hyperlink>
      <w:r>
        <w:t>)</w:t>
      </w:r>
    </w:p>
    <w:p w:rsidR="00F45555" w:rsidRDefault="00F45555">
      <w:pPr>
        <w:pStyle w:val="ConsPlusNormal"/>
        <w:jc w:val="both"/>
      </w:pPr>
    </w:p>
    <w:p w:rsidR="00F45555" w:rsidRDefault="00F45555">
      <w:pPr>
        <w:pStyle w:val="ConsPlusNormal"/>
        <w:ind w:firstLine="540"/>
        <w:jc w:val="both"/>
      </w:pPr>
      <w:r>
        <w:t>Хабаровский край входит в число крупнейших по размерам административно-территориальных образований Российской Федерации, расположен в центральной части российского Дальнего Востока на пересечении важнейших транспортных магистралей Азиатско-Тихоокеанского региона. Расстояние от центра до Москвы по железной дороге составляет 8533 км, по воздуху - 6075 км.</w:t>
      </w:r>
    </w:p>
    <w:p w:rsidR="00F45555" w:rsidRDefault="00F45555">
      <w:pPr>
        <w:pStyle w:val="ConsPlusNormal"/>
        <w:ind w:firstLine="540"/>
        <w:jc w:val="both"/>
      </w:pPr>
      <w:r>
        <w:t>Территория края составляет 787,6 тыс. кв. километров, занимает 4,6 процента территории Российской Федерации. Северная точка края отстает всего на 430 км от полярного круга, а южная находится на параллели, проходящей севернее острова Хоккайдо и немного южнее Ростова-на-Дону. Плотность населения 1,7 человека на 1 кв. километр.</w:t>
      </w:r>
    </w:p>
    <w:p w:rsidR="00F45555" w:rsidRDefault="00F45555">
      <w:pPr>
        <w:pStyle w:val="ConsPlusNormal"/>
        <w:ind w:firstLine="540"/>
        <w:jc w:val="both"/>
      </w:pPr>
      <w:r>
        <w:t xml:space="preserve">Ближайшие соседи на российской территории - Приморский край, Еврейская автономная область, Амурская и Магаданская области, Республика Саха (Якутия). Край граничит с Китайской Народной Республикой, протяженность границы составляет 287,6 километра, включая границу по протоке </w:t>
      </w:r>
      <w:proofErr w:type="spellStart"/>
      <w:r>
        <w:t>Казакевичева</w:t>
      </w:r>
      <w:proofErr w:type="spellEnd"/>
      <w:r>
        <w:t xml:space="preserve"> (Амурская).</w:t>
      </w:r>
    </w:p>
    <w:p w:rsidR="00F45555" w:rsidRDefault="00F45555">
      <w:pPr>
        <w:pStyle w:val="ConsPlusNormal"/>
        <w:ind w:firstLine="540"/>
        <w:jc w:val="both"/>
      </w:pPr>
      <w:r>
        <w:t xml:space="preserve">Территория края простирается с юга на север на 1800 километров, с запада на восток - на 125 - 750 километров. С Востока край омывается Охотским и Японским морями, от острова Сахалин отделяется проливами Татарский и </w:t>
      </w:r>
      <w:proofErr w:type="spellStart"/>
      <w:r>
        <w:t>Невельского</w:t>
      </w:r>
      <w:proofErr w:type="spellEnd"/>
      <w:r>
        <w:t xml:space="preserve">. Линия побережья протянулась на 2,5 тыс. километров. Помимо основной, континентальной части, в состав края входят несколько островов, самые крупные - </w:t>
      </w:r>
      <w:proofErr w:type="spellStart"/>
      <w:r>
        <w:t>Шантарские</w:t>
      </w:r>
      <w:proofErr w:type="spellEnd"/>
      <w:r>
        <w:t>, архипелаг из 15 островов расположен в юго-западной части Охотского моря.</w:t>
      </w:r>
    </w:p>
    <w:p w:rsidR="00F45555" w:rsidRDefault="00F45555">
      <w:pPr>
        <w:pStyle w:val="ConsPlusNormal"/>
        <w:ind w:firstLine="540"/>
        <w:jc w:val="both"/>
      </w:pPr>
      <w:r>
        <w:t>Климатические условия меняются как с севера на юг, так и в зависимости от близости к морю. На них влияет характер рельефа. Зима - продолжительная, малоснежная, суровая. Средняя температура января от -22 градусов на юге и до -40 градусов на севере. Лето жаркое и влажное. Средняя температура в июле на юге +20, на севере +15 градусов.</w:t>
      </w:r>
    </w:p>
    <w:p w:rsidR="00F45555" w:rsidRDefault="00F45555">
      <w:pPr>
        <w:pStyle w:val="ConsPlusNormal"/>
        <w:ind w:firstLine="540"/>
        <w:jc w:val="both"/>
      </w:pPr>
      <w:r>
        <w:t xml:space="preserve">Край богат лесными, минеральными, рыбными и другими природными ресурсами. В Красную </w:t>
      </w:r>
      <w:hyperlink r:id="rId98" w:history="1">
        <w:r>
          <w:rPr>
            <w:color w:val="0000FF"/>
          </w:rPr>
          <w:t>книгу</w:t>
        </w:r>
      </w:hyperlink>
      <w:r>
        <w:t xml:space="preserve"> Хабаровского края внесены 167 видов растений и грибов, 127 видов животных, среди них - редчайшие виды, внесенные в Международную Красную книгу.</w:t>
      </w:r>
    </w:p>
    <w:p w:rsidR="00F45555" w:rsidRDefault="00F45555">
      <w:pPr>
        <w:pStyle w:val="ConsPlusNormal"/>
        <w:ind w:firstLine="540"/>
        <w:jc w:val="both"/>
      </w:pPr>
      <w:r>
        <w:t xml:space="preserve">Важной транспортной магистралью края является река Амур, бассейн которой расположен на территориях трех государств - России (995 тыс. кв. километров, около 54% территории), Китая (44,2%) и Монголии (1,8%). По площади бассейна (1855 тыс. кв. километров) Амур занимает четвертое место среди рек России (после Енисея, Оби и Лены) и десятое место среди рек мира. Наиболее крупные города, расположенные на берегах реки: Благовещенск (Амурская область), Хабаровск, Комсомольск-на-Амуре и Николаевск-на-Амуре (Хабаровский край), </w:t>
      </w:r>
      <w:proofErr w:type="spellStart"/>
      <w:r>
        <w:t>Айхой</w:t>
      </w:r>
      <w:proofErr w:type="spellEnd"/>
      <w:r>
        <w:t xml:space="preserve"> (Китай).</w:t>
      </w:r>
    </w:p>
    <w:p w:rsidR="00F45555" w:rsidRDefault="00F45555">
      <w:pPr>
        <w:pStyle w:val="ConsPlusNormal"/>
        <w:ind w:firstLine="540"/>
        <w:jc w:val="both"/>
      </w:pPr>
      <w:r>
        <w:t xml:space="preserve">Два муниципальных района края расположены в районах Крайнего Севера: Охотский, на территории которого проживают 7,6 тыс. человек, и </w:t>
      </w:r>
      <w:proofErr w:type="spellStart"/>
      <w:r>
        <w:t>Аяно-Майский</w:t>
      </w:r>
      <w:proofErr w:type="spellEnd"/>
      <w:r>
        <w:t xml:space="preserve"> с численностью населения 2,2 тыс. человек.</w:t>
      </w:r>
    </w:p>
    <w:p w:rsidR="00F45555" w:rsidRDefault="00F45555">
      <w:pPr>
        <w:pStyle w:val="ConsPlusNormal"/>
        <w:ind w:firstLine="540"/>
        <w:jc w:val="both"/>
      </w:pPr>
      <w:proofErr w:type="gramStart"/>
      <w:r>
        <w:t>Государственная власть в крае осуществляется на основе разделения на законодательную, исполнительную и судебную; единства системы органов государственной власти и их самостоятельности; разграничения предметов ведения и полномочий между органами государственной власти Российской Федерации и органами государственной власти края, между органами государственной власти края и органами местного самоуправления муниципальных образований края.</w:t>
      </w:r>
      <w:proofErr w:type="gramEnd"/>
    </w:p>
    <w:p w:rsidR="00F45555" w:rsidRDefault="00F45555">
      <w:pPr>
        <w:pStyle w:val="ConsPlusNormal"/>
        <w:ind w:firstLine="540"/>
        <w:jc w:val="both"/>
      </w:pPr>
      <w:r>
        <w:t>Административный центр края - город Хабаровск является деловым и культурным центром региона, а с мая 2000 г. и центром Дальневосточного федерального округа.</w:t>
      </w:r>
    </w:p>
    <w:p w:rsidR="00F45555" w:rsidRDefault="00F45555">
      <w:pPr>
        <w:pStyle w:val="ConsPlusNormal"/>
        <w:ind w:firstLine="540"/>
        <w:jc w:val="both"/>
      </w:pPr>
      <w:r>
        <w:t xml:space="preserve">Выгодное географическое положение и наличие значительного природно-ресурсного потенциала являются факторами, благоприятствующими социально-экономическому развитию. Край является одной из наиболее динамично развивающихся дальневосточных территорий. Экономика края многопрофильна, базируется на развитом промышленном производстве, на транспортном обслуживании магистральных грузопотоков. Ведущими секторами хозяйственного комплекса края являются промышленность, транспорт и связь, строительство и торговля. Основными отраслями специализации промышленности являются топливно-энергетический и машиностроительный комплексы, металлургическое производство, нефтепереработка, добыча полезных ископаемых, производство продуктов питания. Традиционной для края </w:t>
      </w:r>
      <w:r>
        <w:lastRenderedPageBreak/>
        <w:t>является лесная отрасль, заготовка и переработка древесины.</w:t>
      </w:r>
    </w:p>
    <w:p w:rsidR="00F45555" w:rsidRDefault="00F45555">
      <w:pPr>
        <w:pStyle w:val="ConsPlusNormal"/>
        <w:ind w:firstLine="540"/>
        <w:jc w:val="both"/>
      </w:pPr>
      <w:r>
        <w:t>Крупнейшие промышленные предприятия региона:</w:t>
      </w:r>
    </w:p>
    <w:p w:rsidR="00F45555" w:rsidRDefault="00F45555">
      <w:pPr>
        <w:pStyle w:val="ConsPlusNormal"/>
        <w:ind w:firstLine="540"/>
        <w:jc w:val="both"/>
      </w:pPr>
      <w:r>
        <w:t>- филиал открытого акционерного общества "Авиационная холдинговая компания "Сухой" "</w:t>
      </w:r>
      <w:proofErr w:type="spellStart"/>
      <w:r>
        <w:t>Комсомольский-на-Амуре</w:t>
      </w:r>
      <w:proofErr w:type="spellEnd"/>
      <w:r>
        <w:t xml:space="preserve"> авиационный завод имени Ю.А.Гагарина" - крупнейшее российское самолетостроительное предприятие, обеспечивающее выполнение цикла работ в авиастроении - от качественного изготовления до эффективного послепродажного обслуживания, реализуются программы в области военного и гражданского самолетостроения. Предприятие является участником международного проекта "Российский региональный самолет SSJ-100";</w:t>
      </w:r>
    </w:p>
    <w:p w:rsidR="00F45555" w:rsidRDefault="00F45555">
      <w:pPr>
        <w:pStyle w:val="ConsPlusNormal"/>
        <w:ind w:firstLine="540"/>
        <w:jc w:val="both"/>
      </w:pPr>
      <w:r>
        <w:t xml:space="preserve">- открытое акционерное общество "Амурский кабельный завод" обеспечивает кабельно-проводниковой продукцией предприятия различных отраслей промышленности, работающих как на </w:t>
      </w:r>
      <w:proofErr w:type="gramStart"/>
      <w:r>
        <w:t>российском</w:t>
      </w:r>
      <w:proofErr w:type="gramEnd"/>
      <w:r>
        <w:t xml:space="preserve">, так и на зарубежном рынках. Завод является единственным предприятием подобного профиля в дальневосточном регионе (более 7 тыс. </w:t>
      </w:r>
      <w:proofErr w:type="spellStart"/>
      <w:r>
        <w:t>маркоразмеров</w:t>
      </w:r>
      <w:proofErr w:type="spellEnd"/>
      <w:r>
        <w:t>, в том числе в экспортном, тропическом и негорючем исполнении);</w:t>
      </w:r>
    </w:p>
    <w:p w:rsidR="00F45555" w:rsidRDefault="00F45555">
      <w:pPr>
        <w:pStyle w:val="ConsPlusNormal"/>
        <w:ind w:firstLine="540"/>
        <w:jc w:val="both"/>
      </w:pPr>
      <w:r>
        <w:t>- открытое акционерное общество "Хабаровский судостроительный завод" входит в состав открытого акционерного общества (далее - ОАО) "Объединенная судостроительная корпорация". Специализация предприятия - строительство морских и речных кораблей, судов с динамическими принципами поддержания, маломерных и прогулочных судов, океанских траулеров, рефрижераторов. Завод основан в 1936 году как базовое специализированное предприятие по строительству подводных лодок и боевых надводных кораблей для Тихоокеанского флота. С 2009 года на заводе проводятся мероприятия по техническому перевооружению;</w:t>
      </w:r>
    </w:p>
    <w:p w:rsidR="00F45555" w:rsidRDefault="00F45555">
      <w:pPr>
        <w:pStyle w:val="ConsPlusNormal"/>
        <w:ind w:firstLine="540"/>
        <w:jc w:val="both"/>
      </w:pPr>
      <w:r>
        <w:t>- ОАО "</w:t>
      </w:r>
      <w:proofErr w:type="spellStart"/>
      <w:r>
        <w:t>Амурметалл</w:t>
      </w:r>
      <w:proofErr w:type="spellEnd"/>
      <w:r>
        <w:t xml:space="preserve">" является единственным на Дальнем Востоке современным электрометаллургическим заводом по переработке лома черных металлов в сортовой прокат, </w:t>
      </w:r>
      <w:proofErr w:type="spellStart"/>
      <w:r>
        <w:t>системообразующим</w:t>
      </w:r>
      <w:proofErr w:type="spellEnd"/>
      <w:r>
        <w:t xml:space="preserve"> и социально значимым предприятием для Хабаровского края. Предприятие располагает сталеплавильными мощностями в объеме 2,15 млн. тонн стали в год. ОАО "</w:t>
      </w:r>
      <w:proofErr w:type="spellStart"/>
      <w:r>
        <w:t>Амурметалл</w:t>
      </w:r>
      <w:proofErr w:type="spellEnd"/>
      <w:r>
        <w:t xml:space="preserve">" производит сталь для армирования железобетонных конструкций, прокат угловой, круглый, катанку, проволоку, тонколистовой и толстолистовой прокат, гнутый профиль, дорожные металлические ограждения барьерного типа, </w:t>
      </w:r>
      <w:proofErr w:type="spellStart"/>
      <w:r>
        <w:t>водогазопроводные</w:t>
      </w:r>
      <w:proofErr w:type="spellEnd"/>
      <w:r>
        <w:t xml:space="preserve"> стальные электросварные трубы, сортовую и </w:t>
      </w:r>
      <w:proofErr w:type="spellStart"/>
      <w:r>
        <w:t>слябовую</w:t>
      </w:r>
      <w:proofErr w:type="spellEnd"/>
      <w:r>
        <w:t xml:space="preserve"> заготовки. Сырьем для производства стали является лом черных металлов. Подтверждением высокого качества и конкурентоспособности продукции служат сертификат соответствия заводской Системы менеджмента качества требованиям международного стандарта ИСО 9001:2005, выданный немецким сертификационным обществом TUV CERT; свидетельство о признании речного и морского регистров; сертификаты соответствия Системы "</w:t>
      </w:r>
      <w:proofErr w:type="spellStart"/>
      <w:r>
        <w:t>Мосстройсертификация</w:t>
      </w:r>
      <w:proofErr w:type="spellEnd"/>
      <w:r>
        <w:t>"; положительное заключение результатов испытательных тестов норвежской компании "MOLAB AS", проведенных по заказу "AKKER KVAERNERN TECHNOLOGI", использующей арматуру в строительстве нефтяной платформы по проекту "Сахалин-2". Арматурный прокат ОАО "</w:t>
      </w:r>
      <w:proofErr w:type="spellStart"/>
      <w:r>
        <w:t>Амурметалл</w:t>
      </w:r>
      <w:proofErr w:type="spellEnd"/>
      <w:r>
        <w:t>" поставляется в соответствии с американским стандартом ASTM;</w:t>
      </w:r>
    </w:p>
    <w:p w:rsidR="00F45555" w:rsidRDefault="00F45555">
      <w:pPr>
        <w:pStyle w:val="ConsPlusNormal"/>
        <w:ind w:firstLine="540"/>
        <w:jc w:val="both"/>
      </w:pPr>
      <w:r>
        <w:t xml:space="preserve">- федеральное государственное унитарное предприятие "Дальневосточное производственное объединение "Восход" (далее - ФГУП "ДВПО "Восход"), основным видом </w:t>
      </w:r>
      <w:proofErr w:type="gramStart"/>
      <w:r>
        <w:t>деятельности</w:t>
      </w:r>
      <w:proofErr w:type="gramEnd"/>
      <w:r>
        <w:t xml:space="preserve"> которого является производство промышленных взрывчатых веществ (далее - ПВВ), которые поставляются горнорудным, золотодобывающим и строительным организациям Дальнего Востока и Забайкалья, а также утилизация устаревших видов боеприпасов. На базе ФГУП "ДВПО "Восход" совместно с профильными научно-исследовательскими институтами проводится работа по разработке, сертификации и дальнейшему производству новых видов ПВВ, более эффективных, дешевых, </w:t>
      </w:r>
      <w:proofErr w:type="spellStart"/>
      <w:r>
        <w:t>экологичных</w:t>
      </w:r>
      <w:proofErr w:type="spellEnd"/>
      <w:r>
        <w:t xml:space="preserve">, с замещением дефицитных компонентов </w:t>
      </w:r>
      <w:proofErr w:type="gramStart"/>
      <w:r>
        <w:t>на</w:t>
      </w:r>
      <w:proofErr w:type="gramEnd"/>
      <w:r>
        <w:t xml:space="preserve"> более доступные. Предприятие занимается комплексной утилизацией морально устаревших или снятых с боевого дежурства боеприпасов;</w:t>
      </w:r>
    </w:p>
    <w:p w:rsidR="00F45555" w:rsidRDefault="00F45555">
      <w:pPr>
        <w:pStyle w:val="ConsPlusNormal"/>
        <w:ind w:firstLine="540"/>
        <w:jc w:val="both"/>
      </w:pPr>
      <w:r>
        <w:t>- ОАО "</w:t>
      </w:r>
      <w:proofErr w:type="spellStart"/>
      <w:r>
        <w:t>Дальхимфарм</w:t>
      </w:r>
      <w:proofErr w:type="spellEnd"/>
      <w:r>
        <w:t xml:space="preserve">" - одно из старейших предприятий по выпуску лекарственных препаратов в России. Предприятие входит в десятку ведущих Российских </w:t>
      </w:r>
      <w:proofErr w:type="spellStart"/>
      <w:r>
        <w:t>фармпроизводителей</w:t>
      </w:r>
      <w:proofErr w:type="spellEnd"/>
      <w:r>
        <w:t xml:space="preserve"> и специализируется на выпуске готовых лекарственных средств, имеет три основных производства: ампульное, </w:t>
      </w:r>
      <w:proofErr w:type="spellStart"/>
      <w:r>
        <w:t>галеновое</w:t>
      </w:r>
      <w:proofErr w:type="spellEnd"/>
      <w:r>
        <w:t xml:space="preserve"> и </w:t>
      </w:r>
      <w:proofErr w:type="spellStart"/>
      <w:r>
        <w:t>таблетное</w:t>
      </w:r>
      <w:proofErr w:type="spellEnd"/>
      <w:r>
        <w:t>. ОАО "</w:t>
      </w:r>
      <w:proofErr w:type="spellStart"/>
      <w:r>
        <w:t>Дальхимфарм</w:t>
      </w:r>
      <w:proofErr w:type="spellEnd"/>
      <w:r>
        <w:t>" постоянно расширяет номенклатуру и увеличивает объем выпускаемых лекарственных препаратов;</w:t>
      </w:r>
    </w:p>
    <w:p w:rsidR="00F45555" w:rsidRDefault="00F45555">
      <w:pPr>
        <w:pStyle w:val="ConsPlusNormal"/>
        <w:ind w:firstLine="540"/>
        <w:jc w:val="both"/>
      </w:pPr>
      <w:r>
        <w:t>- ОАО "</w:t>
      </w:r>
      <w:proofErr w:type="spellStart"/>
      <w:r>
        <w:t>Дальэнергомаш</w:t>
      </w:r>
      <w:proofErr w:type="spellEnd"/>
      <w:r>
        <w:t xml:space="preserve">" представляет в крае энергетическое машиностроение. </w:t>
      </w:r>
      <w:proofErr w:type="gramStart"/>
      <w:r>
        <w:t>Завод специализируется на изготовлении турбин, центробежных компрессоров, нагнетателей, систем автоматического управления, дымососов, вентиляторов, насосов, емкостного оборудования, осветительных опор.</w:t>
      </w:r>
      <w:proofErr w:type="gramEnd"/>
      <w:r>
        <w:t xml:space="preserve"> Машины и агрегаты, изготовленные на заводе, работают во всех регионах России и за рубежом;</w:t>
      </w:r>
    </w:p>
    <w:p w:rsidR="00F45555" w:rsidRDefault="00F45555">
      <w:pPr>
        <w:pStyle w:val="ConsPlusNormal"/>
        <w:ind w:firstLine="540"/>
        <w:jc w:val="both"/>
      </w:pPr>
      <w:r>
        <w:t>- ОАО "Хабаровский завод промышленного и гражданского домостроения" (далее - ОАО "Домостроительный завод") уже более 20 лет занимает лидирующие позиции в малоэтажном строительстве Дальневосточного региона. ОАО "Домостроительный завод" получило заключение специалистов о возможности использования конструкций завода при строительстве объектов в сейсмически опасных зонах с магнитудой 9 баллов. Продукция завода соответствует III степени огнестойкости. Основные элементы зданий (стеновые панели, панели кровли и основания) имеют сертификат соответствия Госстроя России. Продукция завода соответствует всем мировым стандартам.</w:t>
      </w:r>
    </w:p>
    <w:p w:rsidR="00F45555" w:rsidRDefault="00F45555">
      <w:pPr>
        <w:pStyle w:val="ConsPlusNormal"/>
        <w:ind w:firstLine="540"/>
        <w:jc w:val="both"/>
      </w:pPr>
      <w:r>
        <w:t xml:space="preserve">Основу транспортной системы края составляет железнодорожный транспорт, обеспечивающий 96 процентов грузооборота и 47 процентов пассажирооборота всех видов транспорта. Основу железнодорожной сети на территории края составляют две независимые железнодорожные магистрали - </w:t>
      </w:r>
      <w:r>
        <w:lastRenderedPageBreak/>
        <w:t>Транссибирская и Байкало-Амурская, которые являются мощным международным транспортным коридором "Запад - Восток", связывающим Европу и центральные районы России со странами Азиатско-Тихоокеанского региона (далее - АТР).</w:t>
      </w:r>
    </w:p>
    <w:p w:rsidR="00F45555" w:rsidRDefault="00F45555">
      <w:pPr>
        <w:pStyle w:val="ConsPlusNormal"/>
        <w:ind w:firstLine="540"/>
        <w:jc w:val="both"/>
      </w:pPr>
      <w:r>
        <w:t>Хабаровский край находится на пересечении международных воздушных транспортных коридоров. На территории края эксплуатируется 16 аэродромов различных классов.</w:t>
      </w:r>
    </w:p>
    <w:p w:rsidR="00F45555" w:rsidRDefault="00F45555">
      <w:pPr>
        <w:pStyle w:val="ConsPlusNormal"/>
        <w:ind w:firstLine="540"/>
        <w:jc w:val="both"/>
      </w:pPr>
      <w:r>
        <w:t>В целях обеспечения доступности авиационного сообщения осуществляется субсидирование пассажирских перевозок на местных воздушных линиях за счет сре</w:t>
      </w:r>
      <w:proofErr w:type="gramStart"/>
      <w:r>
        <w:t>дств кр</w:t>
      </w:r>
      <w:proofErr w:type="gramEnd"/>
      <w:r>
        <w:t>аевого бюджета.</w:t>
      </w:r>
    </w:p>
    <w:p w:rsidR="00F45555" w:rsidRDefault="00F45555">
      <w:pPr>
        <w:pStyle w:val="ConsPlusNormal"/>
        <w:ind w:firstLine="540"/>
        <w:jc w:val="both"/>
      </w:pPr>
      <w:r>
        <w:t xml:space="preserve">Внутренний водный транспорт обеспечивает выход </w:t>
      </w:r>
      <w:proofErr w:type="spellStart"/>
      <w:r>
        <w:t>груз</w:t>
      </w:r>
      <w:proofErr w:type="gramStart"/>
      <w:r>
        <w:t>о</w:t>
      </w:r>
      <w:proofErr w:type="spellEnd"/>
      <w:r>
        <w:t>-</w:t>
      </w:r>
      <w:proofErr w:type="gramEnd"/>
      <w:r>
        <w:t xml:space="preserve"> и пассажиропотоков через сеть водных путей в южном направлении в северо-восточные провинции КНР, в северном - в Татарский пролив и страны АТР.</w:t>
      </w:r>
    </w:p>
    <w:p w:rsidR="00F45555" w:rsidRDefault="00F45555">
      <w:pPr>
        <w:pStyle w:val="ConsPlusNormal"/>
        <w:ind w:firstLine="540"/>
        <w:jc w:val="both"/>
      </w:pPr>
      <w:r>
        <w:t xml:space="preserve">На территории края расположены крупные морские международные порты Ванино, Советская Гавань и </w:t>
      </w:r>
      <w:proofErr w:type="spellStart"/>
      <w:r>
        <w:t>Де-Кастри</w:t>
      </w:r>
      <w:proofErr w:type="spellEnd"/>
      <w:r>
        <w:t>. В порту Советская Гавань создается портовая особая экономическая зона "Советская Гавань", предусматривающая формирование международного многопрофильного портового центра, судоремонтного и судостроительного центра, строительство контейнерных терминалов, а также развитие переработки водно-биологических ресурсов.</w:t>
      </w:r>
    </w:p>
    <w:p w:rsidR="00F45555" w:rsidRDefault="00F45555">
      <w:pPr>
        <w:pStyle w:val="ConsPlusNormal"/>
        <w:ind w:firstLine="540"/>
        <w:jc w:val="both"/>
      </w:pPr>
      <w:r>
        <w:t>Автобусная маршрутная сеть края состоит из 250 маршрутов, в том числе 115 городских, 90 пригородных, 45 междугородных. В крае перевозка пассажиров осуществляется также по 15 маршрутам городского электрического транспорта.</w:t>
      </w:r>
    </w:p>
    <w:p w:rsidR="00F45555" w:rsidRDefault="00F45555">
      <w:pPr>
        <w:pStyle w:val="ConsPlusNormal"/>
        <w:ind w:firstLine="540"/>
        <w:jc w:val="both"/>
      </w:pPr>
      <w:r>
        <w:t>Действуют 14 межрегиональных автобусных маршрутов, связывающих столицу Дальневосточного федерального округа с населенными пунктами Приморского края и Еврейской автономной области.</w:t>
      </w:r>
    </w:p>
    <w:p w:rsidR="00F45555" w:rsidRDefault="00F45555">
      <w:pPr>
        <w:pStyle w:val="ConsPlusNormal"/>
        <w:ind w:firstLine="540"/>
        <w:jc w:val="both"/>
      </w:pPr>
      <w:r>
        <w:t>Грузовыми автотранспортными предприятиями края выполняется перевозка товаров народного потребления, продуктов питания, леса, строительных материалов, топлива. С каждым годом совершенствуются технологии доставки грузов. Осуществляется доставка автомобильным транспортом грузов на о. Сахалин с использованием морской паромной переправы. Выполняются междугородные грузовые автомобильные перевозки в города: Комсомольск-на-Амуре, Якутск, Владивосток, Благовещенск, Чита и другие населенные пункты Дальневосточного федерального округа, международные перевозки в КНР.</w:t>
      </w:r>
    </w:p>
    <w:p w:rsidR="00F45555" w:rsidRDefault="00F45555">
      <w:pPr>
        <w:pStyle w:val="ConsPlusNormal"/>
        <w:ind w:firstLine="540"/>
        <w:jc w:val="both"/>
      </w:pPr>
      <w:r>
        <w:t>Экономика края в последние годы развивается в условиях реализации активной государственной политики, направленной на улучшение инвестиционного климата, повышение конкурентоспособности и эффективности бизнеса, стимулирование модернизации и технологического перевооружения производств.</w:t>
      </w:r>
    </w:p>
    <w:p w:rsidR="00F45555" w:rsidRDefault="00F45555">
      <w:pPr>
        <w:pStyle w:val="ConsPlusNormal"/>
        <w:ind w:firstLine="540"/>
        <w:jc w:val="both"/>
      </w:pPr>
      <w:r>
        <w:t>Социально-экономическое развитие края в 2012 году характеризовалось положительными результатами в приоритетных отраслях и сферах экономики. Основной вклад в рост экономики вносят промышленное производство (более 24% в структуре внутреннего регионального продукта), торговля (16,8%), транспорт и связь (13%), сельское хозяйство (7,5%) и строительство (3,9%).</w:t>
      </w:r>
    </w:p>
    <w:p w:rsidR="00F45555" w:rsidRDefault="00F45555">
      <w:pPr>
        <w:pStyle w:val="ConsPlusNormal"/>
        <w:ind w:firstLine="540"/>
        <w:jc w:val="both"/>
      </w:pPr>
      <w:r>
        <w:t>Динамичное социально-экономическое развитие края последних лет позволило обеспечить в 2012 году положительную динамику и темпы роста основных макроэкономических показателей выше общероссийских:</w:t>
      </w:r>
    </w:p>
    <w:p w:rsidR="00F45555" w:rsidRDefault="00F45555">
      <w:pPr>
        <w:pStyle w:val="ConsPlusNormal"/>
        <w:ind w:firstLine="540"/>
        <w:jc w:val="both"/>
      </w:pPr>
      <w:r>
        <w:t>- валовой региональный продукт в сопоставимой оценке вырос на 4,3 процента;</w:t>
      </w:r>
    </w:p>
    <w:p w:rsidR="00F45555" w:rsidRDefault="00F45555">
      <w:pPr>
        <w:pStyle w:val="ConsPlusNormal"/>
        <w:ind w:firstLine="540"/>
        <w:jc w:val="both"/>
      </w:pPr>
      <w:r>
        <w:t>- промышленность - на 10,6 процента;</w:t>
      </w:r>
    </w:p>
    <w:p w:rsidR="00F45555" w:rsidRDefault="00F45555">
      <w:pPr>
        <w:pStyle w:val="ConsPlusNormal"/>
        <w:ind w:firstLine="540"/>
        <w:jc w:val="both"/>
      </w:pPr>
      <w:r>
        <w:t>- грузооборот транспорта - на 8,5 процента;</w:t>
      </w:r>
    </w:p>
    <w:p w:rsidR="00F45555" w:rsidRDefault="00F45555">
      <w:pPr>
        <w:pStyle w:val="ConsPlusNormal"/>
        <w:ind w:firstLine="540"/>
        <w:jc w:val="both"/>
      </w:pPr>
      <w:r>
        <w:t>- реальная заработная плата - на 10,1 процента.</w:t>
      </w:r>
    </w:p>
    <w:p w:rsidR="00F45555" w:rsidRDefault="00F45555">
      <w:pPr>
        <w:pStyle w:val="ConsPlusNormal"/>
        <w:ind w:firstLine="540"/>
        <w:jc w:val="both"/>
      </w:pPr>
      <w:r>
        <w:t>Основной ро</w:t>
      </w:r>
      <w:proofErr w:type="gramStart"/>
      <w:r>
        <w:t>ст в пр</w:t>
      </w:r>
      <w:proofErr w:type="gramEnd"/>
      <w:r>
        <w:t>омышленности обеспечен увеличением добычи полезных ископаемых: золота, серебра и угля.</w:t>
      </w:r>
    </w:p>
    <w:p w:rsidR="00F45555" w:rsidRDefault="00F45555">
      <w:pPr>
        <w:pStyle w:val="ConsPlusNormal"/>
        <w:ind w:firstLine="540"/>
        <w:jc w:val="both"/>
      </w:pPr>
      <w:r>
        <w:t xml:space="preserve">В угольной </w:t>
      </w:r>
      <w:proofErr w:type="gramStart"/>
      <w:r>
        <w:t>отрасли</w:t>
      </w:r>
      <w:proofErr w:type="gramEnd"/>
      <w:r>
        <w:t xml:space="preserve"> выполненные за два года инвестиции компании "СУЭК" позволили добыть почти 5 млн. тонн угля (в 2010 году - 2,6 млн. тонн).</w:t>
      </w:r>
    </w:p>
    <w:p w:rsidR="00F45555" w:rsidRDefault="00F45555">
      <w:pPr>
        <w:pStyle w:val="ConsPlusNormal"/>
        <w:ind w:firstLine="540"/>
        <w:jc w:val="both"/>
      </w:pPr>
      <w:r>
        <w:t xml:space="preserve">Удалось обеспечить дальнейший рост выпуска пиломатериалов на 106,8 процента (920,3 тыс. куб. метров), плит МДФ - в 3,9 раза (23,5 тыс. </w:t>
      </w:r>
      <w:proofErr w:type="spellStart"/>
      <w:r>
        <w:t>усл</w:t>
      </w:r>
      <w:proofErr w:type="spellEnd"/>
      <w:r>
        <w:t>. куб. метров против 6,0 в 2011 году).</w:t>
      </w:r>
    </w:p>
    <w:p w:rsidR="00F45555" w:rsidRDefault="00F45555">
      <w:pPr>
        <w:pStyle w:val="ConsPlusNormal"/>
        <w:ind w:firstLine="540"/>
        <w:jc w:val="both"/>
      </w:pPr>
      <w:r>
        <w:t>Производство транспортных средств и оборудования - это авиа-, судостроение, увеличилось в 2012 году в сравнении с 2011 годом на 11,6 процента, в том числе в судостроении - в 2 раза, в авиастроении - на 3,7 процента.</w:t>
      </w:r>
    </w:p>
    <w:p w:rsidR="00F45555" w:rsidRDefault="00F45555">
      <w:pPr>
        <w:pStyle w:val="ConsPlusNormal"/>
        <w:ind w:firstLine="540"/>
        <w:jc w:val="both"/>
      </w:pPr>
      <w:r>
        <w:t>В 2012 году получила развитие специализация края в обслуживании грузопотоков. Грузооборот транспорта составил 95,4 млрд. т-км, или 108,5 процента к 2011 году.</w:t>
      </w:r>
    </w:p>
    <w:p w:rsidR="00F45555" w:rsidRDefault="00F45555">
      <w:pPr>
        <w:pStyle w:val="ConsPlusNormal"/>
        <w:ind w:firstLine="540"/>
        <w:jc w:val="both"/>
      </w:pPr>
      <w:r>
        <w:t>Без учета крупных инфраструктурных проектов, реальный рост инвестиций в экономику края в 2012 году составил 112,7 процента к уровню 2011 года.</w:t>
      </w:r>
    </w:p>
    <w:p w:rsidR="00F45555" w:rsidRDefault="00F45555">
      <w:pPr>
        <w:pStyle w:val="ConsPlusNormal"/>
        <w:ind w:firstLine="540"/>
        <w:jc w:val="both"/>
      </w:pPr>
      <w:r>
        <w:t>Совместная работа Правительства края, депутатского корпуса, органов местного самоуправления обеспечила улучшение инвестиционных позиций региона в рейтинге агентства "Эксперт РА". В 2012 году край улучшил свои позиции на 33 пункта, заняв 35 место среди регионов Российской Федерации по инвестиционному риску (в 2010 году - 68 место).</w:t>
      </w:r>
    </w:p>
    <w:p w:rsidR="00F45555" w:rsidRDefault="00F45555">
      <w:pPr>
        <w:pStyle w:val="ConsPlusNormal"/>
        <w:ind w:firstLine="540"/>
        <w:jc w:val="both"/>
      </w:pPr>
      <w:r>
        <w:t xml:space="preserve">Улучшение инвестиционного климата позволило дополнительно привлечь в край средства частных инвесторов. В 2012 году </w:t>
      </w:r>
      <w:proofErr w:type="gramStart"/>
      <w:r>
        <w:t>введены</w:t>
      </w:r>
      <w:proofErr w:type="gramEnd"/>
      <w:r>
        <w:t xml:space="preserve"> в эксплуатацию:</w:t>
      </w:r>
    </w:p>
    <w:p w:rsidR="00F45555" w:rsidRDefault="00F45555">
      <w:pPr>
        <w:pStyle w:val="ConsPlusNormal"/>
        <w:ind w:firstLine="540"/>
        <w:jc w:val="both"/>
      </w:pPr>
      <w:r>
        <w:t xml:space="preserve">- </w:t>
      </w:r>
      <w:proofErr w:type="spellStart"/>
      <w:r>
        <w:t>Кузнецовский</w:t>
      </w:r>
      <w:proofErr w:type="spellEnd"/>
      <w:r>
        <w:t xml:space="preserve"> тоннель и железнодорожный обход в рамках реконструкции участка </w:t>
      </w:r>
      <w:proofErr w:type="spellStart"/>
      <w:r>
        <w:t>Оунэ-Высокогорная</w:t>
      </w:r>
      <w:proofErr w:type="spellEnd"/>
      <w:r>
        <w:t xml:space="preserve"> (ОАО "РЖД", Инвестиционный фонд Российской Федерации);</w:t>
      </w:r>
    </w:p>
    <w:p w:rsidR="00F45555" w:rsidRDefault="00F45555">
      <w:pPr>
        <w:pStyle w:val="ConsPlusNormal"/>
        <w:ind w:firstLine="540"/>
        <w:jc w:val="both"/>
      </w:pPr>
      <w:r>
        <w:t xml:space="preserve">- установки замедленного коксования и каталитического </w:t>
      </w:r>
      <w:proofErr w:type="spellStart"/>
      <w:r>
        <w:t>риформинга</w:t>
      </w:r>
      <w:proofErr w:type="spellEnd"/>
      <w:r>
        <w:t xml:space="preserve"> на Комсомольском НПЗ (ОАО </w:t>
      </w:r>
      <w:r>
        <w:lastRenderedPageBreak/>
        <w:t>"НК Роснефть");</w:t>
      </w:r>
    </w:p>
    <w:p w:rsidR="00F45555" w:rsidRDefault="00F45555">
      <w:pPr>
        <w:pStyle w:val="ConsPlusNormal"/>
        <w:ind w:firstLine="540"/>
        <w:jc w:val="both"/>
      </w:pPr>
      <w:r>
        <w:t>- гидрометаллургический комбинат в г. Амурске (ООО "Амурский гидрометаллургический комбинат");</w:t>
      </w:r>
    </w:p>
    <w:p w:rsidR="00F45555" w:rsidRDefault="00F45555">
      <w:pPr>
        <w:pStyle w:val="ConsPlusNormal"/>
        <w:ind w:firstLine="540"/>
        <w:jc w:val="both"/>
      </w:pPr>
      <w:r>
        <w:t xml:space="preserve">- завод по производству </w:t>
      </w:r>
      <w:proofErr w:type="gramStart"/>
      <w:r>
        <w:t>клееной</w:t>
      </w:r>
      <w:proofErr w:type="gramEnd"/>
      <w:r>
        <w:t xml:space="preserve"> </w:t>
      </w:r>
      <w:proofErr w:type="spellStart"/>
      <w:r>
        <w:t>пилопродукции</w:t>
      </w:r>
      <w:proofErr w:type="spellEnd"/>
      <w:r>
        <w:t>, топливных гранул и вторая линия лесопиления деревообрабатывающего комплекса в пос. Ванино (ООО "СП "</w:t>
      </w:r>
      <w:proofErr w:type="spellStart"/>
      <w:r>
        <w:t>Аркаим</w:t>
      </w:r>
      <w:proofErr w:type="spellEnd"/>
      <w:r>
        <w:t>");</w:t>
      </w:r>
    </w:p>
    <w:p w:rsidR="00F45555" w:rsidRDefault="00F45555">
      <w:pPr>
        <w:pStyle w:val="ConsPlusNormal"/>
        <w:ind w:firstLine="540"/>
        <w:jc w:val="both"/>
      </w:pPr>
      <w:r>
        <w:t>- завод по производству лущеного шпона Дальневосточного центра глубокой переработки древесины в г. Амурске (ОАО "</w:t>
      </w:r>
      <w:proofErr w:type="spellStart"/>
      <w:r>
        <w:t>Дальлеспром</w:t>
      </w:r>
      <w:proofErr w:type="spellEnd"/>
      <w:r>
        <w:t>");</w:t>
      </w:r>
    </w:p>
    <w:p w:rsidR="00F45555" w:rsidRDefault="00F45555">
      <w:pPr>
        <w:pStyle w:val="ConsPlusNormal"/>
        <w:ind w:firstLine="540"/>
        <w:jc w:val="both"/>
      </w:pPr>
      <w:r>
        <w:t>- ПЭТ-линия для увеличения производственной мощности пивоваренного завода (филиал ОАО "ПК Балтика" в г. Хабаровске).</w:t>
      </w:r>
    </w:p>
    <w:p w:rsidR="00F45555" w:rsidRDefault="00F45555">
      <w:pPr>
        <w:pStyle w:val="ConsPlusNormal"/>
        <w:ind w:firstLine="540"/>
        <w:jc w:val="both"/>
      </w:pPr>
      <w:r>
        <w:t>В рамках этих проектов создано 1300 рабочих мест, дополнительно направлено в виде налогов в бюджет края 1,5 млрд. рублей.</w:t>
      </w:r>
    </w:p>
    <w:p w:rsidR="00F45555" w:rsidRDefault="00F45555">
      <w:pPr>
        <w:pStyle w:val="ConsPlusNormal"/>
        <w:ind w:firstLine="540"/>
        <w:jc w:val="both"/>
      </w:pPr>
      <w:proofErr w:type="gramStart"/>
      <w:r>
        <w:t>Предпринимаются усилия</w:t>
      </w:r>
      <w:proofErr w:type="gramEnd"/>
      <w:r>
        <w:t xml:space="preserve"> по увеличению объемов строительства в крае инфраструктурных объектов. В 2012 году только по федеральной адресной инвестиционной программе на объекты края привлечено более 8 млрд. рублей, что в 2,4 раза выше уровня 2011 года (3,4 млрд. рублей).</w:t>
      </w:r>
    </w:p>
    <w:p w:rsidR="00F45555" w:rsidRDefault="00F45555">
      <w:pPr>
        <w:pStyle w:val="ConsPlusNormal"/>
        <w:ind w:firstLine="540"/>
        <w:jc w:val="both"/>
      </w:pPr>
      <w:r>
        <w:t xml:space="preserve">В 2012 году завершены работы </w:t>
      </w:r>
      <w:proofErr w:type="gramStart"/>
      <w:r>
        <w:t>по</w:t>
      </w:r>
      <w:proofErr w:type="gramEnd"/>
      <w:r>
        <w:t>:</w:t>
      </w:r>
    </w:p>
    <w:p w:rsidR="00F45555" w:rsidRDefault="00F45555">
      <w:pPr>
        <w:pStyle w:val="ConsPlusNormal"/>
        <w:ind w:firstLine="540"/>
        <w:jc w:val="both"/>
      </w:pPr>
      <w:r>
        <w:t>- реконструкц</w:t>
      </w:r>
      <w:proofErr w:type="gramStart"/>
      <w:r>
        <w:t>ии аэ</w:t>
      </w:r>
      <w:proofErr w:type="gramEnd"/>
      <w:r>
        <w:t xml:space="preserve">родрома </w:t>
      </w:r>
      <w:proofErr w:type="spellStart"/>
      <w:r>
        <w:t>Чумикан</w:t>
      </w:r>
      <w:proofErr w:type="spellEnd"/>
      <w:r>
        <w:t>;</w:t>
      </w:r>
    </w:p>
    <w:p w:rsidR="00F45555" w:rsidRDefault="00F45555">
      <w:pPr>
        <w:pStyle w:val="ConsPlusNormal"/>
        <w:ind w:firstLine="540"/>
        <w:jc w:val="both"/>
      </w:pPr>
      <w:r>
        <w:t xml:space="preserve">- удлинению взлетно-посадочной полосы аэропорта </w:t>
      </w:r>
      <w:proofErr w:type="spellStart"/>
      <w:r>
        <w:t>Богородское</w:t>
      </w:r>
      <w:proofErr w:type="spellEnd"/>
      <w:r>
        <w:t>;</w:t>
      </w:r>
    </w:p>
    <w:p w:rsidR="00F45555" w:rsidRDefault="00F45555">
      <w:pPr>
        <w:pStyle w:val="ConsPlusNormal"/>
        <w:ind w:firstLine="540"/>
        <w:jc w:val="both"/>
      </w:pPr>
      <w:r>
        <w:t xml:space="preserve">- строительству участков дорог "Хабаровск - </w:t>
      </w:r>
      <w:proofErr w:type="spellStart"/>
      <w:r>
        <w:t>Лидога</w:t>
      </w:r>
      <w:proofErr w:type="spellEnd"/>
      <w:r>
        <w:t xml:space="preserve"> - Ванино" протяженностью 12,85 км, "Селихино - Николаевск-на-Амуре" - 14,187 км.</w:t>
      </w:r>
    </w:p>
    <w:p w:rsidR="00F45555" w:rsidRDefault="00F45555">
      <w:pPr>
        <w:pStyle w:val="ConsPlusNormal"/>
        <w:ind w:firstLine="540"/>
        <w:jc w:val="both"/>
      </w:pPr>
      <w:r>
        <w:t xml:space="preserve">Продолжалось строительство моста через протоку Амурская, водозаборных сооружений Тунгусского месторождения в г. Хабаровске, комплекса обезжелезивания и </w:t>
      </w:r>
      <w:proofErr w:type="spellStart"/>
      <w:r>
        <w:t>деманганации</w:t>
      </w:r>
      <w:proofErr w:type="spellEnd"/>
      <w:r>
        <w:t xml:space="preserve"> в г. Комсомольске-на-Амуре.</w:t>
      </w:r>
    </w:p>
    <w:p w:rsidR="00F45555" w:rsidRDefault="00F45555">
      <w:pPr>
        <w:pStyle w:val="ConsPlusNormal"/>
        <w:ind w:firstLine="540"/>
        <w:jc w:val="both"/>
      </w:pPr>
      <w:r>
        <w:t>В рамках реализации адресной инвестиционной программы в 2012 году было профинансировано более 100 объектов социальной инфраструктуры края на сумму 4,5 млрд. рублей. Велось строительство детских садов, школ, объектов здравоохранения и спортивного назначения, а также транспорта, топливно-энергетического комплекса и жилья во всех муниципальных районах и городских округах края. Введено 11 объектов в области здравоохранения, социального обслуживания и образования.</w:t>
      </w:r>
    </w:p>
    <w:p w:rsidR="00F45555" w:rsidRDefault="00F45555">
      <w:pPr>
        <w:pStyle w:val="ConsPlusNormal"/>
        <w:ind w:firstLine="540"/>
        <w:jc w:val="both"/>
      </w:pPr>
      <w:r>
        <w:t>Обеспеченность жильем населения края достигла в 2012 году 22,3 кв. метра в расчете на одного жителя, ввод жилья составил 340 тыс. кв. метров. В 2012 году 878 молодых семей улучшили жилищные условия за счет социальной выплаты (567 семей) и долевого строительства (311 семей). Объем социальных выплат молодым семьям составил более 700 млн. рублей.</w:t>
      </w:r>
    </w:p>
    <w:p w:rsidR="00F45555" w:rsidRDefault="00F45555">
      <w:pPr>
        <w:pStyle w:val="ConsPlusNormal"/>
        <w:ind w:firstLine="540"/>
        <w:jc w:val="both"/>
      </w:pPr>
      <w:r>
        <w:t xml:space="preserve">В 2012 году обеспечено жилыми помещениями за счет средств </w:t>
      </w:r>
      <w:hyperlink r:id="rId99" w:history="1">
        <w:r>
          <w:rPr>
            <w:color w:val="0000FF"/>
          </w:rPr>
          <w:t>федерального</w:t>
        </w:r>
      </w:hyperlink>
      <w:r>
        <w:t xml:space="preserve"> и </w:t>
      </w:r>
      <w:hyperlink r:id="rId100" w:history="1">
        <w:r>
          <w:rPr>
            <w:color w:val="0000FF"/>
          </w:rPr>
          <w:t>краевого</w:t>
        </w:r>
      </w:hyperlink>
      <w:r>
        <w:t xml:space="preserve"> бюджетов 430 человек, из них 174 ветерана Великой Отечественной войны и 110 человек из числа детей-сирот и детей, оставшихся без попечения родителей.</w:t>
      </w:r>
    </w:p>
    <w:p w:rsidR="00F45555" w:rsidRDefault="00F45555">
      <w:pPr>
        <w:pStyle w:val="ConsPlusNormal"/>
        <w:ind w:firstLine="540"/>
        <w:jc w:val="both"/>
      </w:pPr>
      <w:proofErr w:type="gramStart"/>
      <w:r>
        <w:t xml:space="preserve">В крае активно развивается туристская отрасль, инфраструктура туризма и продвижение </w:t>
      </w:r>
      <w:proofErr w:type="spellStart"/>
      <w:r>
        <w:t>турпродукта</w:t>
      </w:r>
      <w:proofErr w:type="spellEnd"/>
      <w:r>
        <w:t xml:space="preserve"> края на российском и международном рынках туристских услуг.</w:t>
      </w:r>
      <w:proofErr w:type="gramEnd"/>
    </w:p>
    <w:p w:rsidR="00F45555" w:rsidRDefault="00F45555">
      <w:pPr>
        <w:pStyle w:val="ConsPlusNormal"/>
        <w:ind w:firstLine="540"/>
        <w:jc w:val="both"/>
      </w:pPr>
      <w:r>
        <w:t xml:space="preserve">В 2012 году в крае введены в эксплуатацию гостиницы: </w:t>
      </w:r>
      <w:proofErr w:type="gramStart"/>
      <w:r>
        <w:t xml:space="preserve">"Европа", "Зарина", "Моцарт" (г. Хабаровск), а также дом отдыха "Пастораль" (Солнечный муниципальный район), турбаза "Усадьба </w:t>
      </w:r>
      <w:proofErr w:type="spellStart"/>
      <w:r>
        <w:t>Манома</w:t>
      </w:r>
      <w:proofErr w:type="spellEnd"/>
      <w:r>
        <w:t>" (Нанайский муниципальный район).</w:t>
      </w:r>
      <w:proofErr w:type="gramEnd"/>
    </w:p>
    <w:p w:rsidR="00F45555" w:rsidRDefault="00F45555">
      <w:pPr>
        <w:pStyle w:val="ConsPlusNormal"/>
        <w:ind w:firstLine="540"/>
        <w:jc w:val="both"/>
      </w:pPr>
      <w:r>
        <w:t>Ведется работа по развитию туристских объектов в Хабаровском муниципальном районе: туристского комплекса "Заимка" (закончено строительство первой очереди гостиницы на 250 номеров, проведены берегоукрепительные работы пляжной зоны и работы по переводу системы отопления комплекса на природный газ), закончено строительство второй очереди спортивно-стрелкового комплекса "</w:t>
      </w:r>
      <w:proofErr w:type="spellStart"/>
      <w:proofErr w:type="gramStart"/>
      <w:r>
        <w:t>Князе-Волконский</w:t>
      </w:r>
      <w:proofErr w:type="spellEnd"/>
      <w:proofErr w:type="gramEnd"/>
      <w:r>
        <w:t>" и первой очереди строительства туристического комплекса "Воронеж".</w:t>
      </w:r>
    </w:p>
    <w:p w:rsidR="00F45555" w:rsidRDefault="00F45555">
      <w:pPr>
        <w:pStyle w:val="ConsPlusNormal"/>
        <w:ind w:firstLine="540"/>
        <w:jc w:val="both"/>
      </w:pPr>
      <w:r>
        <w:t>Перспективными являются такие туристские проекты края, как "Амур-Батюшка" (развитие круизного туризма на р. Амуре с перспективой организации трансграничных круизных маршрутов) и "Горнолыжный комплекс "</w:t>
      </w:r>
      <w:proofErr w:type="spellStart"/>
      <w:r>
        <w:t>Холдоми</w:t>
      </w:r>
      <w:proofErr w:type="spellEnd"/>
      <w:r>
        <w:t>" (строительство спортивного туристского объекта международного уровня).</w:t>
      </w:r>
    </w:p>
    <w:p w:rsidR="00F45555" w:rsidRDefault="00F45555">
      <w:pPr>
        <w:pStyle w:val="ConsPlusNormal"/>
        <w:ind w:firstLine="540"/>
        <w:jc w:val="both"/>
      </w:pPr>
      <w:r>
        <w:t xml:space="preserve">В целях обеспечения развития туристского комплекса в крае реализуется 7 муниципальных программ развития туризма (городской округ "Город Хабаровск", </w:t>
      </w:r>
      <w:proofErr w:type="spellStart"/>
      <w:r>
        <w:t>Ванинский</w:t>
      </w:r>
      <w:proofErr w:type="spellEnd"/>
      <w:r>
        <w:t>, Вяземский, имени Лазо, Николаевский, Советско-Гаванский, Хабаровский муниципальные районы края).</w:t>
      </w:r>
    </w:p>
    <w:p w:rsidR="00F45555" w:rsidRDefault="00F45555">
      <w:pPr>
        <w:pStyle w:val="ConsPlusNormal"/>
        <w:ind w:firstLine="540"/>
        <w:jc w:val="both"/>
      </w:pPr>
      <w:r>
        <w:t>Информация о туристских ресурсах муниципальных образований размещена на официальном туристском портале края (</w:t>
      </w:r>
      <w:proofErr w:type="spellStart"/>
      <w:r>
        <w:t>www.travel.khv.ru</w:t>
      </w:r>
      <w:proofErr w:type="spellEnd"/>
      <w:r>
        <w:t>).</w:t>
      </w:r>
    </w:p>
    <w:p w:rsidR="00F45555" w:rsidRDefault="00F45555">
      <w:pPr>
        <w:pStyle w:val="ConsPlusNormal"/>
        <w:ind w:firstLine="540"/>
        <w:jc w:val="both"/>
      </w:pPr>
      <w:r>
        <w:t>Один из важных приоритетов в работе Правительства края - поддержка развития малых и средних предприятий, предпринимательства. В 2012 году на развитие этого сектора были направлены рекордные за последние годы средства - 607,8 млн. рублей.</w:t>
      </w:r>
    </w:p>
    <w:p w:rsidR="00F45555" w:rsidRDefault="00F45555">
      <w:pPr>
        <w:pStyle w:val="ConsPlusNormal"/>
        <w:ind w:firstLine="540"/>
        <w:jc w:val="both"/>
      </w:pPr>
      <w:r>
        <w:t>В 2012 году в рамках Дней малого и среднего бизнеса в г. Москве Хабаровский край признан лучшим среди субъектов Дальневосточного федерального округа по показателям развития малого и среднего бизнеса.</w:t>
      </w:r>
    </w:p>
    <w:p w:rsidR="00F45555" w:rsidRDefault="00F45555">
      <w:pPr>
        <w:pStyle w:val="ConsPlusNormal"/>
        <w:ind w:firstLine="540"/>
        <w:jc w:val="both"/>
      </w:pPr>
      <w:r>
        <w:t xml:space="preserve">Активно реализуются региональные и муниципальные программы развития предпринимательства. В 2012 году завершена краевая целевая </w:t>
      </w:r>
      <w:hyperlink r:id="rId101" w:history="1">
        <w:r>
          <w:rPr>
            <w:color w:val="0000FF"/>
          </w:rPr>
          <w:t>программа</w:t>
        </w:r>
      </w:hyperlink>
      <w:r>
        <w:t xml:space="preserve"> "Развитие и поддержка малого и среднего предпринимательства края" (седьмая по счету). За 2010 - 2012 годы было выделено на развитие малого предпринимательства 595 млн. рублей, в том числе в 2012 году выделено 272,3 млн. рублей.</w:t>
      </w:r>
    </w:p>
    <w:p w:rsidR="00F45555" w:rsidRDefault="00F45555">
      <w:pPr>
        <w:pStyle w:val="ConsPlusNormal"/>
        <w:ind w:firstLine="540"/>
        <w:jc w:val="both"/>
      </w:pPr>
      <w:r>
        <w:t xml:space="preserve">Активы </w:t>
      </w:r>
      <w:proofErr w:type="spellStart"/>
      <w:r>
        <w:t>микрофинансового</w:t>
      </w:r>
      <w:proofErr w:type="spellEnd"/>
      <w:r>
        <w:t xml:space="preserve"> фонда составили 288 млн. рублей (за три года выдано 894 займа). Кредитный портфель фонда на 01 января 2013 г. составил 198,9 млн. рублей. В 2012 году малому и среднему </w:t>
      </w:r>
      <w:r>
        <w:lastRenderedPageBreak/>
        <w:t>бизнесу выдано 343 займа на общую сумму 234,9 млн. рублей. Это позволит сохранить 2534 и создать 686 новых рабочих мест.</w:t>
      </w:r>
    </w:p>
    <w:p w:rsidR="00F45555" w:rsidRDefault="00F45555">
      <w:pPr>
        <w:pStyle w:val="ConsPlusNormal"/>
        <w:ind w:firstLine="540"/>
        <w:jc w:val="both"/>
      </w:pPr>
      <w:r>
        <w:t xml:space="preserve">Расширены формы поддержки производственно-инновационного бизнеса - субсидирование программ по </w:t>
      </w:r>
      <w:proofErr w:type="spellStart"/>
      <w:r>
        <w:t>энергоэффективности</w:t>
      </w:r>
      <w:proofErr w:type="spellEnd"/>
      <w:r>
        <w:t>, лизингу, инновациям, займы на приобретение оборудования. Поддержку получили 59 предприятий на сумму 74 млн. рублей.</w:t>
      </w:r>
    </w:p>
    <w:p w:rsidR="00F45555" w:rsidRDefault="00F45555">
      <w:pPr>
        <w:pStyle w:val="ConsPlusNormal"/>
        <w:ind w:firstLine="540"/>
        <w:jc w:val="both"/>
      </w:pPr>
      <w:r>
        <w:t>Капитализация средств Гарантийного фонда поддержки малого предпринимательства на начало 2013 года составила 178 млн. рублей (190 поручительств). Действует 143 поручительства (369,5 млн. рублей), что позволило привлечь в малый бизнес кредитных ресурсов на сумму 645,5 млн. рублей.</w:t>
      </w:r>
    </w:p>
    <w:p w:rsidR="00F45555" w:rsidRDefault="00F45555">
      <w:pPr>
        <w:pStyle w:val="ConsPlusNormal"/>
        <w:ind w:firstLine="540"/>
        <w:jc w:val="both"/>
      </w:pPr>
      <w:r>
        <w:t>Завершена реализация программы предоставления субсидий на возмещение процентной ставки по кредитам для экспортно-ориентированных субъектов малого и среднего бизнеса. В 2012 году выдано 12 субсидий 10 экспортно-ориентированным предприятиям г. Хабаровска, Советско-Гаванского района на общую сумму 11,3 млн. рублей. С начала года Центром поддержки экспорта оказано содействие в выходе на внешние рынки и проведены консультации, семинары по вопросам организации внешнеэкономической деятельности 80 субъектам малого и среднего бизнеса.</w:t>
      </w:r>
    </w:p>
    <w:p w:rsidR="00F45555" w:rsidRDefault="00F45555">
      <w:pPr>
        <w:pStyle w:val="ConsPlusNormal"/>
        <w:ind w:firstLine="540"/>
        <w:jc w:val="both"/>
      </w:pPr>
      <w:r>
        <w:t>В рамках реализации мероприятий по поддержке стартующего бизнеса в 2012 году фондом проведены:</w:t>
      </w:r>
    </w:p>
    <w:p w:rsidR="00F45555" w:rsidRDefault="00F45555">
      <w:pPr>
        <w:pStyle w:val="ConsPlusNormal"/>
        <w:ind w:firstLine="540"/>
        <w:jc w:val="both"/>
      </w:pPr>
      <w:r>
        <w:t xml:space="preserve">- конкурсные отборы </w:t>
      </w:r>
      <w:proofErr w:type="spellStart"/>
      <w:proofErr w:type="gramStart"/>
      <w:r>
        <w:t>бизнес-проектов</w:t>
      </w:r>
      <w:proofErr w:type="spellEnd"/>
      <w:proofErr w:type="gramEnd"/>
      <w:r>
        <w:t xml:space="preserve"> начинающих предпринимателей для оказания </w:t>
      </w:r>
      <w:proofErr w:type="spellStart"/>
      <w:r>
        <w:t>грантовой</w:t>
      </w:r>
      <w:proofErr w:type="spellEnd"/>
      <w:r>
        <w:t xml:space="preserve"> поддержки. Даны экспертные заключения на 330 </w:t>
      </w:r>
      <w:proofErr w:type="spellStart"/>
      <w:proofErr w:type="gramStart"/>
      <w:r>
        <w:t>бизнес-проектов</w:t>
      </w:r>
      <w:proofErr w:type="spellEnd"/>
      <w:proofErr w:type="gramEnd"/>
      <w:r>
        <w:t xml:space="preserve">; 218 </w:t>
      </w:r>
      <w:proofErr w:type="spellStart"/>
      <w:r>
        <w:t>бизнес-проектов</w:t>
      </w:r>
      <w:proofErr w:type="spellEnd"/>
      <w:r>
        <w:t xml:space="preserve"> прошли защиту в фонде. Гранты в размере до 300 тыс. рублей на организацию бизнеса получили 93 субъекта предпринимательства из 12 муниципальных районов края двух городских округов края, что позволит создать около 100 рабочих мест. Из получателей поддержки 46 процентов - бывшие безработные, 44 процента - молодежь до 30 лет. Общий объем финансирования данного вида поддержки в 2012 году составил 24,6 млн. рублей - средства краевого и федерального бюджетов;</w:t>
      </w:r>
    </w:p>
    <w:p w:rsidR="00F45555" w:rsidRDefault="00F45555">
      <w:pPr>
        <w:pStyle w:val="ConsPlusNormal"/>
        <w:ind w:firstLine="540"/>
        <w:jc w:val="both"/>
      </w:pPr>
      <w:proofErr w:type="gramStart"/>
      <w:r>
        <w:t>- обучающие мероприятия (курсы "Начинающий предприниматель".</w:t>
      </w:r>
      <w:proofErr w:type="gramEnd"/>
      <w:r>
        <w:t xml:space="preserve"> </w:t>
      </w:r>
      <w:proofErr w:type="gramStart"/>
      <w:r>
        <w:t>Обучение прошли более 85 начинающих предпринимателей);</w:t>
      </w:r>
      <w:proofErr w:type="gramEnd"/>
    </w:p>
    <w:p w:rsidR="00F45555" w:rsidRDefault="00F45555">
      <w:pPr>
        <w:pStyle w:val="ConsPlusNormal"/>
        <w:ind w:firstLine="540"/>
        <w:jc w:val="both"/>
      </w:pPr>
      <w:r>
        <w:t>- консультационная поддержка. Оказано более 600 индивидуальных консультаций по вопросам создания бизнеса. В рамках программы наставничества для предпринимателей, имеющих бизнес на начальном этапе развития, оказано около 250 консультаций.</w:t>
      </w:r>
    </w:p>
    <w:p w:rsidR="00F45555" w:rsidRDefault="00F45555">
      <w:pPr>
        <w:pStyle w:val="ConsPlusNormal"/>
        <w:ind w:firstLine="540"/>
        <w:jc w:val="both"/>
      </w:pPr>
      <w:r>
        <w:t xml:space="preserve">Усилены формы поддержки </w:t>
      </w:r>
      <w:proofErr w:type="spellStart"/>
      <w:r>
        <w:t>инновационно-производственного</w:t>
      </w:r>
      <w:proofErr w:type="spellEnd"/>
      <w:r>
        <w:t xml:space="preserve"> сектора, среди них:</w:t>
      </w:r>
    </w:p>
    <w:p w:rsidR="00F45555" w:rsidRDefault="00F45555">
      <w:pPr>
        <w:pStyle w:val="ConsPlusNormal"/>
        <w:ind w:firstLine="540"/>
        <w:jc w:val="both"/>
      </w:pPr>
      <w:r>
        <w:t>- субсидии на компенсацию затрат, связанных с осуществлением инновационной деятельности, получили 11 предприятий края на сумму 24,6 млн. рублей;</w:t>
      </w:r>
    </w:p>
    <w:p w:rsidR="00F45555" w:rsidRDefault="00F45555">
      <w:pPr>
        <w:pStyle w:val="ConsPlusNormal"/>
        <w:ind w:firstLine="540"/>
        <w:jc w:val="both"/>
      </w:pPr>
      <w:r>
        <w:t>- гранты на создание инновационной компании в размере до 500 тыс. рублей получили 7 начинающих инновационных предприятий края на общую сумму 3,9 млн. рублей;</w:t>
      </w:r>
    </w:p>
    <w:p w:rsidR="00F45555" w:rsidRDefault="00F45555">
      <w:pPr>
        <w:pStyle w:val="ConsPlusNormal"/>
        <w:ind w:firstLine="540"/>
        <w:jc w:val="both"/>
      </w:pPr>
      <w:r>
        <w:t>- субсидии на реализацию программы энергосбережения получили 5 предприятий края на сумму 4,8 млн. рублей;</w:t>
      </w:r>
    </w:p>
    <w:p w:rsidR="00F45555" w:rsidRDefault="00F45555">
      <w:pPr>
        <w:pStyle w:val="ConsPlusNormal"/>
        <w:ind w:firstLine="540"/>
        <w:jc w:val="both"/>
      </w:pPr>
      <w:r>
        <w:t>- субсидии авансовых лизинговых платежей (до 3 млн. рублей) получили 17 субъектов малого и среднего предпринимательства приоритетных видов деятельности на сумму 15,7 млн. рублей;</w:t>
      </w:r>
    </w:p>
    <w:p w:rsidR="00F45555" w:rsidRDefault="00F45555">
      <w:pPr>
        <w:pStyle w:val="ConsPlusNormal"/>
        <w:ind w:firstLine="540"/>
        <w:jc w:val="both"/>
      </w:pPr>
      <w:r>
        <w:t>- займы на приобретение производственного оборудования (до двух млн. рублей) предоставлены на конкурсной основе 7 производственным предприятиям края на сумму 10 млн. рублей.</w:t>
      </w:r>
    </w:p>
    <w:p w:rsidR="00F45555" w:rsidRDefault="00F45555">
      <w:pPr>
        <w:pStyle w:val="ConsPlusNormal"/>
        <w:ind w:firstLine="540"/>
        <w:jc w:val="both"/>
      </w:pPr>
      <w:r>
        <w:t xml:space="preserve">В системе краевой поддержки малого бизнеса принимают участие муниципальные образования. Впервые 19 муниципальных образований края, в том числе 3 городских поселения (города Советская Гавань, Амурск, Вяземский), вышли с заявками на </w:t>
      </w:r>
      <w:proofErr w:type="spellStart"/>
      <w:r>
        <w:t>софинансирование</w:t>
      </w:r>
      <w:proofErr w:type="spellEnd"/>
      <w:r>
        <w:t xml:space="preserve"> своих программ. Объем средств местных бюджетов почти в два раза превысил уровень 2011 года. Объем сре</w:t>
      </w:r>
      <w:proofErr w:type="gramStart"/>
      <w:r>
        <w:t xml:space="preserve">дств </w:t>
      </w:r>
      <w:hyperlink r:id="rId102" w:history="1">
        <w:r>
          <w:rPr>
            <w:color w:val="0000FF"/>
          </w:rPr>
          <w:t>кр</w:t>
        </w:r>
        <w:proofErr w:type="gramEnd"/>
        <w:r>
          <w:rPr>
            <w:color w:val="0000FF"/>
          </w:rPr>
          <w:t>аевого</w:t>
        </w:r>
      </w:hyperlink>
      <w:r>
        <w:t xml:space="preserve"> и </w:t>
      </w:r>
      <w:hyperlink r:id="rId103" w:history="1">
        <w:r>
          <w:rPr>
            <w:color w:val="0000FF"/>
          </w:rPr>
          <w:t>федерального</w:t>
        </w:r>
      </w:hyperlink>
      <w:r>
        <w:t xml:space="preserve"> бюджетов на </w:t>
      </w:r>
      <w:proofErr w:type="spellStart"/>
      <w:r>
        <w:t>софинансирование</w:t>
      </w:r>
      <w:proofErr w:type="spellEnd"/>
      <w:r>
        <w:t xml:space="preserve"> муниципальных программ поддержки в 2012 году составил более 17 млн. рублей (в 4 раза больше, чем в 2011 году).</w:t>
      </w:r>
    </w:p>
    <w:p w:rsidR="00F45555" w:rsidRDefault="00F45555">
      <w:pPr>
        <w:pStyle w:val="ConsPlusNormal"/>
        <w:ind w:firstLine="540"/>
        <w:jc w:val="both"/>
      </w:pPr>
      <w:r>
        <w:t xml:space="preserve">Реализуемые меры поддержки малого и среднего предпринимательства позволяют сохранять стабильную положительную динамику развития малого бизнеса. Развитие предпринимательства как приоритетного сектора экономики края постоянно контролируется и совершенствуется на уровне края и его муниципальных образований. Утверждена и реализуется с 2013 года государственная </w:t>
      </w:r>
      <w:hyperlink r:id="rId104" w:history="1">
        <w:r>
          <w:rPr>
            <w:color w:val="0000FF"/>
          </w:rPr>
          <w:t>программа</w:t>
        </w:r>
      </w:hyperlink>
      <w:r>
        <w:t xml:space="preserve"> края по развитию малого и среднего предпринимательства, разработан краевой закон о малом и среднем предпринимательстве.</w:t>
      </w:r>
    </w:p>
    <w:p w:rsidR="00F45555" w:rsidRDefault="00F45555">
      <w:pPr>
        <w:pStyle w:val="ConsPlusNormal"/>
        <w:ind w:firstLine="540"/>
        <w:jc w:val="both"/>
      </w:pPr>
      <w:r>
        <w:t>Ежегодно растут доходы населения края, отмечается рост покупательной способности всех основных источников: доходов на 12 процентных пунктов, заработной платы на 41 процентный пункт, пенсий на 11 процентных пунктов.</w:t>
      </w:r>
    </w:p>
    <w:p w:rsidR="00F45555" w:rsidRDefault="00F45555">
      <w:pPr>
        <w:pStyle w:val="ConsPlusNormal"/>
        <w:ind w:firstLine="540"/>
        <w:jc w:val="both"/>
      </w:pPr>
      <w:r>
        <w:t>В 2012 году денежные доходы на душу населения составили 25,5 тыс. рублей, денежные расходы на душу населения - 25,8 тыс. рублей, потребительские расходы - 18,7 тыс. рублей в месяц с ростом к уровню 2011 года на 5,0 процентов.</w:t>
      </w:r>
    </w:p>
    <w:p w:rsidR="00F45555" w:rsidRDefault="00F45555">
      <w:pPr>
        <w:pStyle w:val="ConsPlusNormal"/>
        <w:ind w:firstLine="540"/>
        <w:jc w:val="both"/>
      </w:pPr>
      <w:r>
        <w:t xml:space="preserve">В крае достаточно высокой является величина прожиточного минимума: в среднем в 2012 году она составила 9259 рублей и по сравнению с 2011 годом увеличилась на 220 рублей (в основном за счет роста жилищно-коммунальных услуг). Более высокая величина прожиточного минимума несколько снижает покупательную способность денежных доходов населения края по сравнению со </w:t>
      </w:r>
      <w:proofErr w:type="spellStart"/>
      <w:r>
        <w:t>среднероссийским</w:t>
      </w:r>
      <w:proofErr w:type="spellEnd"/>
      <w:r>
        <w:t xml:space="preserve"> уровнем. </w:t>
      </w:r>
      <w:proofErr w:type="gramStart"/>
      <w:r>
        <w:t xml:space="preserve">Так, по России в среднем за 2012 год отношение среднедушевых доходов и прожиточного минимума на душу населения составило 350 процентов, по краю - 275 процентов, заработной платы и </w:t>
      </w:r>
      <w:r>
        <w:lastRenderedPageBreak/>
        <w:t>прожиточного минимума трудоспособного населения - 374 процента по России и 311 процентов по краю, отношение пенсии к прожиточному минимуму пенсионера - 179 процентов по России и 143 процента по краю.</w:t>
      </w:r>
      <w:proofErr w:type="gramEnd"/>
    </w:p>
    <w:p w:rsidR="00F45555" w:rsidRDefault="00F45555">
      <w:pPr>
        <w:pStyle w:val="ConsPlusNormal"/>
        <w:ind w:firstLine="540"/>
        <w:jc w:val="both"/>
      </w:pPr>
      <w:r>
        <w:t>Прожиточный минимум трудоспособного населения в 2012 году сложился на уровне 9940 рублей, пенсионеров - 7452 рубля.</w:t>
      </w:r>
    </w:p>
    <w:p w:rsidR="00F45555" w:rsidRDefault="00F45555">
      <w:pPr>
        <w:pStyle w:val="ConsPlusNormal"/>
        <w:ind w:firstLine="540"/>
        <w:jc w:val="both"/>
      </w:pPr>
      <w:r>
        <w:t>Средний размер назначенных пенсий в 2012 году составил по краю 10650 рублей, с ростом к уровню 2011 года на 10,7 процента. Реальная пенсия, с учетом корректировки на рост потребительских цен, выросла на 5,3 процента. Средний размер пенсии превысил прожиточный минимум пенсионера, установленный в крае в 2012 году, на 43 процента. Коэффициент замещения пенсии (соотношение среднего размера пенсии к средней заработной плате) составил 34,4 процента.</w:t>
      </w:r>
    </w:p>
    <w:p w:rsidR="00F45555" w:rsidRDefault="00F45555">
      <w:pPr>
        <w:pStyle w:val="ConsPlusNormal"/>
        <w:ind w:firstLine="540"/>
        <w:jc w:val="both"/>
      </w:pPr>
      <w:r>
        <w:t>Численность населения, имеющего денежные доходы ниже регионального прожиточного минимума, уменьшается. За 5 лет доля населения с минимальным уровнем доходов в общей численности населения края снизилась с 18,8 процента до 14,2 процента в 2012 году. За последний год население с денежными доходами ниже прожиточного минимума сократилось на 19,6 тыс. человек (15,8% в 2011 году).</w:t>
      </w:r>
    </w:p>
    <w:p w:rsidR="00F45555" w:rsidRDefault="00F45555">
      <w:pPr>
        <w:pStyle w:val="ConsPlusNormal"/>
        <w:ind w:firstLine="540"/>
        <w:jc w:val="both"/>
      </w:pPr>
      <w:r>
        <w:t>Снижению численности малообеспеченного населения края способствуют реализуемые меры социальной поддержки. Социальные доплаты к пенсии неработающим пенсионерам получают в крае около 40 тыс. человек. Региональная доплата к пенсии позволяет материальное обеспечение пенсионеров поддерживать на уровне не ниже прожиточного минимума, установленного в крае.</w:t>
      </w:r>
    </w:p>
    <w:p w:rsidR="00F45555" w:rsidRDefault="00F45555">
      <w:pPr>
        <w:pStyle w:val="ConsPlusNormal"/>
        <w:ind w:firstLine="540"/>
        <w:jc w:val="both"/>
      </w:pPr>
      <w:r>
        <w:t>В целях дополнительной материальной поддержки семей, имеющих детей, с 2013 года введена ежемесячная денежная выплата в случае рождения третьего ребенка или последующих детей до достижения ребенком возраста трех лет, равная устанавливаемой на год величине прожиточного минимума для детей в крае (на 2013 год - 8838 рублей). Эту форму поддержки за счет сре</w:t>
      </w:r>
      <w:proofErr w:type="gramStart"/>
      <w:r>
        <w:t>дств кр</w:t>
      </w:r>
      <w:proofErr w:type="gramEnd"/>
      <w:r>
        <w:t>аевого бюджета получат 2,2 тыс. семей.</w:t>
      </w:r>
    </w:p>
    <w:p w:rsidR="00F45555" w:rsidRDefault="00F45555">
      <w:pPr>
        <w:pStyle w:val="ConsPlusNormal"/>
        <w:ind w:firstLine="540"/>
        <w:jc w:val="both"/>
      </w:pPr>
      <w:r>
        <w:t>Законами края предусмотрены такие формы поддержки семей, имеющих детей, как бесплатное предоставление в собственность земельных участков гражданам, имеющим трех и более детей (в 2012 году выделен 1081 участок, на 2013 год запланировано выделение 2128 участков), выплата краевого материнского капитала при рождении третьего и последующего ребенка (200 тыс. рублей). В пакете поддержки многодетных также ряд мероприятий по предоставлению дополнительных социальных выплат на погашение:</w:t>
      </w:r>
    </w:p>
    <w:p w:rsidR="00F45555" w:rsidRDefault="00F45555">
      <w:pPr>
        <w:pStyle w:val="ConsPlusNormal"/>
        <w:ind w:firstLine="540"/>
        <w:jc w:val="both"/>
      </w:pPr>
      <w:r>
        <w:t>- части основного долга по жилищному (ипотечному) кредиту при рождении (усыновлении, удочерении) ребенка (</w:t>
      </w:r>
      <w:hyperlink r:id="rId105" w:history="1">
        <w:r>
          <w:rPr>
            <w:color w:val="0000FF"/>
          </w:rPr>
          <w:t>постановление</w:t>
        </w:r>
      </w:hyperlink>
      <w:r>
        <w:t xml:space="preserve"> Правительства Хабаровского края от 29 декабря 2012 г. N 484-пр "О предоставлении гражданам дополнительной социальной выплаты на погашение части основного долга по жилищному (ипотечному) кредиту при рождении (усыновлении, удочерении) ребенка");</w:t>
      </w:r>
    </w:p>
    <w:p w:rsidR="00F45555" w:rsidRDefault="00F45555">
      <w:pPr>
        <w:pStyle w:val="ConsPlusNormal"/>
        <w:ind w:firstLine="540"/>
        <w:jc w:val="both"/>
      </w:pPr>
      <w:proofErr w:type="gramStart"/>
      <w:r>
        <w:t>- остатка основного долга по жилищному (ипотечному) кредиту при рождении (усыновлении, удочерении) третьего ребенка или последующих детей (</w:t>
      </w:r>
      <w:hyperlink r:id="rId106" w:history="1">
        <w:r>
          <w:rPr>
            <w:color w:val="0000FF"/>
          </w:rPr>
          <w:t>постановление</w:t>
        </w:r>
      </w:hyperlink>
      <w:r>
        <w:t xml:space="preserve"> Правительства Хабаровского края от 29 мая 2013 г. N 140-пр "О предоставлении гражданам социальной выплаты на погашение остатка основного долга по жилищному (ипотечному) кредиту, оформленному на строительство (приобретение) жилого помещения, при рождении (усыновлении, удочерении) третьего ребенка или последующих детей").</w:t>
      </w:r>
      <w:proofErr w:type="gramEnd"/>
    </w:p>
    <w:p w:rsidR="00F45555" w:rsidRDefault="00F45555">
      <w:pPr>
        <w:pStyle w:val="ConsPlusNormal"/>
        <w:ind w:firstLine="540"/>
        <w:jc w:val="both"/>
      </w:pPr>
      <w:r>
        <w:t>2013 год характеризуется принципиально новым подходом к управлению развитием, выполнением майских указов Президента Российской Федерации 2012 года, конкретных поручений по реализации на уровне региона государственной политики в области здравоохранения, образования, культуры, социального обслуживания, обеспечения граждан жильем, а также в системе государственного управления и экономического развития.</w:t>
      </w:r>
    </w:p>
    <w:p w:rsidR="00F45555" w:rsidRDefault="00F45555">
      <w:pPr>
        <w:pStyle w:val="ConsPlusNormal"/>
        <w:ind w:firstLine="540"/>
        <w:jc w:val="both"/>
      </w:pPr>
      <w:r>
        <w:t>В 2012 году проведена организационная работа, выстроена система реализации указов Президента Российской Федерации до 2018 года.</w:t>
      </w:r>
    </w:p>
    <w:p w:rsidR="00F45555" w:rsidRDefault="00F45555">
      <w:pPr>
        <w:pStyle w:val="ConsPlusNormal"/>
        <w:ind w:firstLine="540"/>
        <w:jc w:val="both"/>
      </w:pPr>
      <w:r>
        <w:t>Среди ключевых приоритетов развития края на среднесрочную перспективу:</w:t>
      </w:r>
    </w:p>
    <w:p w:rsidR="00F45555" w:rsidRDefault="00F45555">
      <w:pPr>
        <w:pStyle w:val="ConsPlusNormal"/>
        <w:ind w:firstLine="540"/>
        <w:jc w:val="both"/>
      </w:pPr>
      <w:r>
        <w:t>- повышение заработной платы работникам бюджетной сферы;</w:t>
      </w:r>
    </w:p>
    <w:p w:rsidR="00F45555" w:rsidRDefault="00F45555">
      <w:pPr>
        <w:pStyle w:val="ConsPlusNormal"/>
        <w:ind w:firstLine="540"/>
        <w:jc w:val="both"/>
      </w:pPr>
      <w:r>
        <w:t>- повышение доступности жилья;</w:t>
      </w:r>
    </w:p>
    <w:p w:rsidR="00F45555" w:rsidRDefault="00F45555">
      <w:pPr>
        <w:pStyle w:val="ConsPlusNormal"/>
        <w:ind w:firstLine="540"/>
        <w:jc w:val="both"/>
      </w:pPr>
      <w:r>
        <w:t>- поддержка многодетных семей;</w:t>
      </w:r>
    </w:p>
    <w:p w:rsidR="00F45555" w:rsidRDefault="00F45555">
      <w:pPr>
        <w:pStyle w:val="ConsPlusNormal"/>
        <w:ind w:firstLine="540"/>
        <w:jc w:val="both"/>
      </w:pPr>
      <w:r>
        <w:t>- развитие экономического потенциала и улучшение делового климата;</w:t>
      </w:r>
    </w:p>
    <w:p w:rsidR="00F45555" w:rsidRDefault="00F45555">
      <w:pPr>
        <w:pStyle w:val="ConsPlusNormal"/>
        <w:ind w:firstLine="540"/>
        <w:jc w:val="both"/>
      </w:pPr>
      <w:r>
        <w:t>- развитие системы государственных и муниципальных услуг, в том числе на базе многофункциональных центров.</w:t>
      </w:r>
    </w:p>
    <w:p w:rsidR="00F45555" w:rsidRDefault="00F45555">
      <w:pPr>
        <w:pStyle w:val="ConsPlusNormal"/>
        <w:ind w:firstLine="540"/>
        <w:jc w:val="both"/>
      </w:pPr>
      <w:r>
        <w:t>Рост благосостояния жителей, увеличение численности среднего класса, создание комфортных условий для проживания и работы, повышение качества жизни в крае являются стратегическими задачами в сфере развития социальной политики, достижения социальных стандартов, соответствующих среднему уровню европейских районов страны.</w:t>
      </w:r>
    </w:p>
    <w:p w:rsidR="00F45555" w:rsidRDefault="00F45555">
      <w:pPr>
        <w:pStyle w:val="ConsPlusNormal"/>
        <w:ind w:firstLine="540"/>
        <w:jc w:val="both"/>
      </w:pPr>
      <w:r>
        <w:t>В рамках решения стратегических задач социально-экономического развития в крае реализуются меры, направленные на привлечение и закрепление в крае экономически активного населения, квалифицированных специалистов и рабочих. Одним из направлений работы является содействие добровольному переселению в край соотечественников, проживающих за рубежом, реализация программы.</w:t>
      </w:r>
    </w:p>
    <w:p w:rsidR="00F45555" w:rsidRDefault="00F45555">
      <w:pPr>
        <w:pStyle w:val="ConsPlusNormal"/>
        <w:ind w:firstLine="540"/>
        <w:jc w:val="both"/>
      </w:pPr>
      <w:r>
        <w:t>Оказание содействия добровольному переселению в край, включая прием участников Программы и членов их семей, предоставление правового статуса, временное размещение и обустройство на территории вселения, предоставляется соотечественникам:</w:t>
      </w:r>
    </w:p>
    <w:p w:rsidR="00F45555" w:rsidRDefault="00F45555">
      <w:pPr>
        <w:pStyle w:val="ConsPlusNormal"/>
        <w:ind w:firstLine="540"/>
        <w:jc w:val="both"/>
      </w:pPr>
      <w:proofErr w:type="gramStart"/>
      <w:r>
        <w:lastRenderedPageBreak/>
        <w:t xml:space="preserve">- постоянно проживающим за рубежом и обратившимся в представительства (к представителям) Федеральной миграционной службы Российской Федерации (далее - </w:t>
      </w:r>
      <w:proofErr w:type="spellStart"/>
      <w:r>
        <w:t>загранаппарат</w:t>
      </w:r>
      <w:proofErr w:type="spellEnd"/>
      <w:r>
        <w:t xml:space="preserve"> ФМС России) за рубежом;</w:t>
      </w:r>
      <w:proofErr w:type="gramEnd"/>
    </w:p>
    <w:p w:rsidR="00F45555" w:rsidRDefault="00F45555">
      <w:pPr>
        <w:pStyle w:val="ConsPlusNormal"/>
        <w:ind w:firstLine="540"/>
        <w:jc w:val="both"/>
      </w:pPr>
      <w:r>
        <w:t xml:space="preserve">- постоянно или временно </w:t>
      </w:r>
      <w:proofErr w:type="gramStart"/>
      <w:r>
        <w:t>проживающим</w:t>
      </w:r>
      <w:proofErr w:type="gramEnd"/>
      <w:r>
        <w:t xml:space="preserve"> на законном основании на территории Российской Федерации и обратившимся в Управление Федеральной миграционной службы Российской Федерации по Хабаровскому краю (далее - УФМС России по Хабаровскому краю).</w:t>
      </w:r>
    </w:p>
    <w:p w:rsidR="00F45555" w:rsidRDefault="00F45555">
      <w:pPr>
        <w:pStyle w:val="ConsPlusNormal"/>
        <w:ind w:firstLine="540"/>
        <w:jc w:val="both"/>
      </w:pPr>
      <w:proofErr w:type="gramStart"/>
      <w:r>
        <w:t xml:space="preserve">Оказание соотечественникам государственной услуги по оформлению, выдаче и замене свидетельства участника Программы по оказанию содействия добровольному переселению в Российскую Федерацию соотечественников, проживающих за рубежом (далее - государственная услуга), осуществляется в соответствии с Административным </w:t>
      </w:r>
      <w:hyperlink r:id="rId107" w:history="1">
        <w:r>
          <w:rPr>
            <w:color w:val="0000FF"/>
          </w:rPr>
          <w:t>регламентом</w:t>
        </w:r>
      </w:hyperlink>
      <w:r>
        <w:t xml:space="preserve"> предоставления Федеральной миграционной службой государственной услуги по оформлению, выдаче и замене свидетельства участника Государственной </w:t>
      </w:r>
      <w:hyperlink r:id="rId10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roofErr w:type="gramEnd"/>
      <w:r>
        <w:t>", утвержденным Приказом Федеральной миграционной службы Российской Федерации от 14 мая 2012 г. N 166 (далее - Административный регламент ФМС и Государственная программа соответственно).</w:t>
      </w:r>
    </w:p>
    <w:p w:rsidR="00F45555" w:rsidRDefault="00F45555">
      <w:pPr>
        <w:pStyle w:val="ConsPlusNormal"/>
        <w:ind w:firstLine="540"/>
        <w:jc w:val="both"/>
      </w:pPr>
      <w:proofErr w:type="gramStart"/>
      <w:r>
        <w:t xml:space="preserve">Информация о месте нахождения, графике работы, контактных телефонах (телефонах для справок) ФМС России, </w:t>
      </w:r>
      <w:proofErr w:type="spellStart"/>
      <w:r>
        <w:t>загранаппарата</w:t>
      </w:r>
      <w:proofErr w:type="spellEnd"/>
      <w:r>
        <w:t xml:space="preserve"> ФМС России и УФМС России по Хабаровскому краю содержится в информационно-телекоммуникационной сети "Интернет" на официальном сайте ФМС России (</w:t>
      </w:r>
      <w:proofErr w:type="spellStart"/>
      <w:r>
        <w:t>www.fms.gov.ru</w:t>
      </w:r>
      <w:proofErr w:type="spellEnd"/>
      <w:r>
        <w:t>) и официальном сайте УФМС России по Хабаровскому краю, в федеральной государственной информационной системе "Единый портал государственных и муниципальных услуг (функций)", а также размещается на</w:t>
      </w:r>
      <w:proofErr w:type="gramEnd"/>
      <w:r>
        <w:t xml:space="preserve"> информационных </w:t>
      </w:r>
      <w:proofErr w:type="gramStart"/>
      <w:r>
        <w:t>стендах</w:t>
      </w:r>
      <w:proofErr w:type="gramEnd"/>
      <w:r>
        <w:t xml:space="preserve"> в помещениях </w:t>
      </w:r>
      <w:proofErr w:type="spellStart"/>
      <w:r>
        <w:t>загранаппарата</w:t>
      </w:r>
      <w:proofErr w:type="spellEnd"/>
      <w:r>
        <w:t xml:space="preserve"> ФМС России и территориальных органов и в официальных информационных материалах о Государственной </w:t>
      </w:r>
      <w:hyperlink r:id="rId109" w:history="1">
        <w:r>
          <w:rPr>
            <w:color w:val="0000FF"/>
          </w:rPr>
          <w:t>программе</w:t>
        </w:r>
      </w:hyperlink>
      <w:r>
        <w:t xml:space="preserve"> Российской Федерации в соответствии с </w:t>
      </w:r>
      <w:hyperlink r:id="rId110" w:history="1">
        <w:r>
          <w:rPr>
            <w:color w:val="0000FF"/>
          </w:rPr>
          <w:t>пунктами 7</w:t>
        </w:r>
      </w:hyperlink>
      <w:r>
        <w:t xml:space="preserve"> - </w:t>
      </w:r>
      <w:hyperlink r:id="rId111" w:history="1">
        <w:r>
          <w:rPr>
            <w:color w:val="0000FF"/>
          </w:rPr>
          <w:t>13</w:t>
        </w:r>
      </w:hyperlink>
      <w:r>
        <w:t xml:space="preserve"> Административного регламента ФМС.</w:t>
      </w:r>
    </w:p>
    <w:p w:rsidR="00F45555" w:rsidRDefault="00F45555">
      <w:pPr>
        <w:pStyle w:val="ConsPlusNormal"/>
        <w:ind w:firstLine="540"/>
        <w:jc w:val="both"/>
      </w:pPr>
      <w:proofErr w:type="gramStart"/>
      <w:r>
        <w:t>УФМС России по Хабаровскому краю (680003, г. Хабаровск, ул. Союзная, д. 64.</w:t>
      </w:r>
      <w:proofErr w:type="gramEnd"/>
      <w:r>
        <w:t xml:space="preserve"> </w:t>
      </w:r>
      <w:proofErr w:type="gramStart"/>
      <w:r>
        <w:t xml:space="preserve">Начальник УФМС России по Хабаровскому краю - Дудин Дмитрий Александрович, тел. (4212) 32-63-31, </w:t>
      </w:r>
      <w:proofErr w:type="spellStart"/>
      <w:r>
        <w:t>e-mail</w:t>
      </w:r>
      <w:proofErr w:type="spellEnd"/>
      <w:r>
        <w:t xml:space="preserve">: </w:t>
      </w:r>
      <w:proofErr w:type="spellStart"/>
      <w:r>
        <w:t>smi.ufmshb@mail.ru</w:t>
      </w:r>
      <w:proofErr w:type="spellEnd"/>
      <w:r>
        <w:t xml:space="preserve">, сайт: </w:t>
      </w:r>
      <w:proofErr w:type="spellStart"/>
      <w:r>
        <w:t>ufms-khb.ru</w:t>
      </w:r>
      <w:proofErr w:type="spellEnd"/>
      <w:r>
        <w:t xml:space="preserve">), согласно </w:t>
      </w:r>
      <w:hyperlink r:id="rId112" w:history="1">
        <w:r>
          <w:rPr>
            <w:color w:val="0000FF"/>
          </w:rPr>
          <w:t>пункту 14</w:t>
        </w:r>
      </w:hyperlink>
      <w:r>
        <w:t xml:space="preserve"> Административного регламента ФМС, при обращении соотечественников за углубленным разъяснением содержания Государственной </w:t>
      </w:r>
      <w:hyperlink r:id="rId113" w:history="1">
        <w:r>
          <w:rPr>
            <w:color w:val="0000FF"/>
          </w:rPr>
          <w:t>программы</w:t>
        </w:r>
      </w:hyperlink>
      <w:r>
        <w:t xml:space="preserve"> и предоставляемых в ее рамках возможностях, представляется подробная информация, предусмотренная </w:t>
      </w:r>
      <w:hyperlink r:id="rId114" w:history="1">
        <w:r>
          <w:rPr>
            <w:color w:val="0000FF"/>
          </w:rPr>
          <w:t>пунктом 10</w:t>
        </w:r>
      </w:hyperlink>
      <w:r>
        <w:t xml:space="preserve"> Административного регламента ФМС, а также информация:</w:t>
      </w:r>
      <w:proofErr w:type="gramEnd"/>
    </w:p>
    <w:p w:rsidR="00F45555" w:rsidRDefault="00F45555">
      <w:pPr>
        <w:pStyle w:val="ConsPlusNormal"/>
        <w:jc w:val="both"/>
      </w:pPr>
      <w:r>
        <w:t xml:space="preserve">(в ред. </w:t>
      </w:r>
      <w:hyperlink r:id="rId115" w:history="1">
        <w:r>
          <w:rPr>
            <w:color w:val="0000FF"/>
          </w:rPr>
          <w:t>постановления</w:t>
        </w:r>
      </w:hyperlink>
      <w:r>
        <w:t xml:space="preserve"> Правительства Хабаровского края от 26.03.2015 N 52-пр)</w:t>
      </w:r>
    </w:p>
    <w:p w:rsidR="00F45555" w:rsidRDefault="00F45555">
      <w:pPr>
        <w:pStyle w:val="ConsPlusNormal"/>
        <w:ind w:firstLine="540"/>
        <w:jc w:val="both"/>
      </w:pPr>
      <w:r>
        <w:t>- об основаниях для отказа в приеме документов, необходимых для предоставления государственной услуги, и основаниях отказа в предоставлении государственной услуги;</w:t>
      </w:r>
    </w:p>
    <w:p w:rsidR="00F45555" w:rsidRDefault="00F45555">
      <w:pPr>
        <w:pStyle w:val="ConsPlusNormal"/>
        <w:ind w:firstLine="540"/>
        <w:jc w:val="both"/>
      </w:pPr>
      <w:r>
        <w:t xml:space="preserve">- о правах и обязательствах участников Государственной </w:t>
      </w:r>
      <w:hyperlink r:id="rId116" w:history="1">
        <w:r>
          <w:rPr>
            <w:color w:val="0000FF"/>
          </w:rPr>
          <w:t>программы</w:t>
        </w:r>
      </w:hyperlink>
      <w:r>
        <w:t xml:space="preserve"> и членов их семей;</w:t>
      </w:r>
    </w:p>
    <w:p w:rsidR="00F45555" w:rsidRDefault="00F45555">
      <w:pPr>
        <w:pStyle w:val="ConsPlusNormal"/>
        <w:ind w:firstLine="540"/>
        <w:jc w:val="both"/>
      </w:pPr>
      <w:r>
        <w:t xml:space="preserve">- о территориях вселения, в которых для потенциальных участников Государственной </w:t>
      </w:r>
      <w:hyperlink r:id="rId117" w:history="1">
        <w:r>
          <w:rPr>
            <w:color w:val="0000FF"/>
          </w:rPr>
          <w:t>программы</w:t>
        </w:r>
      </w:hyperlink>
      <w:r>
        <w:t xml:space="preserve"> имеются наиболее благоприятные возможности приложения их труда;</w:t>
      </w:r>
    </w:p>
    <w:p w:rsidR="00F45555" w:rsidRDefault="00F45555">
      <w:pPr>
        <w:pStyle w:val="ConsPlusNormal"/>
        <w:ind w:firstLine="540"/>
        <w:jc w:val="both"/>
      </w:pPr>
      <w:r>
        <w:t>- о возможностях приема, трудоустройства и жилищного обустройства в территориях вселения, в том числе информация о мерах социальной поддержки и размерах предоставляемых государственных гарантий;</w:t>
      </w:r>
    </w:p>
    <w:p w:rsidR="00F45555" w:rsidRDefault="00F45555">
      <w:pPr>
        <w:pStyle w:val="ConsPlusNormal"/>
        <w:ind w:firstLine="540"/>
        <w:jc w:val="both"/>
      </w:pPr>
      <w:r>
        <w:t>- о возможностях переобучения и повышения квалификации.</w:t>
      </w:r>
    </w:p>
    <w:p w:rsidR="00F45555" w:rsidRDefault="00F45555">
      <w:pPr>
        <w:pStyle w:val="ConsPlusNormal"/>
        <w:ind w:firstLine="540"/>
        <w:jc w:val="both"/>
      </w:pPr>
      <w:r>
        <w:t xml:space="preserve">Данная информация, а также информация об обстоятельствах, являющихся основанием для замены свидетельства участника Государственной </w:t>
      </w:r>
      <w:hyperlink r:id="rId118" w:history="1">
        <w:r>
          <w:rPr>
            <w:color w:val="0000FF"/>
          </w:rPr>
          <w:t>программы</w:t>
        </w:r>
      </w:hyperlink>
      <w:r>
        <w:t xml:space="preserve">, размещается на информационном стенде в помещении </w:t>
      </w:r>
      <w:proofErr w:type="spellStart"/>
      <w:r>
        <w:t>загранаппарата</w:t>
      </w:r>
      <w:proofErr w:type="spellEnd"/>
      <w:r>
        <w:t xml:space="preserve"> ФМС России и территориального органа, участвующего в предоставлении государственной услуги.</w:t>
      </w:r>
    </w:p>
    <w:p w:rsidR="00F45555" w:rsidRDefault="00F45555">
      <w:pPr>
        <w:pStyle w:val="ConsPlusNormal"/>
        <w:ind w:firstLine="540"/>
        <w:jc w:val="both"/>
      </w:pPr>
      <w:r>
        <w:t>Адреса отделений УФМС России по Хабаровскому краю:</w:t>
      </w:r>
    </w:p>
    <w:p w:rsidR="00F45555" w:rsidRDefault="00F45555">
      <w:pPr>
        <w:pStyle w:val="ConsPlusNormal"/>
        <w:ind w:firstLine="540"/>
        <w:jc w:val="both"/>
      </w:pPr>
      <w:r>
        <w:t>- межрайонный отдел УФМС России по Хабаровскому краю в г. Комсомольске-на-Амуре (с обслуживанием городского округа "Г. Комсомольск-на-Амуре" и Комсомольского муниципального района). Начальник межрайонного отдела Малиновская Светлана Владимировна;</w:t>
      </w:r>
    </w:p>
    <w:p w:rsidR="00F45555" w:rsidRDefault="00F45555">
      <w:pPr>
        <w:pStyle w:val="ConsPlusNormal"/>
        <w:ind w:firstLine="540"/>
        <w:jc w:val="both"/>
      </w:pPr>
      <w:r>
        <w:t xml:space="preserve">- г. Комсомольск-на-Амуре, ул. Орджоникидзе, д. 21; тел. (4217) 25-24-40, адрес электронной почты: </w:t>
      </w:r>
      <w:proofErr w:type="spellStart"/>
      <w:r>
        <w:t>koms@ufms-khb.ru</w:t>
      </w:r>
      <w:proofErr w:type="spellEnd"/>
      <w:r>
        <w:t>.</w:t>
      </w:r>
    </w:p>
    <w:p w:rsidR="00F45555" w:rsidRDefault="00F45555">
      <w:pPr>
        <w:pStyle w:val="ConsPlusNormal"/>
        <w:jc w:val="both"/>
      </w:pPr>
      <w:r>
        <w:t xml:space="preserve">(в ред. </w:t>
      </w:r>
      <w:hyperlink r:id="rId119" w:history="1">
        <w:r>
          <w:rPr>
            <w:color w:val="0000FF"/>
          </w:rPr>
          <w:t>постановления</w:t>
        </w:r>
      </w:hyperlink>
      <w:r>
        <w:t xml:space="preserve"> Правительства Хабаровского края от 26.03.2015 N 52-пр)</w:t>
      </w:r>
    </w:p>
    <w:p w:rsidR="00F45555" w:rsidRDefault="00F45555">
      <w:pPr>
        <w:pStyle w:val="ConsPlusNormal"/>
        <w:ind w:firstLine="540"/>
        <w:jc w:val="both"/>
      </w:pPr>
      <w:r>
        <w:t xml:space="preserve">- отделение УФМС России по Хабаровскому краю в Амурском районе: начальник Акимова Татьяна Юрьевна, г. Амурск, пр. Победы, д. 1, тел. (4214) 22-66-42, интернет-сайт: </w:t>
      </w:r>
      <w:proofErr w:type="spellStart"/>
      <w:r>
        <w:t>www.sat-dv.ru</w:t>
      </w:r>
      <w:proofErr w:type="spellEnd"/>
      <w:r>
        <w:t>/</w:t>
      </w:r>
      <w:proofErr w:type="spellStart"/>
      <w:r>
        <w:t>fmsamursk</w:t>
      </w:r>
      <w:proofErr w:type="spellEnd"/>
      <w:r>
        <w:t>, адрес электронной почты: fmsamursk@gmail.com;</w:t>
      </w:r>
    </w:p>
    <w:p w:rsidR="00F45555" w:rsidRDefault="00F45555">
      <w:pPr>
        <w:pStyle w:val="ConsPlusNormal"/>
        <w:ind w:firstLine="540"/>
        <w:jc w:val="both"/>
      </w:pPr>
      <w:r>
        <w:t xml:space="preserve">- отделение УФМС России по Хабаровскому краю в </w:t>
      </w:r>
      <w:proofErr w:type="spellStart"/>
      <w:r>
        <w:t>Бикинском</w:t>
      </w:r>
      <w:proofErr w:type="spellEnd"/>
      <w:r>
        <w:t xml:space="preserve"> районе: начальник отделения Клепиков Александр Анатольевич, г. Бикин, ул. Лазо, д. 105, т. (42155) 21-4-05;</w:t>
      </w:r>
    </w:p>
    <w:p w:rsidR="00F45555" w:rsidRDefault="00F45555">
      <w:pPr>
        <w:pStyle w:val="ConsPlusNormal"/>
        <w:ind w:firstLine="540"/>
        <w:jc w:val="both"/>
      </w:pPr>
      <w:r>
        <w:t xml:space="preserve">- отделение УФМС России по Хабаровскому краю в Советско-Гаванском районе: начальник отделения </w:t>
      </w:r>
      <w:proofErr w:type="spellStart"/>
      <w:r>
        <w:t>Еловская</w:t>
      </w:r>
      <w:proofErr w:type="spellEnd"/>
      <w:r>
        <w:t xml:space="preserve"> Людмила </w:t>
      </w:r>
      <w:proofErr w:type="spellStart"/>
      <w:r>
        <w:t>Зонировна</w:t>
      </w:r>
      <w:proofErr w:type="spellEnd"/>
      <w:r>
        <w:t>, г. Советская Гавань, ул. Площадь Победы, д. 7, тел. (42138) 4-50-64, ф. (42138)4-03-05;</w:t>
      </w:r>
    </w:p>
    <w:p w:rsidR="00F45555" w:rsidRDefault="00F45555">
      <w:pPr>
        <w:pStyle w:val="ConsPlusNormal"/>
        <w:ind w:firstLine="540"/>
        <w:jc w:val="both"/>
      </w:pPr>
      <w:r>
        <w:t xml:space="preserve">- отделение УФМС России по Хабаровскому краю в </w:t>
      </w:r>
      <w:proofErr w:type="spellStart"/>
      <w:r>
        <w:t>Ванинском</w:t>
      </w:r>
      <w:proofErr w:type="spellEnd"/>
      <w:r>
        <w:t xml:space="preserve"> районе: начальник отделения </w:t>
      </w:r>
      <w:proofErr w:type="spellStart"/>
      <w:r>
        <w:t>Павлюкович</w:t>
      </w:r>
      <w:proofErr w:type="spellEnd"/>
      <w:r>
        <w:t xml:space="preserve"> Татьяна Васильевна, пос. Ванино, ул. 5-я Линия, д. 3, тел. (4213) 77-09-55, 77-29-55, 77-07-15;</w:t>
      </w:r>
    </w:p>
    <w:p w:rsidR="00F45555" w:rsidRDefault="00F45555">
      <w:pPr>
        <w:pStyle w:val="ConsPlusNormal"/>
        <w:jc w:val="both"/>
      </w:pPr>
      <w:r>
        <w:t xml:space="preserve">(в ред. </w:t>
      </w:r>
      <w:hyperlink r:id="rId120" w:history="1">
        <w:r>
          <w:rPr>
            <w:color w:val="0000FF"/>
          </w:rPr>
          <w:t>постановления</w:t>
        </w:r>
      </w:hyperlink>
      <w:r>
        <w:t xml:space="preserve"> Правительства Хабаровского края от 26.03.2015 N 52-пр)</w:t>
      </w:r>
    </w:p>
    <w:p w:rsidR="00F45555" w:rsidRDefault="00F45555">
      <w:pPr>
        <w:pStyle w:val="ConsPlusNormal"/>
        <w:ind w:firstLine="540"/>
        <w:jc w:val="both"/>
      </w:pPr>
      <w:r>
        <w:t xml:space="preserve">- отделение УФМС России по Хабаровскому краю в </w:t>
      </w:r>
      <w:proofErr w:type="spellStart"/>
      <w:r>
        <w:t>Верхнебуреинском</w:t>
      </w:r>
      <w:proofErr w:type="spellEnd"/>
      <w:r>
        <w:t xml:space="preserve"> районе: начальник отделения </w:t>
      </w:r>
      <w:proofErr w:type="spellStart"/>
      <w:r>
        <w:t>Ковган</w:t>
      </w:r>
      <w:proofErr w:type="spellEnd"/>
      <w:r>
        <w:t xml:space="preserve"> Анастасия Васильевна, пос. Чегдомын, ул. Центральная, д. 47а, т. (4214) 95-45-14, 95-29-42;</w:t>
      </w:r>
    </w:p>
    <w:p w:rsidR="00F45555" w:rsidRDefault="00F45555">
      <w:pPr>
        <w:pStyle w:val="ConsPlusNormal"/>
        <w:ind w:firstLine="540"/>
        <w:jc w:val="both"/>
      </w:pPr>
      <w:r>
        <w:t xml:space="preserve">- отделение УФМС России по Хабаровскому краю в Вяземском районе: начальник отделения </w:t>
      </w:r>
      <w:r>
        <w:lastRenderedPageBreak/>
        <w:t>Семенова Ольга Ивановна; 682950, г. Вяземский, пер. Мирный, д. 3, тел. (42153) 3-46-61, 3-39-03;</w:t>
      </w:r>
    </w:p>
    <w:p w:rsidR="00F45555" w:rsidRDefault="00F45555">
      <w:pPr>
        <w:pStyle w:val="ConsPlusNormal"/>
        <w:ind w:firstLine="540"/>
        <w:jc w:val="both"/>
      </w:pPr>
      <w:r>
        <w:t>- отделение УФМС России по Хабаровскому краю в Солнечном районе: начальник отделения Семенова Елена Викторовна, пос. Солнечный, ул. Строителей, д. 14, тел. (4214) 62-27-04;</w:t>
      </w:r>
    </w:p>
    <w:p w:rsidR="00F45555" w:rsidRDefault="00F45555">
      <w:pPr>
        <w:pStyle w:val="ConsPlusNormal"/>
        <w:jc w:val="both"/>
      </w:pPr>
      <w:r>
        <w:t xml:space="preserve">(в ред. </w:t>
      </w:r>
      <w:hyperlink r:id="rId121" w:history="1">
        <w:r>
          <w:rPr>
            <w:color w:val="0000FF"/>
          </w:rPr>
          <w:t>постановления</w:t>
        </w:r>
      </w:hyperlink>
      <w:r>
        <w:t xml:space="preserve"> Правительства Хабаровского края от 26.03.2015 N 52-пр)</w:t>
      </w:r>
    </w:p>
    <w:p w:rsidR="00F45555" w:rsidRDefault="00F45555">
      <w:pPr>
        <w:pStyle w:val="ConsPlusNormal"/>
        <w:ind w:firstLine="540"/>
        <w:jc w:val="both"/>
      </w:pPr>
      <w:r>
        <w:t xml:space="preserve">- отделение УФМС России по Хабаровскому краю в </w:t>
      </w:r>
      <w:proofErr w:type="spellStart"/>
      <w:r>
        <w:t>Ульчском</w:t>
      </w:r>
      <w:proofErr w:type="spellEnd"/>
      <w:r>
        <w:t xml:space="preserve"> районе: начальник отделения Субботина Виктория Николаевна, с. </w:t>
      </w:r>
      <w:proofErr w:type="spellStart"/>
      <w:r>
        <w:t>Богородское</w:t>
      </w:r>
      <w:proofErr w:type="spellEnd"/>
      <w:r>
        <w:t>, ул. Юбилейная, д. 2, тел. (4215) 15-13-10;</w:t>
      </w:r>
    </w:p>
    <w:p w:rsidR="00F45555" w:rsidRDefault="00F45555">
      <w:pPr>
        <w:pStyle w:val="ConsPlusNormal"/>
        <w:jc w:val="both"/>
      </w:pPr>
      <w:r>
        <w:t xml:space="preserve">(в ред. </w:t>
      </w:r>
      <w:hyperlink r:id="rId122" w:history="1">
        <w:r>
          <w:rPr>
            <w:color w:val="0000FF"/>
          </w:rPr>
          <w:t>постановления</w:t>
        </w:r>
      </w:hyperlink>
      <w:r>
        <w:t xml:space="preserve"> Правительства Хабаровского края от 26.03.2015 N 52-пр)</w:t>
      </w:r>
    </w:p>
    <w:p w:rsidR="00F45555" w:rsidRDefault="00F45555">
      <w:pPr>
        <w:pStyle w:val="ConsPlusNormal"/>
        <w:ind w:firstLine="540"/>
        <w:jc w:val="both"/>
      </w:pPr>
      <w:r>
        <w:t xml:space="preserve">- территориальный пункт УФМС России по Хабаровскому краю в </w:t>
      </w:r>
      <w:proofErr w:type="spellStart"/>
      <w:r>
        <w:t>Аяно-Майском</w:t>
      </w:r>
      <w:proofErr w:type="spellEnd"/>
      <w:r>
        <w:t xml:space="preserve"> районе: начальник отделения Аносова Нина Александровна, с. </w:t>
      </w:r>
      <w:proofErr w:type="spellStart"/>
      <w:r>
        <w:t>Аян</w:t>
      </w:r>
      <w:proofErr w:type="spellEnd"/>
      <w:r>
        <w:t xml:space="preserve">, ул. </w:t>
      </w:r>
      <w:proofErr w:type="spellStart"/>
      <w:r>
        <w:t>Вострецова</w:t>
      </w:r>
      <w:proofErr w:type="spellEnd"/>
      <w:r>
        <w:t>, д. 5, тел. (4214) 72-15-35;</w:t>
      </w:r>
    </w:p>
    <w:p w:rsidR="00F45555" w:rsidRDefault="00F45555">
      <w:pPr>
        <w:pStyle w:val="ConsPlusNormal"/>
        <w:jc w:val="both"/>
      </w:pPr>
      <w:r>
        <w:t xml:space="preserve">(в ред. </w:t>
      </w:r>
      <w:hyperlink r:id="rId123" w:history="1">
        <w:r>
          <w:rPr>
            <w:color w:val="0000FF"/>
          </w:rPr>
          <w:t>постановления</w:t>
        </w:r>
      </w:hyperlink>
      <w:r>
        <w:t xml:space="preserve"> Правительства Хабаровского края от 26.03.2015 N 52-пр)</w:t>
      </w:r>
    </w:p>
    <w:p w:rsidR="00F45555" w:rsidRDefault="00F45555">
      <w:pPr>
        <w:pStyle w:val="ConsPlusNormal"/>
        <w:ind w:firstLine="540"/>
        <w:jc w:val="both"/>
      </w:pPr>
      <w:r>
        <w:t>- отделение УФМС России по Хабаровскому краю в районе имени Лазо: начальник отделения Рыбалкина Наталья Владимировна, пос. Переяславка, ул. Октябрьская, д. 48, тел. (4215) 42-47-97, 42-46-59;</w:t>
      </w:r>
    </w:p>
    <w:p w:rsidR="00F45555" w:rsidRDefault="00F45555">
      <w:pPr>
        <w:pStyle w:val="ConsPlusNormal"/>
        <w:ind w:firstLine="540"/>
        <w:jc w:val="both"/>
      </w:pPr>
      <w:r>
        <w:t xml:space="preserve">- межрайонное отделение УФМС России по Хабаровскому краю в Николаевском районе: начальник отделения Потапова Анна Михайловна, г. Николаевск-на-Амуре, ул. Володарского, д. 21; тел. в г. Николаевске-на-Амуре (4213) 52-20-33, 52-29-30; пункт </w:t>
      </w:r>
      <w:proofErr w:type="gramStart"/>
      <w:r>
        <w:t>в</w:t>
      </w:r>
      <w:proofErr w:type="gramEnd"/>
      <w:r>
        <w:t xml:space="preserve"> с. </w:t>
      </w:r>
      <w:proofErr w:type="spellStart"/>
      <w:r>
        <w:t>Чумикан</w:t>
      </w:r>
      <w:proofErr w:type="spellEnd"/>
      <w:r>
        <w:t>, ул. Советская, д. 17, тел. (4214) 39-12-57;</w:t>
      </w:r>
    </w:p>
    <w:p w:rsidR="00F45555" w:rsidRDefault="00F45555">
      <w:pPr>
        <w:pStyle w:val="ConsPlusNormal"/>
        <w:jc w:val="both"/>
      </w:pPr>
      <w:r>
        <w:t xml:space="preserve">(в ред. </w:t>
      </w:r>
      <w:hyperlink r:id="rId124" w:history="1">
        <w:r>
          <w:rPr>
            <w:color w:val="0000FF"/>
          </w:rPr>
          <w:t>постановления</w:t>
        </w:r>
      </w:hyperlink>
      <w:r>
        <w:t xml:space="preserve"> Правительства Хабаровского края от 26.03.2015 N 52-пр)</w:t>
      </w:r>
    </w:p>
    <w:p w:rsidR="00F45555" w:rsidRDefault="00F45555">
      <w:pPr>
        <w:pStyle w:val="ConsPlusNormal"/>
        <w:ind w:firstLine="540"/>
        <w:jc w:val="both"/>
      </w:pPr>
      <w:r>
        <w:t xml:space="preserve">- территориальный пункт УФМС России по Хабаровскому краю в районе имени Полины Осипенко: начальник пункта </w:t>
      </w:r>
      <w:proofErr w:type="spellStart"/>
      <w:r>
        <w:t>Голумбиевский</w:t>
      </w:r>
      <w:proofErr w:type="spellEnd"/>
      <w:r>
        <w:t xml:space="preserve"> Андрей Сергеевич, с. имени Полины Осипенко, пер. Почтовый, д. 3, тел. (4214) 42-14-51;</w:t>
      </w:r>
    </w:p>
    <w:p w:rsidR="00F45555" w:rsidRDefault="00F45555">
      <w:pPr>
        <w:pStyle w:val="ConsPlusNormal"/>
        <w:ind w:firstLine="540"/>
        <w:jc w:val="both"/>
      </w:pPr>
      <w:r>
        <w:t xml:space="preserve">- территориальный пункт УФМС России по Хабаровскому краю в Охотском районе: начальник пункта </w:t>
      </w:r>
      <w:proofErr w:type="spellStart"/>
      <w:r>
        <w:t>Люшилин</w:t>
      </w:r>
      <w:proofErr w:type="spellEnd"/>
      <w:r>
        <w:t xml:space="preserve"> Сергей Аркадьевич, пос. Охотск, ул. 40 лет Победы, д. 14, тел. (4214) 19-17-44.</w:t>
      </w:r>
    </w:p>
    <w:p w:rsidR="00F45555" w:rsidRDefault="00F45555">
      <w:pPr>
        <w:pStyle w:val="ConsPlusNormal"/>
        <w:ind w:firstLine="540"/>
        <w:jc w:val="both"/>
      </w:pPr>
      <w:r>
        <w:t xml:space="preserve">Соотечественник подает заявление об участии в Государственной </w:t>
      </w:r>
      <w:hyperlink r:id="rId125" w:history="1">
        <w:r>
          <w:rPr>
            <w:color w:val="0000FF"/>
          </w:rPr>
          <w:t>программе</w:t>
        </w:r>
      </w:hyperlink>
      <w:r>
        <w:t xml:space="preserve"> в соответствии с порядком, определенным в </w:t>
      </w:r>
      <w:hyperlink r:id="rId126" w:history="1">
        <w:r>
          <w:rPr>
            <w:color w:val="0000FF"/>
          </w:rPr>
          <w:t>пунктах 28</w:t>
        </w:r>
      </w:hyperlink>
      <w:r>
        <w:t xml:space="preserve"> - </w:t>
      </w:r>
      <w:hyperlink r:id="rId127" w:history="1">
        <w:r>
          <w:rPr>
            <w:color w:val="0000FF"/>
          </w:rPr>
          <w:t>38</w:t>
        </w:r>
      </w:hyperlink>
      <w:r>
        <w:t xml:space="preserve"> Административного регламента ФМС.</w:t>
      </w:r>
    </w:p>
    <w:p w:rsidR="00F45555" w:rsidRDefault="00F45555">
      <w:pPr>
        <w:pStyle w:val="ConsPlusNormal"/>
        <w:ind w:firstLine="540"/>
        <w:jc w:val="both"/>
      </w:pPr>
      <w:r>
        <w:t xml:space="preserve">На основании заявления об участии в Государственной </w:t>
      </w:r>
      <w:hyperlink r:id="rId128" w:history="1">
        <w:r>
          <w:rPr>
            <w:color w:val="0000FF"/>
          </w:rPr>
          <w:t>программе</w:t>
        </w:r>
      </w:hyperlink>
      <w:r>
        <w:t xml:space="preserve"> УФМС России по Хабаровскому краю согласно </w:t>
      </w:r>
      <w:hyperlink r:id="rId129" w:history="1">
        <w:r>
          <w:rPr>
            <w:color w:val="0000FF"/>
          </w:rPr>
          <w:t>пунктам 68</w:t>
        </w:r>
      </w:hyperlink>
      <w:r>
        <w:t xml:space="preserve"> - </w:t>
      </w:r>
      <w:hyperlink r:id="rId130" w:history="1">
        <w:r>
          <w:rPr>
            <w:color w:val="0000FF"/>
          </w:rPr>
          <w:t>75</w:t>
        </w:r>
      </w:hyperlink>
      <w:r>
        <w:t xml:space="preserve"> Административного регламента ФМС осуществляется регистрация соотечественника в качестве участника Государственной </w:t>
      </w:r>
      <w:hyperlink r:id="rId131" w:history="1">
        <w:r>
          <w:rPr>
            <w:color w:val="0000FF"/>
          </w:rPr>
          <w:t>программы</w:t>
        </w:r>
      </w:hyperlink>
      <w:r>
        <w:t>.</w:t>
      </w:r>
    </w:p>
    <w:p w:rsidR="00F45555" w:rsidRDefault="00F45555">
      <w:pPr>
        <w:pStyle w:val="ConsPlusNormal"/>
        <w:ind w:firstLine="540"/>
        <w:jc w:val="both"/>
      </w:pPr>
      <w:proofErr w:type="gramStart"/>
      <w:r>
        <w:t xml:space="preserve">После регистрации заявления об участии в Государственной </w:t>
      </w:r>
      <w:hyperlink r:id="rId132" w:history="1">
        <w:r>
          <w:rPr>
            <w:color w:val="0000FF"/>
          </w:rPr>
          <w:t>программе</w:t>
        </w:r>
      </w:hyperlink>
      <w:r>
        <w:t xml:space="preserve"> и формирования его электронного варианта сотрудником УФМС России по Хабаровскому краю, участвующим в предоставлении государственной услуги, в соответствии с </w:t>
      </w:r>
      <w:hyperlink r:id="rId133" w:history="1">
        <w:r>
          <w:rPr>
            <w:color w:val="0000FF"/>
          </w:rPr>
          <w:t>пунктом 76</w:t>
        </w:r>
      </w:hyperlink>
      <w:r>
        <w:t xml:space="preserve"> Административного регламента ФМС обеспечивается направление его электронного варианта на рассмотрение в уполномоченный орган края, которым является ответственный исполнитель программы (680021, г. Хабаровск, пер. Станционный, дом 21;</w:t>
      </w:r>
      <w:proofErr w:type="gramEnd"/>
      <w:r>
        <w:t xml:space="preserve"> тел. (4212)73-87-59, факс (4212) 56-78-78; </w:t>
      </w:r>
      <w:proofErr w:type="spellStart"/>
      <w:r>
        <w:t>e-mail</w:t>
      </w:r>
      <w:proofErr w:type="spellEnd"/>
      <w:r>
        <w:t xml:space="preserve">: </w:t>
      </w:r>
      <w:proofErr w:type="spellStart"/>
      <w:r>
        <w:t>trudzan@adm.khv.ru</w:t>
      </w:r>
      <w:proofErr w:type="spellEnd"/>
      <w:r>
        <w:t xml:space="preserve">; сайт: </w:t>
      </w:r>
      <w:proofErr w:type="spellStart"/>
      <w:r>
        <w:t>uprzan.khv.ru</w:t>
      </w:r>
      <w:proofErr w:type="spellEnd"/>
      <w:r>
        <w:t>; (4212) 73-98-35 - первый заместитель председателя комитета по труду и занятости населения Правительства края Виноградов Константин Иванович).</w:t>
      </w:r>
    </w:p>
    <w:p w:rsidR="00F45555" w:rsidRDefault="00F45555">
      <w:pPr>
        <w:pStyle w:val="ConsPlusNormal"/>
        <w:jc w:val="both"/>
      </w:pPr>
      <w:r>
        <w:t xml:space="preserve">(в ред. </w:t>
      </w:r>
      <w:hyperlink r:id="rId134" w:history="1">
        <w:r>
          <w:rPr>
            <w:color w:val="0000FF"/>
          </w:rPr>
          <w:t>постановления</w:t>
        </w:r>
      </w:hyperlink>
      <w:r>
        <w:t xml:space="preserve"> Правительства Хабаровского края от 07.07.2014 N 211-пр)</w:t>
      </w:r>
    </w:p>
    <w:p w:rsidR="00F45555" w:rsidRDefault="00F45555">
      <w:pPr>
        <w:pStyle w:val="ConsPlusNormal"/>
        <w:ind w:firstLine="540"/>
        <w:jc w:val="both"/>
      </w:pPr>
      <w:r>
        <w:t xml:space="preserve">Ответственный исполнитель Программы после получения заявления об участии в Государственной </w:t>
      </w:r>
      <w:hyperlink r:id="rId135" w:history="1">
        <w:r>
          <w:rPr>
            <w:color w:val="0000FF"/>
          </w:rPr>
          <w:t>программе</w:t>
        </w:r>
      </w:hyperlink>
      <w:r>
        <w:t xml:space="preserve"> осуществляет согласование кандидатуры соотечественника для участия в Программе:</w:t>
      </w:r>
    </w:p>
    <w:p w:rsidR="00F45555" w:rsidRDefault="00F45555">
      <w:pPr>
        <w:pStyle w:val="ConsPlusNormal"/>
        <w:ind w:firstLine="540"/>
        <w:jc w:val="both"/>
      </w:pPr>
      <w:proofErr w:type="gramStart"/>
      <w:r>
        <w:t xml:space="preserve">- анализирует информацию о потребности в специалистах и рабочих на рынке труда края, взаимодействует с работодателями, имеющими вакантные рабочие места, предоставляющими рабочие места для участников Государственной </w:t>
      </w:r>
      <w:hyperlink r:id="rId136" w:history="1">
        <w:r>
          <w:rPr>
            <w:color w:val="0000FF"/>
          </w:rPr>
          <w:t>программы</w:t>
        </w:r>
      </w:hyperlink>
      <w:r>
        <w:t xml:space="preserve"> (для подбора вакансий по прибытии в край участника Программы, определения условий для самостоятельного трудоустройства), а также анализирует информацию, содержащуюся в заявлении, о потребности соотечественников в получении дополнительных гарантий и мер поддержки, предоставляемых участникам Программы</w:t>
      </w:r>
      <w:proofErr w:type="gramEnd"/>
      <w:r>
        <w:t>, в том числе связанных с оказанием помощи во временном жилищном обустройстве, предоставлением мест в учреждениях дошкольного и общего образования для детей участников Программы;</w:t>
      </w:r>
    </w:p>
    <w:p w:rsidR="00F45555" w:rsidRDefault="00F45555">
      <w:pPr>
        <w:pStyle w:val="ConsPlusNormal"/>
        <w:ind w:firstLine="540"/>
        <w:jc w:val="both"/>
      </w:pPr>
      <w:r>
        <w:t>- подготавливает решение о соответствии либо несоответствии кандидатуры соотечественника условиям Программы;</w:t>
      </w:r>
    </w:p>
    <w:p w:rsidR="00F45555" w:rsidRDefault="00F45555">
      <w:pPr>
        <w:pStyle w:val="ConsPlusNormal"/>
        <w:ind w:firstLine="540"/>
        <w:jc w:val="both"/>
      </w:pPr>
      <w:r>
        <w:t>- осуществляет оформление решения и направляет его в УФМС по Хабаровскому краю.</w:t>
      </w:r>
    </w:p>
    <w:p w:rsidR="00F45555" w:rsidRDefault="00F45555">
      <w:pPr>
        <w:pStyle w:val="ConsPlusNormal"/>
        <w:ind w:firstLine="540"/>
        <w:jc w:val="both"/>
      </w:pPr>
      <w:proofErr w:type="gramStart"/>
      <w:r>
        <w:t xml:space="preserve">В случае принятия ответственным исполнителем Программы решения о соответствии кандидатуры соотечественника условиям Программы в заявлении об участии в Государственной </w:t>
      </w:r>
      <w:hyperlink r:id="rId137" w:history="1">
        <w:r>
          <w:rPr>
            <w:color w:val="0000FF"/>
          </w:rPr>
          <w:t>программе</w:t>
        </w:r>
        <w:proofErr w:type="gramEnd"/>
      </w:hyperlink>
      <w:r>
        <w:t xml:space="preserve"> делается запись о возможности трудоустройства, о вариантах первоначального жилищного обустройства, о величине прожиточного минимума трудоспособного населения, установленной постановлением Губернатора Хабаровского края на день принятия решения по заявлению.</w:t>
      </w:r>
    </w:p>
    <w:p w:rsidR="00F45555" w:rsidRDefault="00F45555">
      <w:pPr>
        <w:pStyle w:val="ConsPlusNormal"/>
        <w:ind w:firstLine="540"/>
        <w:jc w:val="both"/>
      </w:pPr>
      <w:r>
        <w:t xml:space="preserve">Решение </w:t>
      </w:r>
      <w:proofErr w:type="gramStart"/>
      <w:r>
        <w:t xml:space="preserve">о несоответствии кандидатуры соотечественника условиям Программы ответственным исполнителем Программы по заявлению об участии в Государственной </w:t>
      </w:r>
      <w:hyperlink r:id="rId138" w:history="1">
        <w:r>
          <w:rPr>
            <w:color w:val="0000FF"/>
          </w:rPr>
          <w:t>программе</w:t>
        </w:r>
      </w:hyperlink>
      <w:r>
        <w:t xml:space="preserve"> на территории</w:t>
      </w:r>
      <w:proofErr w:type="gramEnd"/>
      <w:r>
        <w:t xml:space="preserve"> края принимается в случае:</w:t>
      </w:r>
    </w:p>
    <w:p w:rsidR="00F45555" w:rsidRDefault="00F45555">
      <w:pPr>
        <w:pStyle w:val="ConsPlusNormal"/>
        <w:ind w:firstLine="540"/>
        <w:jc w:val="both"/>
      </w:pPr>
      <w:r>
        <w:t>- отсутствия в банке вакансий на территории вселения (населенного пункта, где соотечественник хотел бы жить и работать после переселения в край) вакансий, соответствующих указанным соотечественником профессиональной квалификации, стажу и опыту работы;</w:t>
      </w:r>
    </w:p>
    <w:p w:rsidR="00F45555" w:rsidRDefault="00F45555">
      <w:pPr>
        <w:pStyle w:val="ConsPlusNormal"/>
        <w:ind w:firstLine="540"/>
        <w:jc w:val="both"/>
      </w:pPr>
      <w:r>
        <w:t xml:space="preserve">- отсутствия условий для предоставления соотечественнику на выбранной территории вселения (населенного пункта, где он хотел бы жить и работать после переселения в край) необходимых мер поддержки, в том числе мест в дошкольном образовательном учреждении, в учреждении общего </w:t>
      </w:r>
      <w:r>
        <w:lastRenderedPageBreak/>
        <w:t>образования, значительном удалении образовательных учреждений от места работы или проживания;</w:t>
      </w:r>
    </w:p>
    <w:p w:rsidR="00F45555" w:rsidRDefault="00F45555">
      <w:pPr>
        <w:pStyle w:val="ConsPlusNormal"/>
        <w:ind w:firstLine="540"/>
        <w:jc w:val="both"/>
      </w:pPr>
      <w:r>
        <w:t xml:space="preserve">- если кандидатура соотечественника, претендующего на участие в Государственной </w:t>
      </w:r>
      <w:hyperlink r:id="rId139" w:history="1">
        <w:r>
          <w:rPr>
            <w:color w:val="0000FF"/>
          </w:rPr>
          <w:t>программе</w:t>
        </w:r>
      </w:hyperlink>
      <w:r>
        <w:t xml:space="preserve"> на территории края, не соответствует критериям, установленным в </w:t>
      </w:r>
      <w:hyperlink w:anchor="P1164" w:history="1">
        <w:r>
          <w:rPr>
            <w:color w:val="0000FF"/>
          </w:rPr>
          <w:t>пункте 5.1</w:t>
        </w:r>
      </w:hyperlink>
      <w:r>
        <w:t xml:space="preserve"> настоящей Программы.</w:t>
      </w:r>
    </w:p>
    <w:p w:rsidR="00F45555" w:rsidRDefault="00F45555">
      <w:pPr>
        <w:pStyle w:val="ConsPlusNormal"/>
        <w:ind w:firstLine="540"/>
        <w:jc w:val="both"/>
      </w:pPr>
      <w:r>
        <w:t>Ответственный исполнитель Программы направляет в УФМС по Хабаровскому краю решение о соответствии либо несоответствии кандидатуры соотечественника условиям Программы.</w:t>
      </w:r>
    </w:p>
    <w:p w:rsidR="00F45555" w:rsidRDefault="00F45555">
      <w:pPr>
        <w:pStyle w:val="ConsPlusNormal"/>
        <w:ind w:firstLine="540"/>
        <w:jc w:val="both"/>
      </w:pPr>
      <w:r>
        <w:t xml:space="preserve">В соответствии с </w:t>
      </w:r>
      <w:hyperlink r:id="rId140" w:history="1">
        <w:r>
          <w:rPr>
            <w:color w:val="0000FF"/>
          </w:rPr>
          <w:t>пунктом 77</w:t>
        </w:r>
      </w:hyperlink>
      <w:r>
        <w:t xml:space="preserve"> Административного регламента ФМС, в случае согласования кандидатуры соотечественника для участия в Программе органами ФМС России, ему направляется </w:t>
      </w:r>
      <w:hyperlink r:id="rId141" w:history="1">
        <w:r>
          <w:rPr>
            <w:color w:val="0000FF"/>
          </w:rPr>
          <w:t>уведомление</w:t>
        </w:r>
      </w:hyperlink>
      <w:r>
        <w:t xml:space="preserve"> (приложение N 5 к Административному регламенту ФМС) и соотечественник приглашается для подачи заявления о выдаче свидетельства участника Государственной </w:t>
      </w:r>
      <w:hyperlink r:id="rId142" w:history="1">
        <w:r>
          <w:rPr>
            <w:color w:val="0000FF"/>
          </w:rPr>
          <w:t>программы</w:t>
        </w:r>
      </w:hyperlink>
      <w:r>
        <w:t>.</w:t>
      </w:r>
    </w:p>
    <w:p w:rsidR="00F45555" w:rsidRDefault="00F45555">
      <w:pPr>
        <w:pStyle w:val="ConsPlusNormal"/>
        <w:ind w:firstLine="540"/>
        <w:jc w:val="both"/>
      </w:pPr>
      <w:r>
        <w:t xml:space="preserve">В случае письменного обращения соотечественника к ответственному исполнителю Программы по вопросам участия в Программе, в том числе обращения с использованием сети информационно-телекоммуникационной сети "Интернет", информация соотечественнику предоставляется в течение 30 календарных дней </w:t>
      </w:r>
      <w:proofErr w:type="gramStart"/>
      <w:r>
        <w:t>с даты регистрации</w:t>
      </w:r>
      <w:proofErr w:type="gramEnd"/>
      <w:r>
        <w:t xml:space="preserve"> обращения.</w:t>
      </w:r>
    </w:p>
    <w:p w:rsidR="00F45555" w:rsidRDefault="00F45555">
      <w:pPr>
        <w:pStyle w:val="ConsPlusNormal"/>
        <w:ind w:firstLine="540"/>
        <w:jc w:val="both"/>
      </w:pPr>
      <w:r>
        <w:t>При обращении в адрес ответственного исполнителя Программы (соисполнителей) по вопросам реализации Программы по телефону (личное обращение) ответы на телефонные звонки (устные сообщения) и время разговора не должно превышать 10 минут.</w:t>
      </w:r>
    </w:p>
    <w:p w:rsidR="00F45555" w:rsidRDefault="00F45555">
      <w:pPr>
        <w:pStyle w:val="ConsPlusNormal"/>
        <w:ind w:firstLine="540"/>
        <w:jc w:val="both"/>
      </w:pPr>
      <w:r>
        <w:t xml:space="preserve">Общий срок согласования ответственным исполнителем Программы заявления об участии в Государственной </w:t>
      </w:r>
      <w:hyperlink r:id="rId143" w:history="1">
        <w:r>
          <w:rPr>
            <w:color w:val="0000FF"/>
          </w:rPr>
          <w:t>программе</w:t>
        </w:r>
      </w:hyperlink>
      <w:r>
        <w:t xml:space="preserve"> на территории края соотечественника составляет не более 16 рабочих дней.</w:t>
      </w:r>
    </w:p>
    <w:p w:rsidR="00F45555" w:rsidRDefault="00F45555">
      <w:pPr>
        <w:pStyle w:val="ConsPlusNormal"/>
        <w:ind w:firstLine="540"/>
        <w:jc w:val="both"/>
      </w:pPr>
      <w:r>
        <w:t>Прибытие участников Программы и членов его семьи на территорию вселения осуществляется ими самостоятельно. Населенным пунктом прибытия на территорию края является г. Хабаровск.</w:t>
      </w:r>
    </w:p>
    <w:p w:rsidR="00F45555" w:rsidRDefault="00F45555">
      <w:pPr>
        <w:pStyle w:val="ConsPlusNormal"/>
        <w:ind w:firstLine="540"/>
        <w:jc w:val="both"/>
      </w:pPr>
      <w:r>
        <w:t>Работы по встрече участников Программы и членов их семей, их приему, временному жилищному обустройству, трудоустройству, взаимодействию с работодателями, предоставляющими рабочие места для участников Программы, переобучению, профессиональной адаптации организует ответственный исполнитель Программы.</w:t>
      </w:r>
    </w:p>
    <w:p w:rsidR="00F45555" w:rsidRDefault="00F45555">
      <w:pPr>
        <w:pStyle w:val="ConsPlusNormal"/>
        <w:ind w:firstLine="540"/>
        <w:jc w:val="both"/>
      </w:pPr>
      <w:r>
        <w:t>Организация встречи и временного размещения соотечественников в городе Хабаровске, до отбытия на выбранную территорию вселения в крае, осуществляется ответственным исполнителем Программы и включает:</w:t>
      </w:r>
    </w:p>
    <w:p w:rsidR="00F45555" w:rsidRDefault="00F45555">
      <w:pPr>
        <w:pStyle w:val="ConsPlusNormal"/>
        <w:ind w:firstLine="540"/>
        <w:jc w:val="both"/>
      </w:pPr>
      <w:r>
        <w:t>- встречу участника Программы и членов его семьи в аэропорту или на железнодорожном вокзале г. Хабаровска представителями ответственного исполнителя Программы;</w:t>
      </w:r>
    </w:p>
    <w:p w:rsidR="00F45555" w:rsidRDefault="00F45555">
      <w:pPr>
        <w:pStyle w:val="ConsPlusNormal"/>
        <w:ind w:firstLine="540"/>
        <w:jc w:val="both"/>
      </w:pPr>
      <w:r>
        <w:t>- размещение, при желании участника Программы и членов его семьи, в центре временного размещения соотечественников (г. Хабаровск);</w:t>
      </w:r>
    </w:p>
    <w:p w:rsidR="00F45555" w:rsidRDefault="00F45555">
      <w:pPr>
        <w:pStyle w:val="ConsPlusNormal"/>
        <w:ind w:firstLine="540"/>
        <w:jc w:val="both"/>
      </w:pPr>
      <w:r>
        <w:t>- информирование о последовательности действий при въезде на территорию края и о переезде на выбранную территорию вселения для трудоустройства и постоянного проживания;</w:t>
      </w:r>
    </w:p>
    <w:p w:rsidR="00F45555" w:rsidRDefault="00F45555">
      <w:pPr>
        <w:pStyle w:val="ConsPlusNormal"/>
        <w:ind w:firstLine="540"/>
        <w:jc w:val="both"/>
      </w:pPr>
      <w:proofErr w:type="gramStart"/>
      <w:r>
        <w:t>- подробное ознакомление соотечественников с условиями проживания и работы, обеспечение памяткой участника программы, справочными материалами о предоставляемых соотечественникам услугах, о контактных лицах центров занятости населения, социальной защиты населения и других органов исполнительной власти края, уполномоченных оказывать услуги, о регистрации участника программы и членов его семьи в системе персонифицированного учета соответствующего отделения Пенсионного фонда Российской Федерации на территории вселения в крае.</w:t>
      </w:r>
      <w:proofErr w:type="gramEnd"/>
    </w:p>
    <w:p w:rsidR="00F45555" w:rsidRDefault="00F45555">
      <w:pPr>
        <w:pStyle w:val="ConsPlusNormal"/>
        <w:ind w:firstLine="540"/>
        <w:jc w:val="both"/>
      </w:pPr>
      <w:proofErr w:type="gramStart"/>
      <w:r>
        <w:t>В целях информирования соотечественников о крае и об условиях реализации Программы ответственный исполнитель Программы подготавливает информационные материалы о возможностях и об условиях привлечения в край трудоспособного населения, информационные материалы о крае в форме видеороликов, буклеты, посвященные разным сторонам жизни края, информационный пакет соотечественника, а также разрабатывает памятки участника Программы, распространяет их.</w:t>
      </w:r>
      <w:proofErr w:type="gramEnd"/>
    </w:p>
    <w:p w:rsidR="00F45555" w:rsidRDefault="00F45555">
      <w:pPr>
        <w:pStyle w:val="ConsPlusNormal"/>
        <w:ind w:firstLine="540"/>
        <w:jc w:val="both"/>
      </w:pPr>
      <w:r>
        <w:t xml:space="preserve">Ответственный исполнитель Программы организует и участвует в проведении презентаций Программы, в проведении "круглых столов", совещаний с участием соотечественников и представителей общественности, проводит информационно-разъяснительную работу по вопросам реализации </w:t>
      </w:r>
      <w:hyperlink w:anchor="P1475" w:history="1">
        <w:r>
          <w:rPr>
            <w:color w:val="0000FF"/>
          </w:rPr>
          <w:t>мероприятий</w:t>
        </w:r>
      </w:hyperlink>
      <w:r>
        <w:t xml:space="preserve"> Программы. При проведении разъяснительной работы о содержании Программы используются информационные материалы, в том числе информационный пакет соотечественника, который обновляется и дополняется.</w:t>
      </w:r>
    </w:p>
    <w:p w:rsidR="00F45555" w:rsidRDefault="00F45555">
      <w:pPr>
        <w:pStyle w:val="ConsPlusNormal"/>
        <w:ind w:firstLine="540"/>
        <w:jc w:val="both"/>
      </w:pPr>
      <w:r>
        <w:t>Информационный пакет соотечественника включает в себя:</w:t>
      </w:r>
    </w:p>
    <w:p w:rsidR="00F45555" w:rsidRDefault="00F45555">
      <w:pPr>
        <w:pStyle w:val="ConsPlusNormal"/>
        <w:ind w:firstLine="540"/>
        <w:jc w:val="both"/>
      </w:pPr>
      <w:r>
        <w:t>- краткую информацию о программе края;</w:t>
      </w:r>
    </w:p>
    <w:p w:rsidR="00F45555" w:rsidRDefault="00F45555">
      <w:pPr>
        <w:pStyle w:val="ConsPlusNormal"/>
        <w:ind w:firstLine="540"/>
        <w:jc w:val="both"/>
      </w:pPr>
      <w:r>
        <w:t>- настоящий регламент;</w:t>
      </w:r>
    </w:p>
    <w:p w:rsidR="00F45555" w:rsidRDefault="00F45555">
      <w:pPr>
        <w:pStyle w:val="ConsPlusNormal"/>
        <w:ind w:firstLine="540"/>
        <w:jc w:val="both"/>
      </w:pPr>
      <w:r>
        <w:t>- памятку участника программы;</w:t>
      </w:r>
    </w:p>
    <w:p w:rsidR="00F45555" w:rsidRDefault="00F45555">
      <w:pPr>
        <w:pStyle w:val="ConsPlusNormal"/>
        <w:ind w:firstLine="540"/>
        <w:jc w:val="both"/>
      </w:pPr>
      <w:r>
        <w:t>- актуальную информацию о существующих для переселения соотечественников рабочих местах, условиях размещения и предоставления жилья в территории вселения в крае.</w:t>
      </w:r>
    </w:p>
    <w:p w:rsidR="00F45555" w:rsidRDefault="00F45555">
      <w:pPr>
        <w:pStyle w:val="ConsPlusNormal"/>
        <w:ind w:firstLine="540"/>
        <w:jc w:val="both"/>
      </w:pPr>
      <w:r>
        <w:t>Ответственный исполнитель Программы размещает информацию на официальных интернет-сайтах Правительства края, центров занятости населения на территории края.</w:t>
      </w:r>
    </w:p>
    <w:p w:rsidR="00F45555" w:rsidRDefault="00F45555">
      <w:pPr>
        <w:pStyle w:val="ConsPlusNormal"/>
        <w:ind w:firstLine="540"/>
        <w:jc w:val="both"/>
      </w:pPr>
      <w:r>
        <w:t>В ходе реализации Программы ответственный исполнитель Программы осуществляет межведомственное взаимодействие с органами исполнительной власти края, территориальными органами федеральных органов исполнительной власти, исполнительными органами муниципальных районов (городских округов) края.</w:t>
      </w:r>
    </w:p>
    <w:p w:rsidR="00F45555" w:rsidRDefault="00F45555">
      <w:pPr>
        <w:pStyle w:val="ConsPlusNormal"/>
        <w:ind w:firstLine="540"/>
        <w:jc w:val="both"/>
      </w:pPr>
      <w:proofErr w:type="gramStart"/>
      <w:r>
        <w:t xml:space="preserve">В целях обеспечения межведомственного взаимодействия в крае создана и осуществляет деятельность </w:t>
      </w:r>
      <w:r>
        <w:lastRenderedPageBreak/>
        <w:t xml:space="preserve">межведомственная комиссия по реализации программы Хабаровского края по оказанию содействия добровольному переселению соотечественников, проживающих за рубежом, которая действует на основании </w:t>
      </w:r>
      <w:hyperlink r:id="rId144" w:history="1">
        <w:r>
          <w:rPr>
            <w:color w:val="0000FF"/>
          </w:rPr>
          <w:t>Положения</w:t>
        </w:r>
      </w:hyperlink>
      <w:r>
        <w:t xml:space="preserve"> о межведомственной комиссии, утвержденного постановлением Губернатора Хабаровского края от 24 ноября 2006 г. N 189 "О межведомственной комиссии по реализации программы Хабаровского края по оказанию содействия добровольному переселению</w:t>
      </w:r>
      <w:proofErr w:type="gramEnd"/>
      <w:r>
        <w:t xml:space="preserve"> соотечественников, проживающих за рубежом".</w:t>
      </w:r>
    </w:p>
    <w:p w:rsidR="00F45555" w:rsidRDefault="00F45555">
      <w:pPr>
        <w:pStyle w:val="ConsPlusNormal"/>
        <w:ind w:firstLine="540"/>
        <w:jc w:val="both"/>
      </w:pPr>
      <w:r>
        <w:t>На территории муниципальных районов и городских округов края соисполнителями мероприятий, представителями ответственного исполнителя Программы выступают центры занятости населения.</w:t>
      </w:r>
    </w:p>
    <w:p w:rsidR="00F45555" w:rsidRDefault="00F45555">
      <w:pPr>
        <w:pStyle w:val="ConsPlusNormal"/>
        <w:ind w:firstLine="540"/>
        <w:jc w:val="both"/>
      </w:pPr>
      <w:r>
        <w:t xml:space="preserve">Для получения информации о Программе края участники Государственной </w:t>
      </w:r>
      <w:hyperlink r:id="rId145" w:history="1">
        <w:r>
          <w:rPr>
            <w:color w:val="0000FF"/>
          </w:rPr>
          <w:t>программы</w:t>
        </w:r>
      </w:hyperlink>
      <w:r>
        <w:t xml:space="preserve"> и члены их семей обращаются в центры занятости населения территории вселения (далее - КГКУ ЦЗН).</w:t>
      </w:r>
    </w:p>
    <w:p w:rsidR="00F45555" w:rsidRDefault="00F45555">
      <w:pPr>
        <w:pStyle w:val="ConsPlusNormal"/>
        <w:ind w:firstLine="540"/>
        <w:jc w:val="both"/>
      </w:pPr>
      <w:r>
        <w:t xml:space="preserve">КГКУ ЦЗН оказывают услуги по трудоустройству, профессиональной ориентации участников Программы и трудоспособных членов их семей, направляют на переобучение и повышение квалификации, оказывают содействие в организации </w:t>
      </w:r>
      <w:proofErr w:type="spellStart"/>
      <w:r>
        <w:t>самозанятости</w:t>
      </w:r>
      <w:proofErr w:type="spellEnd"/>
      <w:r>
        <w:t>, информируют об оказании услуг и предоставлении социальной помощи по программе края.</w:t>
      </w:r>
    </w:p>
    <w:p w:rsidR="00F45555" w:rsidRDefault="00F45555">
      <w:pPr>
        <w:pStyle w:val="ConsPlusNormal"/>
        <w:ind w:firstLine="540"/>
        <w:jc w:val="both"/>
      </w:pPr>
      <w:r>
        <w:t xml:space="preserve">Адреса и телефоны КГКУ ЦЗН, </w:t>
      </w:r>
      <w:proofErr w:type="gramStart"/>
      <w:r>
        <w:t>подведомственных</w:t>
      </w:r>
      <w:proofErr w:type="gramEnd"/>
      <w:r>
        <w:t xml:space="preserve"> ответственному исполнителю Программы:</w:t>
      </w:r>
    </w:p>
    <w:p w:rsidR="00F45555" w:rsidRDefault="00F45555">
      <w:pPr>
        <w:pStyle w:val="ConsPlusNormal"/>
        <w:ind w:firstLine="540"/>
        <w:jc w:val="both"/>
      </w:pPr>
      <w:r>
        <w:t xml:space="preserve">КГКУ Центр занятости населения города Хабаровска: 680000, г. Хабаровск, ул. </w:t>
      </w:r>
      <w:proofErr w:type="spellStart"/>
      <w:r>
        <w:t>Нагишкина</w:t>
      </w:r>
      <w:proofErr w:type="spellEnd"/>
      <w:r>
        <w:t xml:space="preserve">, д. 9, директор Вострикова Галина Андреевна, тел. (4212) 76-01-81, Факс: (4212) 75-99-10, </w:t>
      </w:r>
      <w:proofErr w:type="spellStart"/>
      <w:r>
        <w:t>e-mail</w:t>
      </w:r>
      <w:proofErr w:type="spellEnd"/>
      <w:r>
        <w:t xml:space="preserve">: </w:t>
      </w:r>
      <w:proofErr w:type="spellStart"/>
      <w:r>
        <w:t>khv_gczn@wiseman.khv.ru</w:t>
      </w:r>
      <w:proofErr w:type="spellEnd"/>
      <w:r>
        <w:t>;</w:t>
      </w:r>
    </w:p>
    <w:p w:rsidR="00F45555" w:rsidRDefault="00F45555">
      <w:pPr>
        <w:pStyle w:val="ConsPlusNormal"/>
        <w:jc w:val="both"/>
      </w:pPr>
      <w:r>
        <w:t xml:space="preserve">(в ред. </w:t>
      </w:r>
      <w:hyperlink r:id="rId146" w:history="1">
        <w:r>
          <w:rPr>
            <w:color w:val="0000FF"/>
          </w:rPr>
          <w:t>постановления</w:t>
        </w:r>
      </w:hyperlink>
      <w:r>
        <w:t xml:space="preserve"> Правительства Хабаровского края от 07.07.2014 N 211-пр)</w:t>
      </w:r>
    </w:p>
    <w:p w:rsidR="00F45555" w:rsidRDefault="00F45555">
      <w:pPr>
        <w:pStyle w:val="ConsPlusNormal"/>
        <w:ind w:firstLine="540"/>
        <w:jc w:val="both"/>
      </w:pPr>
      <w:r>
        <w:t xml:space="preserve">КГКУ Центр занятости населения города Комсомольска-на-Амуре: 681000, г. Комсомольск-на-Амуре, проспект Мира, д. 24, директор </w:t>
      </w:r>
      <w:proofErr w:type="spellStart"/>
      <w:r>
        <w:t>Савочка</w:t>
      </w:r>
      <w:proofErr w:type="spellEnd"/>
      <w:r>
        <w:t xml:space="preserve"> Геннадий Сергеевич, тел. (4217) 54-50-44, факс (4217) 54-32-27, </w:t>
      </w:r>
      <w:proofErr w:type="spellStart"/>
      <w:r>
        <w:t>e-mail</w:t>
      </w:r>
      <w:proofErr w:type="spellEnd"/>
      <w:r>
        <w:t xml:space="preserve">: </w:t>
      </w:r>
      <w:proofErr w:type="spellStart"/>
      <w:r>
        <w:t>kanc@cezan.ru</w:t>
      </w:r>
      <w:proofErr w:type="spellEnd"/>
      <w:r>
        <w:t>;</w:t>
      </w:r>
    </w:p>
    <w:p w:rsidR="00F45555" w:rsidRDefault="00F45555">
      <w:pPr>
        <w:pStyle w:val="ConsPlusNormal"/>
        <w:jc w:val="both"/>
      </w:pPr>
      <w:r>
        <w:t xml:space="preserve">(в ред. </w:t>
      </w:r>
      <w:hyperlink r:id="rId147" w:history="1">
        <w:r>
          <w:rPr>
            <w:color w:val="0000FF"/>
          </w:rPr>
          <w:t>постановления</w:t>
        </w:r>
      </w:hyperlink>
      <w:r>
        <w:t xml:space="preserve"> Правительства Хабаровского края от 26.03.2015 N 52-пр)</w:t>
      </w:r>
    </w:p>
    <w:p w:rsidR="00F45555" w:rsidRDefault="00F45555">
      <w:pPr>
        <w:pStyle w:val="ConsPlusNormal"/>
        <w:ind w:firstLine="540"/>
        <w:jc w:val="both"/>
      </w:pPr>
      <w:r>
        <w:t xml:space="preserve">КГКУ Центр занятости населения Комсомольского района: 681021, г. Комсомольск-на-Амуре, ул. Сидоренко, д. 28, директор </w:t>
      </w:r>
      <w:proofErr w:type="spellStart"/>
      <w:r>
        <w:t>Ордина</w:t>
      </w:r>
      <w:proofErr w:type="spellEnd"/>
      <w:r>
        <w:t xml:space="preserve"> Галина Ивановна, тел. (4217) 53-14-76, ф. (4217) 53-14-76, </w:t>
      </w:r>
      <w:proofErr w:type="spellStart"/>
      <w:r>
        <w:t>e-mail</w:t>
      </w:r>
      <w:proofErr w:type="spellEnd"/>
      <w:r>
        <w:t xml:space="preserve">: </w:t>
      </w:r>
      <w:proofErr w:type="spellStart"/>
      <w:r>
        <w:t>cznkr@kmscom.ru</w:t>
      </w:r>
      <w:proofErr w:type="spellEnd"/>
      <w:r>
        <w:t>;</w:t>
      </w:r>
    </w:p>
    <w:p w:rsidR="00F45555" w:rsidRDefault="00F45555">
      <w:pPr>
        <w:pStyle w:val="ConsPlusNormal"/>
        <w:jc w:val="both"/>
      </w:pPr>
      <w:r>
        <w:t xml:space="preserve">(в ред. </w:t>
      </w:r>
      <w:hyperlink r:id="rId148" w:history="1">
        <w:r>
          <w:rPr>
            <w:color w:val="0000FF"/>
          </w:rPr>
          <w:t>постановления</w:t>
        </w:r>
      </w:hyperlink>
      <w:r>
        <w:t xml:space="preserve"> Правительства Хабаровского края от 07.07.2014 N 211-пр)</w:t>
      </w:r>
    </w:p>
    <w:p w:rsidR="00F45555" w:rsidRDefault="00F45555">
      <w:pPr>
        <w:pStyle w:val="ConsPlusNormal"/>
        <w:ind w:firstLine="540"/>
        <w:jc w:val="both"/>
      </w:pPr>
      <w:r>
        <w:t xml:space="preserve">КГКУ Центр занятости населения города Амурска: 682645, г. Амурск, просп. Октябрьский, 18, директор </w:t>
      </w:r>
      <w:proofErr w:type="spellStart"/>
      <w:r>
        <w:t>Семененко</w:t>
      </w:r>
      <w:proofErr w:type="spellEnd"/>
      <w:r>
        <w:t xml:space="preserve"> Александр Анатольевич, тел. (42142) 2-62-73, факс (42142) 2-12-68, </w:t>
      </w:r>
      <w:proofErr w:type="spellStart"/>
      <w:r>
        <w:t>e-mail</w:t>
      </w:r>
      <w:proofErr w:type="spellEnd"/>
      <w:r>
        <w:t xml:space="preserve">: </w:t>
      </w:r>
      <w:proofErr w:type="spellStart"/>
      <w:r>
        <w:t>aczn@mail.amursk.ru</w:t>
      </w:r>
      <w:proofErr w:type="spellEnd"/>
      <w:r>
        <w:t>;</w:t>
      </w:r>
    </w:p>
    <w:p w:rsidR="00F45555" w:rsidRDefault="00F45555">
      <w:pPr>
        <w:pStyle w:val="ConsPlusNormal"/>
        <w:ind w:firstLine="540"/>
        <w:jc w:val="both"/>
      </w:pPr>
      <w:r>
        <w:t xml:space="preserve">КГКУ Центр занятости населения города Бикина: 682970, г. Бикин, пер. Энергетический, 3, директор Матюхина Галина Федоровна, тел. (42155) 2-16-12, факс (42155) 2-16-12, </w:t>
      </w:r>
      <w:proofErr w:type="spellStart"/>
      <w:r>
        <w:t>e-mail</w:t>
      </w:r>
      <w:proofErr w:type="spellEnd"/>
      <w:r>
        <w:t xml:space="preserve">: </w:t>
      </w:r>
      <w:proofErr w:type="spellStart"/>
      <w:r>
        <w:t>zan@bkn.kht.ru</w:t>
      </w:r>
      <w:proofErr w:type="spellEnd"/>
      <w:r>
        <w:t>;</w:t>
      </w:r>
    </w:p>
    <w:p w:rsidR="00F45555" w:rsidRDefault="00F45555">
      <w:pPr>
        <w:pStyle w:val="ConsPlusNormal"/>
        <w:ind w:firstLine="540"/>
        <w:jc w:val="both"/>
      </w:pPr>
      <w:r>
        <w:t xml:space="preserve">КГКУ Центр занятости населения Центр занятости населения </w:t>
      </w:r>
      <w:proofErr w:type="spellStart"/>
      <w:r>
        <w:t>Ванинского</w:t>
      </w:r>
      <w:proofErr w:type="spellEnd"/>
      <w:r>
        <w:t xml:space="preserve"> района: 682860, </w:t>
      </w:r>
      <w:proofErr w:type="spellStart"/>
      <w:r>
        <w:t>рп</w:t>
      </w:r>
      <w:proofErr w:type="spellEnd"/>
      <w:r>
        <w:t xml:space="preserve">. Ванино, ул. Молодежная, д. 2, директор </w:t>
      </w:r>
      <w:proofErr w:type="spellStart"/>
      <w:r>
        <w:t>Замрий</w:t>
      </w:r>
      <w:proofErr w:type="spellEnd"/>
      <w:r>
        <w:t xml:space="preserve"> Марина Михайловна, тел. (42137) 7-79-59, факс (42137) 7-25-97;</w:t>
      </w:r>
    </w:p>
    <w:p w:rsidR="00F45555" w:rsidRDefault="00F45555">
      <w:pPr>
        <w:pStyle w:val="ConsPlusNormal"/>
        <w:ind w:firstLine="540"/>
        <w:jc w:val="both"/>
      </w:pPr>
      <w:r>
        <w:t xml:space="preserve">КГКУ Центр занятости населения </w:t>
      </w:r>
      <w:proofErr w:type="spellStart"/>
      <w:r>
        <w:t>Верхнебуреинского</w:t>
      </w:r>
      <w:proofErr w:type="spellEnd"/>
      <w:r>
        <w:t xml:space="preserve"> района: 682030, </w:t>
      </w:r>
      <w:proofErr w:type="spellStart"/>
      <w:r>
        <w:t>рп</w:t>
      </w:r>
      <w:proofErr w:type="spellEnd"/>
      <w:r>
        <w:t xml:space="preserve">. Чегдомын, ул. Центральная, д. 50, директор </w:t>
      </w:r>
      <w:proofErr w:type="spellStart"/>
      <w:r>
        <w:t>Шурупова</w:t>
      </w:r>
      <w:proofErr w:type="spellEnd"/>
      <w:r>
        <w:t xml:space="preserve"> Олеся Владимировна, тел. (42149)5-41-06, факс: (42149) 5-31-36, </w:t>
      </w:r>
      <w:proofErr w:type="spellStart"/>
      <w:r>
        <w:t>e-mail</w:t>
      </w:r>
      <w:proofErr w:type="spellEnd"/>
      <w:r>
        <w:t xml:space="preserve">: </w:t>
      </w:r>
      <w:proofErr w:type="spellStart"/>
      <w:r>
        <w:t>zan.chegdomyn@mail.ru</w:t>
      </w:r>
      <w:proofErr w:type="spellEnd"/>
      <w:r>
        <w:t>;</w:t>
      </w:r>
    </w:p>
    <w:p w:rsidR="00F45555" w:rsidRDefault="00F45555">
      <w:pPr>
        <w:pStyle w:val="ConsPlusNormal"/>
        <w:jc w:val="both"/>
      </w:pPr>
      <w:r>
        <w:t xml:space="preserve">(в ред. </w:t>
      </w:r>
      <w:hyperlink r:id="rId149" w:history="1">
        <w:r>
          <w:rPr>
            <w:color w:val="0000FF"/>
          </w:rPr>
          <w:t>постановления</w:t>
        </w:r>
      </w:hyperlink>
      <w:r>
        <w:t xml:space="preserve"> Правительства Хабаровского края от 07.07.2014 N 211-пр)</w:t>
      </w:r>
    </w:p>
    <w:p w:rsidR="00F45555" w:rsidRDefault="00F45555">
      <w:pPr>
        <w:pStyle w:val="ConsPlusNormal"/>
        <w:ind w:firstLine="540"/>
        <w:jc w:val="both"/>
      </w:pPr>
      <w:r>
        <w:t xml:space="preserve">КГКУ Центр занятости населения Центр занятости населения города Вяземского: 682950, г. Вяземский, ул. </w:t>
      </w:r>
      <w:proofErr w:type="spellStart"/>
      <w:r>
        <w:t>Козюкова</w:t>
      </w:r>
      <w:proofErr w:type="spellEnd"/>
      <w:r>
        <w:t xml:space="preserve">, д. 1, директор Коломиец Анатолий Владимирович, тел. (42153) 3-49-65, факс (42153) 3-49-65, </w:t>
      </w:r>
      <w:proofErr w:type="spellStart"/>
      <w:r>
        <w:t>e-mail</w:t>
      </w:r>
      <w:proofErr w:type="spellEnd"/>
      <w:r>
        <w:t xml:space="preserve">: </w:t>
      </w:r>
      <w:proofErr w:type="spellStart"/>
      <w:r>
        <w:t>zan@vzm.kht.ru</w:t>
      </w:r>
      <w:proofErr w:type="spellEnd"/>
      <w:r>
        <w:t>;</w:t>
      </w:r>
    </w:p>
    <w:p w:rsidR="00F45555" w:rsidRDefault="00F45555">
      <w:pPr>
        <w:pStyle w:val="ConsPlusNormal"/>
        <w:ind w:firstLine="540"/>
        <w:jc w:val="both"/>
      </w:pPr>
      <w:r>
        <w:t xml:space="preserve">КГКУ Центр занятости населения района имени Лазо: 682910, пос. Переяславка, ул. Октябрьская, д. 26, директор Алехин Константин Владимирович, тел. (42154) 2-47-86, ф. (42154) 2-47-85, </w:t>
      </w:r>
      <w:proofErr w:type="spellStart"/>
      <w:r>
        <w:t>e-mail</w:t>
      </w:r>
      <w:proofErr w:type="spellEnd"/>
      <w:r>
        <w:t xml:space="preserve">: </w:t>
      </w:r>
      <w:proofErr w:type="spellStart"/>
      <w:r>
        <w:t>cezan@lazo.khv.ru</w:t>
      </w:r>
      <w:proofErr w:type="spellEnd"/>
      <w:r>
        <w:t>;</w:t>
      </w:r>
    </w:p>
    <w:p w:rsidR="00F45555" w:rsidRDefault="00F45555">
      <w:pPr>
        <w:pStyle w:val="ConsPlusNormal"/>
        <w:jc w:val="both"/>
      </w:pPr>
      <w:r>
        <w:t xml:space="preserve">(в ред. </w:t>
      </w:r>
      <w:hyperlink r:id="rId150" w:history="1">
        <w:r>
          <w:rPr>
            <w:color w:val="0000FF"/>
          </w:rPr>
          <w:t>постановления</w:t>
        </w:r>
      </w:hyperlink>
      <w:r>
        <w:t xml:space="preserve"> Правительства Хабаровского края от 26.03.2015 N 52-пр)</w:t>
      </w:r>
    </w:p>
    <w:p w:rsidR="00F45555" w:rsidRDefault="00F45555">
      <w:pPr>
        <w:pStyle w:val="ConsPlusNormal"/>
        <w:ind w:firstLine="540"/>
        <w:jc w:val="both"/>
      </w:pPr>
      <w:r>
        <w:t xml:space="preserve">КГКУ Центр занятости населения Нанайского района: 682350, с. </w:t>
      </w:r>
      <w:proofErr w:type="gramStart"/>
      <w:r>
        <w:t>Троицкое</w:t>
      </w:r>
      <w:proofErr w:type="gramEnd"/>
      <w:r>
        <w:t xml:space="preserve">, ул. Калинина, д. 1, директор </w:t>
      </w:r>
      <w:proofErr w:type="spellStart"/>
      <w:r>
        <w:t>Будкина</w:t>
      </w:r>
      <w:proofErr w:type="spellEnd"/>
      <w:r>
        <w:t xml:space="preserve"> Наталья Геннадьевна, тел. (42156) 4-22-70, ф. (42156) 4-67-80, </w:t>
      </w:r>
      <w:proofErr w:type="spellStart"/>
      <w:r>
        <w:t>e-mail</w:t>
      </w:r>
      <w:proofErr w:type="spellEnd"/>
      <w:r>
        <w:t xml:space="preserve">: </w:t>
      </w:r>
      <w:proofErr w:type="spellStart"/>
      <w:r>
        <w:t>czn@trk.kht.ru</w:t>
      </w:r>
      <w:proofErr w:type="spellEnd"/>
      <w:r>
        <w:t>;</w:t>
      </w:r>
    </w:p>
    <w:p w:rsidR="00F45555" w:rsidRDefault="00F45555">
      <w:pPr>
        <w:pStyle w:val="ConsPlusNormal"/>
        <w:ind w:firstLine="540"/>
        <w:jc w:val="both"/>
      </w:pPr>
      <w:r>
        <w:t xml:space="preserve">КГКУ Центр занятости населения Центр занятости населения города Николаевска-на-Амуре: 682460, г. Николаевск-на-Амуре, ул. Володарского, д. 15, директор </w:t>
      </w:r>
      <w:proofErr w:type="spellStart"/>
      <w:r>
        <w:t>Литвинцева</w:t>
      </w:r>
      <w:proofErr w:type="spellEnd"/>
      <w:r>
        <w:t xml:space="preserve"> Ирина Владимировна, тел. (42135) 2-94-30, факс (42135) 2-40-43, </w:t>
      </w:r>
      <w:proofErr w:type="spellStart"/>
      <w:r>
        <w:t>e-mail</w:t>
      </w:r>
      <w:proofErr w:type="spellEnd"/>
      <w:r>
        <w:t xml:space="preserve">: </w:t>
      </w:r>
      <w:proofErr w:type="spellStart"/>
      <w:r>
        <w:t>root@zan.nikol.ru</w:t>
      </w:r>
      <w:proofErr w:type="spellEnd"/>
      <w:r>
        <w:t>;</w:t>
      </w:r>
    </w:p>
    <w:p w:rsidR="00F45555" w:rsidRDefault="00F45555">
      <w:pPr>
        <w:pStyle w:val="ConsPlusNormal"/>
        <w:jc w:val="both"/>
      </w:pPr>
      <w:r>
        <w:t xml:space="preserve">(в ред. </w:t>
      </w:r>
      <w:hyperlink r:id="rId151" w:history="1">
        <w:r>
          <w:rPr>
            <w:color w:val="0000FF"/>
          </w:rPr>
          <w:t>постановления</w:t>
        </w:r>
      </w:hyperlink>
      <w:r>
        <w:t xml:space="preserve"> Правительства Хабаровского края от 07.07.2014 N 211-пр)</w:t>
      </w:r>
    </w:p>
    <w:p w:rsidR="00F45555" w:rsidRDefault="00F45555">
      <w:pPr>
        <w:pStyle w:val="ConsPlusNormal"/>
        <w:ind w:firstLine="540"/>
        <w:jc w:val="both"/>
      </w:pPr>
      <w:r>
        <w:t xml:space="preserve">КГКУ Центр занятости населения города Николаевска-на-Амуре: филиал по </w:t>
      </w:r>
      <w:proofErr w:type="spellStart"/>
      <w:r>
        <w:t>Аяно-Майскому</w:t>
      </w:r>
      <w:proofErr w:type="spellEnd"/>
      <w:r>
        <w:t xml:space="preserve"> району, 682571, с. </w:t>
      </w:r>
      <w:proofErr w:type="spellStart"/>
      <w:r>
        <w:t>Аян</w:t>
      </w:r>
      <w:proofErr w:type="spellEnd"/>
      <w:r>
        <w:t xml:space="preserve">, ул. Советская, д. 8, начальник филиала </w:t>
      </w:r>
      <w:proofErr w:type="spellStart"/>
      <w:r>
        <w:t>Солодова</w:t>
      </w:r>
      <w:proofErr w:type="spellEnd"/>
      <w:r>
        <w:t xml:space="preserve"> Вера Ивановна, т. (42147) 2-13-96, факс (42147) 2-13-96, </w:t>
      </w:r>
      <w:proofErr w:type="spellStart"/>
      <w:r>
        <w:t>e-mail</w:t>
      </w:r>
      <w:proofErr w:type="spellEnd"/>
      <w:r>
        <w:t xml:space="preserve">: </w:t>
      </w:r>
      <w:proofErr w:type="spellStart"/>
      <w:r>
        <w:t>work@ajn.kht.ru</w:t>
      </w:r>
      <w:proofErr w:type="spellEnd"/>
      <w:r>
        <w:t>;</w:t>
      </w:r>
    </w:p>
    <w:p w:rsidR="00F45555" w:rsidRDefault="00F45555">
      <w:pPr>
        <w:pStyle w:val="ConsPlusNormal"/>
        <w:ind w:firstLine="540"/>
        <w:jc w:val="both"/>
      </w:pPr>
      <w:r>
        <w:t xml:space="preserve">КГКУ Центр занятости населения города Николаевска-на-Амуре филиал по </w:t>
      </w:r>
      <w:proofErr w:type="spellStart"/>
      <w:r>
        <w:t>Тугуро-Чумиканскому</w:t>
      </w:r>
      <w:proofErr w:type="spellEnd"/>
      <w:r>
        <w:t xml:space="preserve"> району: 682560, с. </w:t>
      </w:r>
      <w:proofErr w:type="spellStart"/>
      <w:r>
        <w:t>Чумикан</w:t>
      </w:r>
      <w:proofErr w:type="spellEnd"/>
      <w:r>
        <w:t xml:space="preserve">, ул. Советская, д. 17, начальник филиала </w:t>
      </w:r>
      <w:proofErr w:type="spellStart"/>
      <w:r>
        <w:t>Светальская</w:t>
      </w:r>
      <w:proofErr w:type="spellEnd"/>
      <w:r>
        <w:t xml:space="preserve"> Наталья Андреевна, тел. (42143) 9-11-81, факс: (42143) 9-15-33, </w:t>
      </w:r>
      <w:proofErr w:type="spellStart"/>
      <w:r>
        <w:t>e-mail</w:t>
      </w:r>
      <w:proofErr w:type="spellEnd"/>
      <w:r>
        <w:t xml:space="preserve">: </w:t>
      </w:r>
      <w:proofErr w:type="spellStart"/>
      <w:r>
        <w:t>work@tmk.kht.ru</w:t>
      </w:r>
      <w:proofErr w:type="spellEnd"/>
      <w:r>
        <w:t>;</w:t>
      </w:r>
    </w:p>
    <w:p w:rsidR="00F45555" w:rsidRDefault="00F45555">
      <w:pPr>
        <w:pStyle w:val="ConsPlusNormal"/>
        <w:ind w:firstLine="540"/>
        <w:jc w:val="both"/>
      </w:pPr>
      <w:r>
        <w:t xml:space="preserve">КГКУ Центр занятости населения Охотского района: 682480, пос. Охотск, ул. Комсомольская, д. 42а, директор КГКУ ЦЗН Хомякова </w:t>
      </w:r>
      <w:proofErr w:type="spellStart"/>
      <w:r>
        <w:t>Анжелика</w:t>
      </w:r>
      <w:proofErr w:type="spellEnd"/>
      <w:r>
        <w:t xml:space="preserve"> Валерьевна, т. (42141) 9-22-89, ф. (42141) 9-22-89, </w:t>
      </w:r>
      <w:proofErr w:type="spellStart"/>
      <w:r>
        <w:t>e-mail</w:t>
      </w:r>
      <w:proofErr w:type="spellEnd"/>
      <w:r>
        <w:t xml:space="preserve">: </w:t>
      </w:r>
      <w:proofErr w:type="spellStart"/>
      <w:r>
        <w:t>tanya@oxt.kht.ru</w:t>
      </w:r>
      <w:proofErr w:type="spellEnd"/>
      <w:r>
        <w:t>;</w:t>
      </w:r>
    </w:p>
    <w:p w:rsidR="00F45555" w:rsidRDefault="00F45555">
      <w:pPr>
        <w:pStyle w:val="ConsPlusNormal"/>
        <w:jc w:val="both"/>
      </w:pPr>
      <w:r>
        <w:t xml:space="preserve">(в ред. постановлений Правительства Хабаровского края от 07.07.2014 </w:t>
      </w:r>
      <w:hyperlink r:id="rId152" w:history="1">
        <w:r>
          <w:rPr>
            <w:color w:val="0000FF"/>
          </w:rPr>
          <w:t>N 211-пр</w:t>
        </w:r>
      </w:hyperlink>
      <w:r>
        <w:t xml:space="preserve">, от 26.03.2015 </w:t>
      </w:r>
      <w:hyperlink r:id="rId153" w:history="1">
        <w:r>
          <w:rPr>
            <w:color w:val="0000FF"/>
          </w:rPr>
          <w:t>N 52-пр</w:t>
        </w:r>
      </w:hyperlink>
      <w:r>
        <w:t>)</w:t>
      </w:r>
    </w:p>
    <w:p w:rsidR="00F45555" w:rsidRDefault="00F45555">
      <w:pPr>
        <w:pStyle w:val="ConsPlusNormal"/>
        <w:ind w:firstLine="540"/>
        <w:jc w:val="both"/>
      </w:pPr>
      <w:r>
        <w:t xml:space="preserve">КГКУ Центр занятости населения города Советская Гавань: 682880, г. Советская Гавань, ул. Калинина, д. 5, директор </w:t>
      </w:r>
      <w:proofErr w:type="spellStart"/>
      <w:r>
        <w:t>Сагнибедов</w:t>
      </w:r>
      <w:proofErr w:type="spellEnd"/>
      <w:r>
        <w:t xml:space="preserve"> Петр Иванович, тел. (42138) 4-44-74, ф. (42138) 4-64-52, </w:t>
      </w:r>
      <w:proofErr w:type="spellStart"/>
      <w:r>
        <w:t>e-mail</w:t>
      </w:r>
      <w:proofErr w:type="spellEnd"/>
      <w:r>
        <w:t xml:space="preserve">: </w:t>
      </w:r>
      <w:proofErr w:type="spellStart"/>
      <w:r>
        <w:lastRenderedPageBreak/>
        <w:t>cznsovgav@mail.ru</w:t>
      </w:r>
      <w:proofErr w:type="spellEnd"/>
      <w:r>
        <w:t>;</w:t>
      </w:r>
    </w:p>
    <w:p w:rsidR="00F45555" w:rsidRDefault="00F45555">
      <w:pPr>
        <w:pStyle w:val="ConsPlusNormal"/>
        <w:jc w:val="both"/>
      </w:pPr>
      <w:r>
        <w:t xml:space="preserve">(в ред. постановлений Правительства Хабаровского края от 07.07.2014 </w:t>
      </w:r>
      <w:hyperlink r:id="rId154" w:history="1">
        <w:r>
          <w:rPr>
            <w:color w:val="0000FF"/>
          </w:rPr>
          <w:t>N 211-пр</w:t>
        </w:r>
      </w:hyperlink>
      <w:r>
        <w:t xml:space="preserve">, от 26.03.2015 </w:t>
      </w:r>
      <w:hyperlink r:id="rId155" w:history="1">
        <w:r>
          <w:rPr>
            <w:color w:val="0000FF"/>
          </w:rPr>
          <w:t>N 52-пр</w:t>
        </w:r>
      </w:hyperlink>
      <w:r>
        <w:t>)</w:t>
      </w:r>
    </w:p>
    <w:p w:rsidR="00F45555" w:rsidRDefault="00F45555">
      <w:pPr>
        <w:pStyle w:val="ConsPlusNormal"/>
        <w:ind w:firstLine="540"/>
        <w:jc w:val="both"/>
      </w:pPr>
      <w:r>
        <w:t xml:space="preserve">КГКУ Центр занятости населения Солнечного района: 682711, </w:t>
      </w:r>
      <w:proofErr w:type="spellStart"/>
      <w:r>
        <w:t>рп</w:t>
      </w:r>
      <w:proofErr w:type="spellEnd"/>
      <w:r>
        <w:t xml:space="preserve">. Солнечный, ул. Ленина, д. 39, директор Морозова Маргарита Борисовна, тел. (42146) 2-35-83, ф. (42146) 2-24-09, 2-35-83, </w:t>
      </w:r>
      <w:proofErr w:type="spellStart"/>
      <w:r>
        <w:t>e-mail</w:t>
      </w:r>
      <w:proofErr w:type="spellEnd"/>
      <w:r>
        <w:t xml:space="preserve">: </w:t>
      </w:r>
      <w:proofErr w:type="spellStart"/>
      <w:r>
        <w:t>cznsr@kmscom.ru</w:t>
      </w:r>
      <w:proofErr w:type="spellEnd"/>
      <w:r>
        <w:t>;</w:t>
      </w:r>
    </w:p>
    <w:p w:rsidR="00F45555" w:rsidRDefault="00F45555">
      <w:pPr>
        <w:pStyle w:val="ConsPlusNormal"/>
        <w:ind w:firstLine="540"/>
        <w:jc w:val="both"/>
      </w:pPr>
      <w:r>
        <w:t xml:space="preserve">КГКУ Центр занятости населения Солнечного района, филиал по району имени Полины Осипенко: 682380, с. имени Полины Осипенко, пер. Почтовый, д. 3, директор </w:t>
      </w:r>
      <w:proofErr w:type="spellStart"/>
      <w:r>
        <w:t>Каверзина</w:t>
      </w:r>
      <w:proofErr w:type="spellEnd"/>
      <w:r>
        <w:t xml:space="preserve"> Светлана Владимировна, тел. (42144) 2-14-34, ф. (42144) 2-14-34, </w:t>
      </w:r>
      <w:proofErr w:type="spellStart"/>
      <w:r>
        <w:t>e-mail</w:t>
      </w:r>
      <w:proofErr w:type="spellEnd"/>
      <w:r>
        <w:t xml:space="preserve">: </w:t>
      </w:r>
      <w:proofErr w:type="spellStart"/>
      <w:r>
        <w:t>cznpo@email.kht.ru</w:t>
      </w:r>
      <w:proofErr w:type="spellEnd"/>
      <w:r>
        <w:t>;</w:t>
      </w:r>
    </w:p>
    <w:p w:rsidR="00F45555" w:rsidRDefault="00F45555">
      <w:pPr>
        <w:pStyle w:val="ConsPlusNormal"/>
        <w:ind w:firstLine="540"/>
        <w:jc w:val="both"/>
      </w:pPr>
      <w:r>
        <w:t xml:space="preserve">КГКУ Центр занятости населения </w:t>
      </w:r>
      <w:proofErr w:type="spellStart"/>
      <w:r>
        <w:t>Ульчского</w:t>
      </w:r>
      <w:proofErr w:type="spellEnd"/>
      <w:r>
        <w:t xml:space="preserve"> района: 682400, с. </w:t>
      </w:r>
      <w:proofErr w:type="spellStart"/>
      <w:r>
        <w:t>Богородское</w:t>
      </w:r>
      <w:proofErr w:type="spellEnd"/>
      <w:r>
        <w:t xml:space="preserve">, ул. </w:t>
      </w:r>
      <w:proofErr w:type="spellStart"/>
      <w:r>
        <w:t>Сластина</w:t>
      </w:r>
      <w:proofErr w:type="spellEnd"/>
      <w:r>
        <w:t xml:space="preserve">, д. 10, директор </w:t>
      </w:r>
      <w:proofErr w:type="spellStart"/>
      <w:r>
        <w:t>Голубин</w:t>
      </w:r>
      <w:proofErr w:type="spellEnd"/>
      <w:r>
        <w:t xml:space="preserve"> Михаил Александрович, тел. (42151) 5-13-39, ф. (42151) 5-13-39, </w:t>
      </w:r>
      <w:proofErr w:type="spellStart"/>
      <w:r>
        <w:t>e-mail</w:t>
      </w:r>
      <w:proofErr w:type="spellEnd"/>
      <w:r>
        <w:t xml:space="preserve">: </w:t>
      </w:r>
      <w:proofErr w:type="spellStart"/>
      <w:r>
        <w:t>root@zanyatostbgr.kht.ru</w:t>
      </w:r>
      <w:proofErr w:type="spellEnd"/>
      <w:r>
        <w:t>;</w:t>
      </w:r>
    </w:p>
    <w:p w:rsidR="00F45555" w:rsidRDefault="00F45555">
      <w:pPr>
        <w:pStyle w:val="ConsPlusNormal"/>
        <w:jc w:val="both"/>
      </w:pPr>
      <w:r>
        <w:t xml:space="preserve">(в ред. </w:t>
      </w:r>
      <w:hyperlink r:id="rId156" w:history="1">
        <w:r>
          <w:rPr>
            <w:color w:val="0000FF"/>
          </w:rPr>
          <w:t>постановления</w:t>
        </w:r>
      </w:hyperlink>
      <w:r>
        <w:t xml:space="preserve"> Правительства Хабаровского края от 26.03.2015 N 52-пр)</w:t>
      </w:r>
    </w:p>
    <w:p w:rsidR="00F45555" w:rsidRDefault="00F45555">
      <w:pPr>
        <w:pStyle w:val="ConsPlusNormal"/>
        <w:ind w:firstLine="540"/>
        <w:jc w:val="both"/>
      </w:pPr>
      <w:r>
        <w:t xml:space="preserve">КГКУ Центр занятости населения Хабаровского района: 680051, г. Хабаровск, ул. Панфиловцев, д. 38, директор Даниленко Елена Васильевна, т. (4212) 52-23-06, ф. (4212) 52-23-06, </w:t>
      </w:r>
      <w:proofErr w:type="spellStart"/>
      <w:r>
        <w:t>e-mail</w:t>
      </w:r>
      <w:proofErr w:type="spellEnd"/>
      <w:r>
        <w:t xml:space="preserve">: </w:t>
      </w:r>
      <w:proofErr w:type="spellStart"/>
      <w:r>
        <w:t>trudzan@hrczn.ru</w:t>
      </w:r>
      <w:proofErr w:type="spellEnd"/>
      <w:r>
        <w:t>.</w:t>
      </w:r>
    </w:p>
    <w:p w:rsidR="00F45555" w:rsidRDefault="00F45555">
      <w:pPr>
        <w:pStyle w:val="ConsPlusNormal"/>
        <w:jc w:val="both"/>
      </w:pPr>
      <w:r>
        <w:t xml:space="preserve">(в ред. постановлений Правительства Хабаровского края от 07.07.2014 </w:t>
      </w:r>
      <w:hyperlink r:id="rId157" w:history="1">
        <w:r>
          <w:rPr>
            <w:color w:val="0000FF"/>
          </w:rPr>
          <w:t>N 211-пр</w:t>
        </w:r>
      </w:hyperlink>
      <w:r>
        <w:t xml:space="preserve">, от 26.03.2015 </w:t>
      </w:r>
      <w:hyperlink r:id="rId158" w:history="1">
        <w:r>
          <w:rPr>
            <w:color w:val="0000FF"/>
          </w:rPr>
          <w:t>N 52-пр</w:t>
        </w:r>
      </w:hyperlink>
      <w:r>
        <w:t>)</w:t>
      </w:r>
    </w:p>
    <w:p w:rsidR="00F45555" w:rsidRDefault="00F45555">
      <w:pPr>
        <w:pStyle w:val="ConsPlusNormal"/>
        <w:ind w:firstLine="540"/>
        <w:jc w:val="both"/>
      </w:pPr>
      <w:r>
        <w:t xml:space="preserve">В соответствии с </w:t>
      </w:r>
      <w:hyperlink r:id="rId159" w:history="1">
        <w:r>
          <w:rPr>
            <w:color w:val="0000FF"/>
          </w:rPr>
          <w:t>Законом</w:t>
        </w:r>
      </w:hyperlink>
      <w:r>
        <w:t xml:space="preserve"> Российской Федерации от 19 апреля 1991 г. N 1032-1 "О занятости населения в Российской Федерации" участник Программы и члены его семьи получают государственные услуги по содействию занятости.</w:t>
      </w:r>
    </w:p>
    <w:p w:rsidR="00F45555" w:rsidRDefault="00F45555">
      <w:pPr>
        <w:pStyle w:val="ConsPlusNormal"/>
        <w:ind w:firstLine="540"/>
        <w:jc w:val="both"/>
      </w:pPr>
      <w:r>
        <w:t xml:space="preserve">При отсутствии </w:t>
      </w:r>
      <w:proofErr w:type="gramStart"/>
      <w:r>
        <w:t>вариантов трудоустройства членов семьи участника Программы</w:t>
      </w:r>
      <w:proofErr w:type="gramEnd"/>
      <w:r>
        <w:t xml:space="preserve"> центр занятости населения предлагает им принять участие в мероприятиях по содействию их занятости как граждан, ищущих работу.</w:t>
      </w:r>
    </w:p>
    <w:p w:rsidR="00F45555" w:rsidRDefault="00F45555">
      <w:pPr>
        <w:pStyle w:val="ConsPlusNormal"/>
        <w:ind w:firstLine="540"/>
        <w:jc w:val="both"/>
      </w:pPr>
      <w:r>
        <w:t xml:space="preserve">Ответственный исполнитель Программы во взаимодействии с соисполнителями оказывает содействие участникам Государственной </w:t>
      </w:r>
      <w:hyperlink r:id="rId160" w:history="1">
        <w:r>
          <w:rPr>
            <w:color w:val="0000FF"/>
          </w:rPr>
          <w:t>программы</w:t>
        </w:r>
      </w:hyperlink>
      <w:r>
        <w:t xml:space="preserve"> и членам их семей в получении дополнительных гарантий и мер поддержки в соответствии с законодательством Российской Федерации и края.</w:t>
      </w:r>
    </w:p>
    <w:p w:rsidR="00F45555" w:rsidRDefault="00F45555">
      <w:pPr>
        <w:pStyle w:val="ConsPlusNormal"/>
        <w:ind w:firstLine="540"/>
        <w:jc w:val="both"/>
      </w:pPr>
      <w:r>
        <w:t xml:space="preserve">Обеспечение детей участников Государственной </w:t>
      </w:r>
      <w:hyperlink r:id="rId161" w:history="1">
        <w:r>
          <w:rPr>
            <w:color w:val="0000FF"/>
          </w:rPr>
          <w:t>программы</w:t>
        </w:r>
      </w:hyperlink>
      <w:r>
        <w:t xml:space="preserve"> местами в дошкольных учреждениях и учреждениях основного общего образования осуществляется в соответствии с Федеральным </w:t>
      </w:r>
      <w:hyperlink r:id="rId162" w:history="1">
        <w:r>
          <w:rPr>
            <w:color w:val="0000FF"/>
          </w:rPr>
          <w:t>законом</w:t>
        </w:r>
      </w:hyperlink>
      <w:r>
        <w:t xml:space="preserve"> от 29 декабря 2012 г. N 273-ФЗ "Об образовании в Российской Федерации".</w:t>
      </w:r>
    </w:p>
    <w:p w:rsidR="00F45555" w:rsidRDefault="00F45555">
      <w:pPr>
        <w:pStyle w:val="ConsPlusNormal"/>
        <w:ind w:firstLine="540"/>
        <w:jc w:val="both"/>
      </w:pPr>
      <w:r>
        <w:t xml:space="preserve">Ответственный исполнитель Программы содействует </w:t>
      </w:r>
      <w:proofErr w:type="gramStart"/>
      <w:r>
        <w:t xml:space="preserve">в предоставлении для детей участников Государственной </w:t>
      </w:r>
      <w:hyperlink r:id="rId163" w:history="1">
        <w:r>
          <w:rPr>
            <w:color w:val="0000FF"/>
          </w:rPr>
          <w:t>программы</w:t>
        </w:r>
      </w:hyperlink>
      <w:r>
        <w:t xml:space="preserve"> на территории края мест в образовательных учреждениях дошкольного образования по месту</w:t>
      </w:r>
      <w:proofErr w:type="gramEnd"/>
      <w:r>
        <w:t>, выбранному ими для постоянного проживания в крае.</w:t>
      </w:r>
    </w:p>
    <w:p w:rsidR="00F45555" w:rsidRDefault="00F45555">
      <w:pPr>
        <w:pStyle w:val="ConsPlusNormal"/>
        <w:ind w:firstLine="540"/>
        <w:jc w:val="both"/>
      </w:pPr>
      <w:proofErr w:type="gramStart"/>
      <w:r>
        <w:t xml:space="preserve">В соответствии со </w:t>
      </w:r>
      <w:hyperlink r:id="rId164" w:history="1">
        <w:r>
          <w:rPr>
            <w:color w:val="0000FF"/>
          </w:rPr>
          <w:t>статьей 19</w:t>
        </w:r>
      </w:hyperlink>
      <w:r>
        <w:t xml:space="preserve"> Федерального закона от 21 ноября 2011 г.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медицинской помощи, а также на получение платных медицинских услуг и иных услуг, в том числе в соответствии</w:t>
      </w:r>
      <w:proofErr w:type="gramEnd"/>
      <w:r>
        <w:t xml:space="preserve"> с договором добровольного медицинского страхования.</w:t>
      </w:r>
    </w:p>
    <w:p w:rsidR="00F45555" w:rsidRDefault="00A13FB4">
      <w:pPr>
        <w:pStyle w:val="ConsPlusNormal"/>
        <w:ind w:firstLine="540"/>
        <w:jc w:val="both"/>
      </w:pPr>
      <w:hyperlink r:id="rId165" w:history="1">
        <w:r w:rsidR="00F45555">
          <w:rPr>
            <w:color w:val="0000FF"/>
          </w:rPr>
          <w:t>Порядок</w:t>
        </w:r>
      </w:hyperlink>
      <w:r w:rsidR="00F45555">
        <w:t xml:space="preserve"> оказания медицинской помощи иностранным гражданам на территории Российской Федерации определен Постановлением Правительства Российской Федерации от 06 марта 2013 г. N 186 "Об утверждении Правил оказания медицинской помощи иностранным гражданам на территории Российской Федерации" (далее - Правила оказания медицинской помощи).</w:t>
      </w:r>
    </w:p>
    <w:p w:rsidR="00F45555" w:rsidRDefault="00F45555">
      <w:pPr>
        <w:pStyle w:val="ConsPlusNormal"/>
        <w:ind w:firstLine="540"/>
        <w:jc w:val="both"/>
      </w:pPr>
      <w:r>
        <w:t xml:space="preserve">В соответствии с </w:t>
      </w:r>
      <w:hyperlink r:id="rId166" w:history="1">
        <w:r>
          <w:rPr>
            <w:color w:val="0000FF"/>
          </w:rPr>
          <w:t>пунктом 3</w:t>
        </w:r>
      </w:hyperlink>
      <w:r>
        <w:t xml:space="preserve"> Правил оказания медицинской помощи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F45555" w:rsidRDefault="00F45555">
      <w:pPr>
        <w:pStyle w:val="ConsPlusNormal"/>
        <w:ind w:firstLine="540"/>
        <w:jc w:val="both"/>
      </w:pPr>
      <w:r>
        <w:t xml:space="preserve">Согласно </w:t>
      </w:r>
      <w:hyperlink r:id="rId167" w:history="1">
        <w:r>
          <w:rPr>
            <w:color w:val="0000FF"/>
          </w:rPr>
          <w:t>пункту 5</w:t>
        </w:r>
      </w:hyperlink>
      <w:r>
        <w:t xml:space="preserve"> Правил оказания медицинской помощи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 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F45555" w:rsidRDefault="00F45555">
      <w:pPr>
        <w:pStyle w:val="ConsPlusNormal"/>
        <w:ind w:firstLine="540"/>
        <w:jc w:val="both"/>
      </w:pPr>
      <w:proofErr w:type="gramStart"/>
      <w:r>
        <w:t xml:space="preserve">В соответствии с </w:t>
      </w:r>
      <w:hyperlink r:id="rId168" w:history="1">
        <w:r>
          <w:rPr>
            <w:color w:val="0000FF"/>
          </w:rPr>
          <w:t>пунктами 7</w:t>
        </w:r>
      </w:hyperlink>
      <w:r>
        <w:t xml:space="preserve">, </w:t>
      </w:r>
      <w:hyperlink r:id="rId169" w:history="1">
        <w:r>
          <w:rPr>
            <w:color w:val="0000FF"/>
          </w:rPr>
          <w:t>8</w:t>
        </w:r>
      </w:hyperlink>
      <w:r>
        <w:t xml:space="preserve"> Правил оказания медицинской помощи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r:id="rId170" w:history="1">
        <w:r>
          <w:rPr>
            <w:color w:val="0000FF"/>
          </w:rPr>
          <w:t>пунктом 4</w:t>
        </w:r>
      </w:hyperlink>
      <w:r>
        <w:t xml:space="preserve"> Правил оказания медицинской помощи), а также необходимой</w:t>
      </w:r>
      <w:proofErr w:type="gramEnd"/>
      <w:r>
        <w:t xml:space="preserve">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F45555" w:rsidRDefault="00F45555">
      <w:pPr>
        <w:pStyle w:val="ConsPlusNormal"/>
        <w:ind w:firstLine="540"/>
        <w:jc w:val="both"/>
      </w:pPr>
      <w:r>
        <w:t>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F45555" w:rsidRDefault="00F45555">
      <w:pPr>
        <w:pStyle w:val="ConsPlusNormal"/>
        <w:ind w:firstLine="540"/>
        <w:jc w:val="both"/>
      </w:pPr>
      <w:proofErr w:type="gramStart"/>
      <w:r>
        <w:t xml:space="preserve">В соответствии со </w:t>
      </w:r>
      <w:hyperlink r:id="rId171" w:history="1">
        <w:r>
          <w:rPr>
            <w:color w:val="0000FF"/>
          </w:rPr>
          <w:t>статьями 9</w:t>
        </w:r>
      </w:hyperlink>
      <w:r>
        <w:t xml:space="preserve"> и </w:t>
      </w:r>
      <w:hyperlink r:id="rId172" w:history="1">
        <w:r>
          <w:rPr>
            <w:color w:val="0000FF"/>
          </w:rPr>
          <w:t>10</w:t>
        </w:r>
      </w:hyperlink>
      <w:r>
        <w:t xml:space="preserve"> Федерального закона от 29 ноября 2010 г. N 326-ФЗ "Об обязательном медицинском страховании в Российской Федерации" (далее - Федеральный закон N 326-ФЗ) участники программы и члены их семей, находящиеся на территории края, являются субъектами </w:t>
      </w:r>
      <w:r>
        <w:lastRenderedPageBreak/>
        <w:t>обязательного медицинского страхования как застрахованные лица, постоянно или временно проживающие в Российской Федерации.</w:t>
      </w:r>
      <w:proofErr w:type="gramEnd"/>
    </w:p>
    <w:p w:rsidR="00F45555" w:rsidRDefault="00F45555">
      <w:pPr>
        <w:pStyle w:val="ConsPlusNormal"/>
        <w:ind w:firstLine="540"/>
        <w:jc w:val="both"/>
      </w:pPr>
      <w:proofErr w:type="gramStart"/>
      <w:r>
        <w:t xml:space="preserve">В соответствии с </w:t>
      </w:r>
      <w:hyperlink r:id="rId173" w:history="1">
        <w:r>
          <w:rPr>
            <w:color w:val="0000FF"/>
          </w:rPr>
          <w:t>пунктами 31</w:t>
        </w:r>
      </w:hyperlink>
      <w:r>
        <w:t xml:space="preserve"> - </w:t>
      </w:r>
      <w:hyperlink r:id="rId174" w:history="1">
        <w:r>
          <w:rPr>
            <w:color w:val="0000FF"/>
          </w:rPr>
          <w:t>33</w:t>
        </w:r>
      </w:hyperlink>
      <w:r>
        <w:t xml:space="preserve"> Правил обязательного медицинского страхования, утвержденных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(далее - Правила обязательного медицинского страхования), полис обязательного медицинского страхования иностранным гражданам и лицам без гражданства, временно проживающим на территории Российской Федерации, выдается на срок действия разрешения на временное</w:t>
      </w:r>
      <w:proofErr w:type="gramEnd"/>
      <w:r>
        <w:t xml:space="preserve"> проживание.</w:t>
      </w:r>
    </w:p>
    <w:p w:rsidR="00F45555" w:rsidRDefault="00F45555">
      <w:pPr>
        <w:pStyle w:val="ConsPlusNormal"/>
        <w:ind w:firstLine="540"/>
        <w:jc w:val="both"/>
      </w:pPr>
      <w:r>
        <w:t xml:space="preserve">Гражданам Российской Федерации, а также постоянно проживающим на территории Российской Федерации иностранным гражданам полис выдается без ограничения срока действия. Лицам, имеющим право на получение медицинской помощи в соответствии с Федеральным </w:t>
      </w:r>
      <w:hyperlink r:id="rId175" w:history="1">
        <w:r>
          <w:rPr>
            <w:color w:val="0000FF"/>
          </w:rPr>
          <w:t>законом</w:t>
        </w:r>
      </w:hyperlink>
      <w:r>
        <w:t xml:space="preserve"> от 19 февраля 1993 г. N 4528-1 "О беженцах", полис выдается на срок пребывания, установленный в документах, указанных в </w:t>
      </w:r>
      <w:hyperlink r:id="rId176" w:history="1">
        <w:r>
          <w:rPr>
            <w:color w:val="0000FF"/>
          </w:rPr>
          <w:t>подпункте 3 пункта 9</w:t>
        </w:r>
      </w:hyperlink>
      <w:r>
        <w:t xml:space="preserve"> Правил обязательного медицинского страхования.</w:t>
      </w:r>
    </w:p>
    <w:p w:rsidR="00F45555" w:rsidRDefault="00F45555">
      <w:pPr>
        <w:pStyle w:val="ConsPlusNormal"/>
        <w:ind w:firstLine="540"/>
        <w:jc w:val="both"/>
      </w:pPr>
      <w:r>
        <w:t xml:space="preserve">В соответствии с </w:t>
      </w:r>
      <w:hyperlink r:id="rId177" w:history="1">
        <w:r>
          <w:rPr>
            <w:color w:val="0000FF"/>
          </w:rPr>
          <w:t>пунктом 1 части 1 статьи 16</w:t>
        </w:r>
      </w:hyperlink>
      <w:r>
        <w:t xml:space="preserve"> Федерального закона от 29 ноября 2010 г. N 326-ФЗ застрахованные лица имеют право на бесплатное оказание им медицинской помощи медицинскими организациями при наступлении страхового случая:</w:t>
      </w:r>
    </w:p>
    <w:p w:rsidR="00F45555" w:rsidRDefault="00F45555">
      <w:pPr>
        <w:pStyle w:val="ConsPlusNormal"/>
        <w:ind w:firstLine="540"/>
        <w:jc w:val="both"/>
      </w:pPr>
      <w:r>
        <w:t>а) на всей территории Российской Федерации в объеме, установленном базовой программой обязательного медицинского страхования;</w:t>
      </w:r>
    </w:p>
    <w:p w:rsidR="00F45555" w:rsidRDefault="00F45555">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F45555" w:rsidRDefault="00F45555">
      <w:pPr>
        <w:pStyle w:val="ConsPlusNormal"/>
        <w:ind w:firstLine="540"/>
        <w:jc w:val="both"/>
      </w:pPr>
      <w:r>
        <w:t xml:space="preserve">При въезде на постоянное место жительства в Российскую Федерацию соотечественнику, являющемуся инвалидом (инвалидом с детства), необходимо иметь справку органа государственной службы </w:t>
      </w:r>
      <w:proofErr w:type="gramStart"/>
      <w:r>
        <w:t>медико-социальной</w:t>
      </w:r>
      <w:proofErr w:type="gramEnd"/>
      <w:r>
        <w:t xml:space="preserve"> экспертизы об инвалидности.</w:t>
      </w:r>
    </w:p>
    <w:p w:rsidR="00F45555" w:rsidRDefault="00F45555">
      <w:pPr>
        <w:pStyle w:val="ConsPlusNormal"/>
        <w:ind w:firstLine="540"/>
        <w:jc w:val="both"/>
      </w:pPr>
      <w:proofErr w:type="gramStart"/>
      <w:r>
        <w:t xml:space="preserve">При въезде на постоянное место жительства в Российскую Федерацию участнику Государственной </w:t>
      </w:r>
      <w:hyperlink r:id="rId178" w:history="1">
        <w:r>
          <w:rPr>
            <w:color w:val="0000FF"/>
          </w:rPr>
          <w:t>программы</w:t>
        </w:r>
      </w:hyperlink>
      <w:r>
        <w:t xml:space="preserve"> и членам его семьи необходимо иметь медицинские документы о полученных профилактических прививках, об отсутствии инфекционных заболеваний, в том числе туберкулеза, ВИЧ-инфекции и иных заболеваний, согласно </w:t>
      </w:r>
      <w:hyperlink r:id="rId179" w:history="1">
        <w:r>
          <w:rPr>
            <w:color w:val="0000FF"/>
          </w:rPr>
          <w:t>Перечню</w:t>
        </w:r>
      </w:hyperlink>
      <w:r>
        <w:t xml:space="preserve"> инфекционных заболеваний, утвержденному Постановлением Правительства Российской Федерации 02 апреля 2003 г. N 188 "О перечне инфекционных заболеваний, представляющих опасность для окружающих и</w:t>
      </w:r>
      <w:proofErr w:type="gramEnd"/>
      <w:r>
        <w:t xml:space="preserve"> </w:t>
      </w:r>
      <w:proofErr w:type="gramStart"/>
      <w:r>
        <w:t>являющихся</w:t>
      </w:r>
      <w:proofErr w:type="gramEnd"/>
      <w:r>
        <w:t xml:space="preserve"> основанием для отказа в выдаче либо аннулирования разрешения на временное проживание иностранным гражданам и лицам без гражданства, или вида на жительство, или разрешения на работу в Российской Федерации".</w:t>
      </w:r>
    </w:p>
    <w:p w:rsidR="00F45555" w:rsidRDefault="00F45555">
      <w:pPr>
        <w:pStyle w:val="ConsPlusNormal"/>
        <w:ind w:firstLine="540"/>
        <w:jc w:val="both"/>
      </w:pPr>
      <w:r>
        <w:t>В крае предоставляется поддержка гражданам при строительстве жилья, в том числе на условиях ипотеки, с привлечением сре</w:t>
      </w:r>
      <w:proofErr w:type="gramStart"/>
      <w:r>
        <w:t>дств кр</w:t>
      </w:r>
      <w:proofErr w:type="gramEnd"/>
      <w:r>
        <w:t>аевого бюджета. В строительстве жилья на условиях ипотеки могут принимать участие граждане, постоянно проживающие в крае и нуждающиеся в улучшении жилищных условий. Основным критерием участия в строительстве жилья на условиях ипотеки является нуждаемость в улучшении жилищных условий и наличие собственных сре</w:t>
      </w:r>
      <w:proofErr w:type="gramStart"/>
      <w:r>
        <w:t>дств дл</w:t>
      </w:r>
      <w:proofErr w:type="gramEnd"/>
      <w:r>
        <w:t>я уплаты первоначального взноса по ипотечному кредиту.</w:t>
      </w:r>
    </w:p>
    <w:p w:rsidR="00F45555" w:rsidRDefault="00F45555">
      <w:pPr>
        <w:pStyle w:val="ConsPlusNormal"/>
        <w:ind w:firstLine="540"/>
        <w:jc w:val="both"/>
      </w:pPr>
      <w:r>
        <w:t xml:space="preserve">Реализуется государственная целевая </w:t>
      </w:r>
      <w:hyperlink r:id="rId180" w:history="1">
        <w:r>
          <w:rPr>
            <w:color w:val="0000FF"/>
          </w:rPr>
          <w:t>программа</w:t>
        </w:r>
      </w:hyperlink>
      <w:r>
        <w:t xml:space="preserve"> Хабаровского края "Развитие жилищного строительства в Хабаровском крае", утвержденная постановлением Правительства Хабаровского края от 22 июня 2012 г. N 205-пр. Ответственным исполнителем этой </w:t>
      </w:r>
      <w:hyperlink r:id="rId181" w:history="1">
        <w:r>
          <w:rPr>
            <w:color w:val="0000FF"/>
          </w:rPr>
          <w:t>программы</w:t>
        </w:r>
      </w:hyperlink>
      <w:r>
        <w:t xml:space="preserve"> является министерство строительства края, соисполнителем - открытое акционерное общество "Хабаровское краевое ипотечное агентство" (г. Хабаровск, ул. Дзержинского, дом 36, тел. 8 (4212) 42-20-75; 42-13-82, добавочный - 1).</w:t>
      </w:r>
    </w:p>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right"/>
      </w:pPr>
      <w:r>
        <w:t>Приложение N 6</w:t>
      </w:r>
    </w:p>
    <w:p w:rsidR="00F45555" w:rsidRDefault="00F45555">
      <w:pPr>
        <w:pStyle w:val="ConsPlusNormal"/>
        <w:jc w:val="right"/>
      </w:pPr>
      <w:r>
        <w:t>к Государственной программе</w:t>
      </w:r>
    </w:p>
    <w:p w:rsidR="00F45555" w:rsidRDefault="00F45555">
      <w:pPr>
        <w:pStyle w:val="ConsPlusNormal"/>
        <w:jc w:val="right"/>
      </w:pPr>
      <w:r>
        <w:t>Хабаровского края "Оказание содействия</w:t>
      </w:r>
    </w:p>
    <w:p w:rsidR="00F45555" w:rsidRDefault="00F45555">
      <w:pPr>
        <w:pStyle w:val="ConsPlusNormal"/>
        <w:jc w:val="right"/>
      </w:pPr>
      <w:r>
        <w:t>добровольному переселению в Хабаровский край</w:t>
      </w:r>
    </w:p>
    <w:p w:rsidR="00F45555" w:rsidRDefault="00F45555">
      <w:pPr>
        <w:pStyle w:val="ConsPlusNormal"/>
        <w:jc w:val="right"/>
      </w:pPr>
      <w:r>
        <w:t>соотечественников, проживающих за рубежом"</w:t>
      </w:r>
    </w:p>
    <w:p w:rsidR="00F45555" w:rsidRDefault="00F45555">
      <w:pPr>
        <w:sectPr w:rsidR="00F45555">
          <w:pgSz w:w="11905" w:h="16838"/>
          <w:pgMar w:top="1134" w:right="850" w:bottom="1134" w:left="1701" w:header="0" w:footer="0" w:gutter="0"/>
          <w:cols w:space="720"/>
        </w:sectPr>
      </w:pPr>
    </w:p>
    <w:p w:rsidR="00F45555" w:rsidRDefault="00F45555">
      <w:pPr>
        <w:pStyle w:val="ConsPlusNormal"/>
        <w:jc w:val="both"/>
      </w:pPr>
    </w:p>
    <w:p w:rsidR="00F45555" w:rsidRDefault="00F45555">
      <w:pPr>
        <w:pStyle w:val="ConsPlusTitle"/>
        <w:jc w:val="center"/>
      </w:pPr>
      <w:bookmarkStart w:id="23" w:name="P2608"/>
      <w:bookmarkEnd w:id="23"/>
      <w:r>
        <w:t>ОЦЕНКА</w:t>
      </w:r>
    </w:p>
    <w:p w:rsidR="00F45555" w:rsidRDefault="00F45555">
      <w:pPr>
        <w:pStyle w:val="ConsPlusTitle"/>
        <w:jc w:val="center"/>
      </w:pPr>
      <w:r>
        <w:t>ГОТОВНОСТИ ХАБАРОВСКОГО КРАЯ (ТЕРРИТОРИИ ВСЕЛЕНИЯ) К ПРИЕМУ</w:t>
      </w:r>
    </w:p>
    <w:p w:rsidR="00F45555" w:rsidRDefault="00F45555">
      <w:pPr>
        <w:pStyle w:val="ConsPlusTitle"/>
        <w:jc w:val="center"/>
      </w:pPr>
      <w:r>
        <w:t>СООТЕЧЕСТВЕННИКОВ В РАМКАХ РЕАЛИЗАЦИИ ГОСУДАРСТВЕННОЙ</w:t>
      </w:r>
    </w:p>
    <w:p w:rsidR="00F45555" w:rsidRDefault="00F45555">
      <w:pPr>
        <w:pStyle w:val="ConsPlusTitle"/>
        <w:jc w:val="center"/>
      </w:pPr>
      <w:r>
        <w:t>ПРОГРАММЫ ХАБАРОВСКОГО КРАЯ "ОКАЗАНИЕ СОДЕЙСТВИЯ</w:t>
      </w:r>
    </w:p>
    <w:p w:rsidR="00F45555" w:rsidRDefault="00F45555">
      <w:pPr>
        <w:pStyle w:val="ConsPlusTitle"/>
        <w:jc w:val="center"/>
      </w:pPr>
      <w:r>
        <w:t>ДОБРОВОЛЬНОМУ ПЕРЕСЕЛЕНИЮ В ХАБАРОВСКИЙ КРАЙ</w:t>
      </w:r>
    </w:p>
    <w:p w:rsidR="00F45555" w:rsidRDefault="00F45555">
      <w:pPr>
        <w:pStyle w:val="ConsPlusTitle"/>
        <w:jc w:val="center"/>
      </w:pPr>
      <w:r>
        <w:t>СООТЕЧЕСТВЕННИКОВ, ПРОЖИВАЮЩИХ ЗА РУБЕЖОМ"</w:t>
      </w:r>
    </w:p>
    <w:p w:rsidR="00F45555" w:rsidRDefault="00F4555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139"/>
        <w:gridCol w:w="1701"/>
        <w:gridCol w:w="1077"/>
        <w:gridCol w:w="1077"/>
        <w:gridCol w:w="1191"/>
      </w:tblGrid>
      <w:tr w:rsidR="00F45555">
        <w:tc>
          <w:tcPr>
            <w:tcW w:w="454" w:type="dxa"/>
            <w:vMerge w:val="restart"/>
            <w:tcBorders>
              <w:top w:val="single" w:sz="4" w:space="0" w:color="auto"/>
              <w:bottom w:val="single" w:sz="4" w:space="0" w:color="auto"/>
            </w:tcBorders>
          </w:tcPr>
          <w:p w:rsidR="00F45555" w:rsidRDefault="00F45555">
            <w:pPr>
              <w:pStyle w:val="ConsPlusNormal"/>
              <w:jc w:val="center"/>
            </w:pPr>
            <w:r>
              <w:t>N</w:t>
            </w:r>
          </w:p>
          <w:p w:rsidR="00F45555" w:rsidRDefault="00F45555">
            <w:pPr>
              <w:pStyle w:val="ConsPlusNormal"/>
              <w:jc w:val="center"/>
            </w:pPr>
            <w:proofErr w:type="spellStart"/>
            <w:proofErr w:type="gramStart"/>
            <w:r>
              <w:t>п</w:t>
            </w:r>
            <w:proofErr w:type="spellEnd"/>
            <w:proofErr w:type="gramEnd"/>
            <w:r>
              <w:t>/</w:t>
            </w:r>
            <w:proofErr w:type="spellStart"/>
            <w:r>
              <w:t>п</w:t>
            </w:r>
            <w:proofErr w:type="spellEnd"/>
          </w:p>
        </w:tc>
        <w:tc>
          <w:tcPr>
            <w:tcW w:w="4139" w:type="dxa"/>
            <w:vMerge w:val="restart"/>
            <w:tcBorders>
              <w:top w:val="single" w:sz="4" w:space="0" w:color="auto"/>
              <w:bottom w:val="single" w:sz="4" w:space="0" w:color="auto"/>
            </w:tcBorders>
          </w:tcPr>
          <w:p w:rsidR="00F45555" w:rsidRDefault="00F45555">
            <w:pPr>
              <w:pStyle w:val="ConsPlusNormal"/>
              <w:jc w:val="center"/>
            </w:pPr>
            <w:r>
              <w:t>Наименование показателя</w:t>
            </w:r>
          </w:p>
        </w:tc>
        <w:tc>
          <w:tcPr>
            <w:tcW w:w="1701" w:type="dxa"/>
            <w:vMerge w:val="restart"/>
            <w:tcBorders>
              <w:top w:val="single" w:sz="4" w:space="0" w:color="auto"/>
              <w:bottom w:val="single" w:sz="4" w:space="0" w:color="auto"/>
            </w:tcBorders>
          </w:tcPr>
          <w:p w:rsidR="00F45555" w:rsidRDefault="00F45555">
            <w:pPr>
              <w:pStyle w:val="ConsPlusNormal"/>
              <w:jc w:val="center"/>
            </w:pPr>
            <w:r>
              <w:t>Единица измерения</w:t>
            </w:r>
          </w:p>
        </w:tc>
        <w:tc>
          <w:tcPr>
            <w:tcW w:w="3345" w:type="dxa"/>
            <w:gridSpan w:val="3"/>
            <w:tcBorders>
              <w:top w:val="single" w:sz="4" w:space="0" w:color="auto"/>
              <w:bottom w:val="single" w:sz="4" w:space="0" w:color="auto"/>
            </w:tcBorders>
          </w:tcPr>
          <w:p w:rsidR="00F45555" w:rsidRDefault="00F45555">
            <w:pPr>
              <w:pStyle w:val="ConsPlusNormal"/>
              <w:jc w:val="center"/>
            </w:pPr>
            <w:r>
              <w:t>Значение показателя по территории вселения на последнюю отчетную дату (за последний отчетный период)</w:t>
            </w:r>
          </w:p>
        </w:tc>
      </w:tr>
      <w:tr w:rsidR="00F45555">
        <w:tc>
          <w:tcPr>
            <w:tcW w:w="454" w:type="dxa"/>
            <w:vMerge/>
            <w:tcBorders>
              <w:top w:val="single" w:sz="4" w:space="0" w:color="auto"/>
              <w:bottom w:val="single" w:sz="4" w:space="0" w:color="auto"/>
            </w:tcBorders>
          </w:tcPr>
          <w:p w:rsidR="00F45555" w:rsidRDefault="00F45555"/>
        </w:tc>
        <w:tc>
          <w:tcPr>
            <w:tcW w:w="4139" w:type="dxa"/>
            <w:vMerge/>
            <w:tcBorders>
              <w:top w:val="single" w:sz="4" w:space="0" w:color="auto"/>
              <w:bottom w:val="single" w:sz="4" w:space="0" w:color="auto"/>
            </w:tcBorders>
          </w:tcPr>
          <w:p w:rsidR="00F45555" w:rsidRDefault="00F45555"/>
        </w:tc>
        <w:tc>
          <w:tcPr>
            <w:tcW w:w="1701" w:type="dxa"/>
            <w:vMerge/>
            <w:tcBorders>
              <w:top w:val="single" w:sz="4" w:space="0" w:color="auto"/>
              <w:bottom w:val="single" w:sz="4" w:space="0" w:color="auto"/>
            </w:tcBorders>
          </w:tcPr>
          <w:p w:rsidR="00F45555" w:rsidRDefault="00F45555"/>
        </w:tc>
        <w:tc>
          <w:tcPr>
            <w:tcW w:w="1077" w:type="dxa"/>
            <w:tcBorders>
              <w:top w:val="single" w:sz="4" w:space="0" w:color="auto"/>
              <w:bottom w:val="single" w:sz="4" w:space="0" w:color="auto"/>
            </w:tcBorders>
          </w:tcPr>
          <w:p w:rsidR="00F45555" w:rsidRDefault="00F45555">
            <w:pPr>
              <w:pStyle w:val="ConsPlusNormal"/>
              <w:jc w:val="center"/>
            </w:pPr>
            <w:r>
              <w:t>2011 год</w:t>
            </w:r>
          </w:p>
        </w:tc>
        <w:tc>
          <w:tcPr>
            <w:tcW w:w="1077" w:type="dxa"/>
            <w:tcBorders>
              <w:top w:val="single" w:sz="4" w:space="0" w:color="auto"/>
              <w:bottom w:val="single" w:sz="4" w:space="0" w:color="auto"/>
            </w:tcBorders>
          </w:tcPr>
          <w:p w:rsidR="00F45555" w:rsidRDefault="00F45555">
            <w:pPr>
              <w:pStyle w:val="ConsPlusNormal"/>
              <w:jc w:val="center"/>
            </w:pPr>
            <w:r>
              <w:t>2012 год</w:t>
            </w:r>
          </w:p>
        </w:tc>
        <w:tc>
          <w:tcPr>
            <w:tcW w:w="1191" w:type="dxa"/>
            <w:tcBorders>
              <w:top w:val="single" w:sz="4" w:space="0" w:color="auto"/>
              <w:bottom w:val="single" w:sz="4" w:space="0" w:color="auto"/>
            </w:tcBorders>
          </w:tcPr>
          <w:p w:rsidR="00F45555" w:rsidRDefault="00F45555">
            <w:pPr>
              <w:pStyle w:val="ConsPlusNormal"/>
              <w:jc w:val="center"/>
            </w:pPr>
            <w:r>
              <w:t>2013 год (оценка)</w:t>
            </w:r>
          </w:p>
        </w:tc>
      </w:tr>
      <w:tr w:rsidR="00F45555">
        <w:tc>
          <w:tcPr>
            <w:tcW w:w="454" w:type="dxa"/>
            <w:tcBorders>
              <w:top w:val="single" w:sz="4" w:space="0" w:color="auto"/>
              <w:bottom w:val="single" w:sz="4" w:space="0" w:color="auto"/>
            </w:tcBorders>
          </w:tcPr>
          <w:p w:rsidR="00F45555" w:rsidRDefault="00F45555">
            <w:pPr>
              <w:pStyle w:val="ConsPlusNormal"/>
              <w:jc w:val="center"/>
            </w:pPr>
            <w:r>
              <w:t>1</w:t>
            </w:r>
          </w:p>
        </w:tc>
        <w:tc>
          <w:tcPr>
            <w:tcW w:w="4139" w:type="dxa"/>
            <w:tcBorders>
              <w:top w:val="single" w:sz="4" w:space="0" w:color="auto"/>
              <w:bottom w:val="single" w:sz="4" w:space="0" w:color="auto"/>
            </w:tcBorders>
          </w:tcPr>
          <w:p w:rsidR="00F45555" w:rsidRDefault="00F45555">
            <w:pPr>
              <w:pStyle w:val="ConsPlusNormal"/>
              <w:jc w:val="center"/>
            </w:pPr>
            <w:r>
              <w:t>2</w:t>
            </w:r>
          </w:p>
        </w:tc>
        <w:tc>
          <w:tcPr>
            <w:tcW w:w="1701" w:type="dxa"/>
            <w:tcBorders>
              <w:top w:val="single" w:sz="4" w:space="0" w:color="auto"/>
              <w:bottom w:val="single" w:sz="4" w:space="0" w:color="auto"/>
            </w:tcBorders>
          </w:tcPr>
          <w:p w:rsidR="00F45555" w:rsidRDefault="00F45555">
            <w:pPr>
              <w:pStyle w:val="ConsPlusNormal"/>
              <w:jc w:val="center"/>
            </w:pPr>
            <w:r>
              <w:t>3</w:t>
            </w:r>
          </w:p>
        </w:tc>
        <w:tc>
          <w:tcPr>
            <w:tcW w:w="1077" w:type="dxa"/>
            <w:tcBorders>
              <w:top w:val="single" w:sz="4" w:space="0" w:color="auto"/>
              <w:bottom w:val="single" w:sz="4" w:space="0" w:color="auto"/>
            </w:tcBorders>
          </w:tcPr>
          <w:p w:rsidR="00F45555" w:rsidRDefault="00F45555">
            <w:pPr>
              <w:pStyle w:val="ConsPlusNormal"/>
              <w:jc w:val="center"/>
            </w:pPr>
            <w:r>
              <w:t>4</w:t>
            </w:r>
          </w:p>
        </w:tc>
        <w:tc>
          <w:tcPr>
            <w:tcW w:w="1077" w:type="dxa"/>
            <w:tcBorders>
              <w:top w:val="single" w:sz="4" w:space="0" w:color="auto"/>
              <w:bottom w:val="single" w:sz="4" w:space="0" w:color="auto"/>
            </w:tcBorders>
          </w:tcPr>
          <w:p w:rsidR="00F45555" w:rsidRDefault="00F45555">
            <w:pPr>
              <w:pStyle w:val="ConsPlusNormal"/>
              <w:jc w:val="center"/>
            </w:pPr>
            <w:r>
              <w:t>5</w:t>
            </w:r>
          </w:p>
        </w:tc>
        <w:tc>
          <w:tcPr>
            <w:tcW w:w="1191" w:type="dxa"/>
            <w:tcBorders>
              <w:top w:val="single" w:sz="4" w:space="0" w:color="auto"/>
              <w:bottom w:val="single" w:sz="4" w:space="0" w:color="auto"/>
            </w:tcBorders>
          </w:tcPr>
          <w:p w:rsidR="00F45555" w:rsidRDefault="00F45555">
            <w:pPr>
              <w:pStyle w:val="ConsPlusNormal"/>
              <w:jc w:val="center"/>
            </w:pPr>
            <w:r>
              <w:t>6</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F45555" w:rsidRDefault="00F45555">
            <w:pPr>
              <w:pStyle w:val="ConsPlusNormal"/>
              <w:jc w:val="center"/>
            </w:pPr>
            <w:r>
              <w:t>1.</w:t>
            </w:r>
          </w:p>
        </w:tc>
        <w:tc>
          <w:tcPr>
            <w:tcW w:w="4139" w:type="dxa"/>
            <w:tcBorders>
              <w:top w:val="single" w:sz="4" w:space="0" w:color="auto"/>
              <w:left w:val="nil"/>
              <w:bottom w:val="nil"/>
              <w:right w:val="nil"/>
            </w:tcBorders>
          </w:tcPr>
          <w:p w:rsidR="00F45555" w:rsidRDefault="00F45555">
            <w:pPr>
              <w:pStyle w:val="ConsPlusNormal"/>
            </w:pPr>
            <w:r>
              <w:t>Общая численность населения на 01 января года</w:t>
            </w:r>
          </w:p>
        </w:tc>
        <w:tc>
          <w:tcPr>
            <w:tcW w:w="1701" w:type="dxa"/>
            <w:tcBorders>
              <w:top w:val="single" w:sz="4" w:space="0" w:color="auto"/>
              <w:left w:val="nil"/>
              <w:bottom w:val="nil"/>
              <w:right w:val="nil"/>
            </w:tcBorders>
          </w:tcPr>
          <w:p w:rsidR="00F45555" w:rsidRDefault="00F45555">
            <w:pPr>
              <w:pStyle w:val="ConsPlusNormal"/>
            </w:pPr>
            <w:r>
              <w:t>тыс. человек</w:t>
            </w:r>
          </w:p>
        </w:tc>
        <w:tc>
          <w:tcPr>
            <w:tcW w:w="1077" w:type="dxa"/>
            <w:tcBorders>
              <w:top w:val="single" w:sz="4" w:space="0" w:color="auto"/>
              <w:left w:val="nil"/>
              <w:bottom w:val="nil"/>
              <w:right w:val="nil"/>
            </w:tcBorders>
          </w:tcPr>
          <w:p w:rsidR="00F45555" w:rsidRDefault="00F45555">
            <w:pPr>
              <w:pStyle w:val="ConsPlusNormal"/>
              <w:jc w:val="center"/>
            </w:pPr>
            <w:r>
              <w:t>1342,9</w:t>
            </w:r>
          </w:p>
        </w:tc>
        <w:tc>
          <w:tcPr>
            <w:tcW w:w="1077" w:type="dxa"/>
            <w:tcBorders>
              <w:top w:val="single" w:sz="4" w:space="0" w:color="auto"/>
              <w:left w:val="nil"/>
              <w:bottom w:val="nil"/>
              <w:right w:val="nil"/>
            </w:tcBorders>
          </w:tcPr>
          <w:p w:rsidR="00F45555" w:rsidRDefault="00F45555">
            <w:pPr>
              <w:pStyle w:val="ConsPlusNormal"/>
              <w:jc w:val="center"/>
            </w:pPr>
            <w:r>
              <w:t>1342,5</w:t>
            </w:r>
          </w:p>
        </w:tc>
        <w:tc>
          <w:tcPr>
            <w:tcW w:w="1191" w:type="dxa"/>
            <w:tcBorders>
              <w:top w:val="single" w:sz="4" w:space="0" w:color="auto"/>
              <w:left w:val="nil"/>
              <w:bottom w:val="nil"/>
              <w:right w:val="nil"/>
            </w:tcBorders>
          </w:tcPr>
          <w:p w:rsidR="00F45555" w:rsidRDefault="00F45555">
            <w:pPr>
              <w:pStyle w:val="ConsPlusNormal"/>
              <w:jc w:val="center"/>
            </w:pPr>
            <w:r>
              <w:t>1342,0</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t>2.</w:t>
            </w:r>
          </w:p>
        </w:tc>
        <w:tc>
          <w:tcPr>
            <w:tcW w:w="4139" w:type="dxa"/>
            <w:tcBorders>
              <w:top w:val="nil"/>
              <w:left w:val="nil"/>
              <w:bottom w:val="nil"/>
              <w:right w:val="nil"/>
            </w:tcBorders>
          </w:tcPr>
          <w:p w:rsidR="00F45555" w:rsidRDefault="00F45555">
            <w:pPr>
              <w:pStyle w:val="ConsPlusNormal"/>
            </w:pPr>
            <w:r>
              <w:t>Естественный прирост (убыль) населения</w:t>
            </w:r>
          </w:p>
        </w:tc>
        <w:tc>
          <w:tcPr>
            <w:tcW w:w="1701" w:type="dxa"/>
            <w:tcBorders>
              <w:top w:val="nil"/>
              <w:left w:val="nil"/>
              <w:bottom w:val="nil"/>
              <w:right w:val="nil"/>
            </w:tcBorders>
          </w:tcPr>
          <w:p w:rsidR="00F45555" w:rsidRDefault="00F45555">
            <w:pPr>
              <w:pStyle w:val="ConsPlusNormal"/>
            </w:pPr>
            <w:r>
              <w:t>человек</w:t>
            </w:r>
          </w:p>
        </w:tc>
        <w:tc>
          <w:tcPr>
            <w:tcW w:w="1077" w:type="dxa"/>
            <w:tcBorders>
              <w:top w:val="nil"/>
              <w:left w:val="nil"/>
              <w:bottom w:val="nil"/>
              <w:right w:val="nil"/>
            </w:tcBorders>
          </w:tcPr>
          <w:p w:rsidR="00F45555" w:rsidRDefault="00F45555">
            <w:pPr>
              <w:pStyle w:val="ConsPlusNormal"/>
              <w:jc w:val="center"/>
            </w:pPr>
            <w:r>
              <w:t>-2254</w:t>
            </w:r>
          </w:p>
        </w:tc>
        <w:tc>
          <w:tcPr>
            <w:tcW w:w="1077" w:type="dxa"/>
            <w:tcBorders>
              <w:top w:val="nil"/>
              <w:left w:val="nil"/>
              <w:bottom w:val="nil"/>
              <w:right w:val="nil"/>
            </w:tcBorders>
          </w:tcPr>
          <w:p w:rsidR="00F45555" w:rsidRDefault="00F45555">
            <w:pPr>
              <w:pStyle w:val="ConsPlusNormal"/>
              <w:jc w:val="center"/>
            </w:pPr>
            <w:r>
              <w:t>139</w:t>
            </w:r>
          </w:p>
        </w:tc>
        <w:tc>
          <w:tcPr>
            <w:tcW w:w="1191" w:type="dxa"/>
            <w:tcBorders>
              <w:top w:val="nil"/>
              <w:left w:val="nil"/>
              <w:bottom w:val="nil"/>
              <w:right w:val="nil"/>
            </w:tcBorders>
          </w:tcPr>
          <w:p w:rsidR="00F45555" w:rsidRDefault="00F45555">
            <w:pPr>
              <w:pStyle w:val="ConsPlusNormal"/>
              <w:jc w:val="center"/>
            </w:pPr>
            <w:r>
              <w:t>-150</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t>3.</w:t>
            </w:r>
          </w:p>
        </w:tc>
        <w:tc>
          <w:tcPr>
            <w:tcW w:w="4139" w:type="dxa"/>
            <w:tcBorders>
              <w:top w:val="nil"/>
              <w:left w:val="nil"/>
              <w:bottom w:val="nil"/>
              <w:right w:val="nil"/>
            </w:tcBorders>
          </w:tcPr>
          <w:p w:rsidR="00F45555" w:rsidRDefault="00F45555">
            <w:pPr>
              <w:pStyle w:val="ConsPlusNormal"/>
            </w:pPr>
            <w:r>
              <w:t>Миграционный прирост (убыль) населения</w:t>
            </w:r>
          </w:p>
        </w:tc>
        <w:tc>
          <w:tcPr>
            <w:tcW w:w="1701" w:type="dxa"/>
            <w:tcBorders>
              <w:top w:val="nil"/>
              <w:left w:val="nil"/>
              <w:bottom w:val="nil"/>
              <w:right w:val="nil"/>
            </w:tcBorders>
          </w:tcPr>
          <w:p w:rsidR="00F45555" w:rsidRDefault="00F45555">
            <w:pPr>
              <w:pStyle w:val="ConsPlusNormal"/>
            </w:pPr>
            <w:r>
              <w:t>человек</w:t>
            </w:r>
          </w:p>
        </w:tc>
        <w:tc>
          <w:tcPr>
            <w:tcW w:w="1077" w:type="dxa"/>
            <w:tcBorders>
              <w:top w:val="nil"/>
              <w:left w:val="nil"/>
              <w:bottom w:val="nil"/>
              <w:right w:val="nil"/>
            </w:tcBorders>
          </w:tcPr>
          <w:p w:rsidR="00F45555" w:rsidRDefault="00F45555">
            <w:pPr>
              <w:pStyle w:val="ConsPlusNormal"/>
              <w:jc w:val="center"/>
            </w:pPr>
            <w:r>
              <w:t>1842</w:t>
            </w:r>
          </w:p>
        </w:tc>
        <w:tc>
          <w:tcPr>
            <w:tcW w:w="1077" w:type="dxa"/>
            <w:tcBorders>
              <w:top w:val="nil"/>
              <w:left w:val="nil"/>
              <w:bottom w:val="nil"/>
              <w:right w:val="nil"/>
            </w:tcBorders>
          </w:tcPr>
          <w:p w:rsidR="00F45555" w:rsidRDefault="00F45555">
            <w:pPr>
              <w:pStyle w:val="ConsPlusNormal"/>
              <w:jc w:val="center"/>
            </w:pPr>
            <w:r>
              <w:t>-531</w:t>
            </w:r>
          </w:p>
        </w:tc>
        <w:tc>
          <w:tcPr>
            <w:tcW w:w="1191" w:type="dxa"/>
            <w:tcBorders>
              <w:top w:val="nil"/>
              <w:left w:val="nil"/>
              <w:bottom w:val="nil"/>
              <w:right w:val="nil"/>
            </w:tcBorders>
          </w:tcPr>
          <w:p w:rsidR="00F45555" w:rsidRDefault="00F45555">
            <w:pPr>
              <w:pStyle w:val="ConsPlusNormal"/>
              <w:jc w:val="center"/>
            </w:pPr>
            <w:r>
              <w:t>-568</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t>4.</w:t>
            </w:r>
          </w:p>
        </w:tc>
        <w:tc>
          <w:tcPr>
            <w:tcW w:w="4139" w:type="dxa"/>
            <w:tcBorders>
              <w:top w:val="nil"/>
              <w:left w:val="nil"/>
              <w:bottom w:val="nil"/>
              <w:right w:val="nil"/>
            </w:tcBorders>
          </w:tcPr>
          <w:p w:rsidR="00F45555" w:rsidRDefault="00F45555">
            <w:pPr>
              <w:pStyle w:val="ConsPlusNormal"/>
            </w:pPr>
            <w:r>
              <w:t>Удельный вес численности трудоспособного населения в общей численности населения</w:t>
            </w:r>
          </w:p>
        </w:tc>
        <w:tc>
          <w:tcPr>
            <w:tcW w:w="1701" w:type="dxa"/>
            <w:tcBorders>
              <w:top w:val="nil"/>
              <w:left w:val="nil"/>
              <w:bottom w:val="nil"/>
              <w:right w:val="nil"/>
            </w:tcBorders>
          </w:tcPr>
          <w:p w:rsidR="00F45555" w:rsidRDefault="00F45555">
            <w:pPr>
              <w:pStyle w:val="ConsPlusNormal"/>
            </w:pPr>
            <w:r>
              <w:t>процентов</w:t>
            </w:r>
          </w:p>
        </w:tc>
        <w:tc>
          <w:tcPr>
            <w:tcW w:w="1077" w:type="dxa"/>
            <w:tcBorders>
              <w:top w:val="nil"/>
              <w:left w:val="nil"/>
              <w:bottom w:val="nil"/>
              <w:right w:val="nil"/>
            </w:tcBorders>
          </w:tcPr>
          <w:p w:rsidR="00F45555" w:rsidRDefault="00F45555">
            <w:pPr>
              <w:pStyle w:val="ConsPlusNormal"/>
              <w:jc w:val="center"/>
            </w:pPr>
            <w:r>
              <w:t>63,5</w:t>
            </w:r>
          </w:p>
        </w:tc>
        <w:tc>
          <w:tcPr>
            <w:tcW w:w="1077" w:type="dxa"/>
            <w:tcBorders>
              <w:top w:val="nil"/>
              <w:left w:val="nil"/>
              <w:bottom w:val="nil"/>
              <w:right w:val="nil"/>
            </w:tcBorders>
          </w:tcPr>
          <w:p w:rsidR="00F45555" w:rsidRDefault="00F45555">
            <w:pPr>
              <w:pStyle w:val="ConsPlusNormal"/>
              <w:jc w:val="center"/>
            </w:pPr>
            <w:r>
              <w:t>62,9</w:t>
            </w:r>
          </w:p>
        </w:tc>
        <w:tc>
          <w:tcPr>
            <w:tcW w:w="1191" w:type="dxa"/>
            <w:tcBorders>
              <w:top w:val="nil"/>
              <w:left w:val="nil"/>
              <w:bottom w:val="nil"/>
              <w:right w:val="nil"/>
            </w:tcBorders>
          </w:tcPr>
          <w:p w:rsidR="00F45555" w:rsidRDefault="00F45555">
            <w:pPr>
              <w:pStyle w:val="ConsPlusNormal"/>
              <w:jc w:val="center"/>
            </w:pPr>
            <w:r>
              <w:t>62,9</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t>5.</w:t>
            </w:r>
          </w:p>
        </w:tc>
        <w:tc>
          <w:tcPr>
            <w:tcW w:w="4139" w:type="dxa"/>
            <w:tcBorders>
              <w:top w:val="nil"/>
              <w:left w:val="nil"/>
              <w:bottom w:val="nil"/>
              <w:right w:val="nil"/>
            </w:tcBorders>
          </w:tcPr>
          <w:p w:rsidR="00F45555" w:rsidRDefault="00F45555">
            <w:pPr>
              <w:pStyle w:val="ConsPlusNormal"/>
            </w:pPr>
            <w:r>
              <w:t xml:space="preserve">Удельный вес </w:t>
            </w:r>
            <w:proofErr w:type="gramStart"/>
            <w:r>
              <w:t>занятых</w:t>
            </w:r>
            <w:proofErr w:type="gramEnd"/>
            <w:r>
              <w:t xml:space="preserve"> в экономике в общей численности трудоспособного населения</w:t>
            </w:r>
          </w:p>
        </w:tc>
        <w:tc>
          <w:tcPr>
            <w:tcW w:w="1701" w:type="dxa"/>
            <w:tcBorders>
              <w:top w:val="nil"/>
              <w:left w:val="nil"/>
              <w:bottom w:val="nil"/>
              <w:right w:val="nil"/>
            </w:tcBorders>
          </w:tcPr>
          <w:p w:rsidR="00F45555" w:rsidRDefault="00F45555">
            <w:pPr>
              <w:pStyle w:val="ConsPlusNormal"/>
            </w:pPr>
            <w:r>
              <w:t>процентов</w:t>
            </w:r>
          </w:p>
        </w:tc>
        <w:tc>
          <w:tcPr>
            <w:tcW w:w="1077" w:type="dxa"/>
            <w:tcBorders>
              <w:top w:val="nil"/>
              <w:left w:val="nil"/>
              <w:bottom w:val="nil"/>
              <w:right w:val="nil"/>
            </w:tcBorders>
          </w:tcPr>
          <w:p w:rsidR="00F45555" w:rsidRDefault="00F45555">
            <w:pPr>
              <w:pStyle w:val="ConsPlusNormal"/>
              <w:jc w:val="center"/>
            </w:pPr>
            <w:r>
              <w:t>87,6</w:t>
            </w:r>
          </w:p>
        </w:tc>
        <w:tc>
          <w:tcPr>
            <w:tcW w:w="1077" w:type="dxa"/>
            <w:tcBorders>
              <w:top w:val="nil"/>
              <w:left w:val="nil"/>
              <w:bottom w:val="nil"/>
              <w:right w:val="nil"/>
            </w:tcBorders>
          </w:tcPr>
          <w:p w:rsidR="00F45555" w:rsidRDefault="00F45555">
            <w:pPr>
              <w:pStyle w:val="ConsPlusNormal"/>
              <w:jc w:val="center"/>
            </w:pPr>
            <w:r>
              <w:t>86,1</w:t>
            </w:r>
          </w:p>
        </w:tc>
        <w:tc>
          <w:tcPr>
            <w:tcW w:w="1191" w:type="dxa"/>
            <w:tcBorders>
              <w:top w:val="nil"/>
              <w:left w:val="nil"/>
              <w:bottom w:val="nil"/>
              <w:right w:val="nil"/>
            </w:tcBorders>
          </w:tcPr>
          <w:p w:rsidR="00F45555" w:rsidRDefault="00F45555">
            <w:pPr>
              <w:pStyle w:val="ConsPlusNormal"/>
              <w:jc w:val="center"/>
            </w:pPr>
            <w:r>
              <w:t>86,5</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t>6.</w:t>
            </w:r>
          </w:p>
        </w:tc>
        <w:tc>
          <w:tcPr>
            <w:tcW w:w="4139" w:type="dxa"/>
            <w:tcBorders>
              <w:top w:val="nil"/>
              <w:left w:val="nil"/>
              <w:bottom w:val="nil"/>
              <w:right w:val="nil"/>
            </w:tcBorders>
          </w:tcPr>
          <w:p w:rsidR="00F45555" w:rsidRDefault="00F45555">
            <w:pPr>
              <w:pStyle w:val="ConsPlusNormal"/>
            </w:pPr>
            <w:r>
              <w:t>Общая численность безработных (по методологии МОТ)</w:t>
            </w:r>
          </w:p>
        </w:tc>
        <w:tc>
          <w:tcPr>
            <w:tcW w:w="1701" w:type="dxa"/>
            <w:tcBorders>
              <w:top w:val="nil"/>
              <w:left w:val="nil"/>
              <w:bottom w:val="nil"/>
              <w:right w:val="nil"/>
            </w:tcBorders>
          </w:tcPr>
          <w:p w:rsidR="00F45555" w:rsidRDefault="00F45555">
            <w:pPr>
              <w:pStyle w:val="ConsPlusNormal"/>
            </w:pPr>
            <w:r>
              <w:t>тыс. человек</w:t>
            </w:r>
          </w:p>
        </w:tc>
        <w:tc>
          <w:tcPr>
            <w:tcW w:w="1077" w:type="dxa"/>
            <w:tcBorders>
              <w:top w:val="nil"/>
              <w:left w:val="nil"/>
              <w:bottom w:val="nil"/>
              <w:right w:val="nil"/>
            </w:tcBorders>
          </w:tcPr>
          <w:p w:rsidR="00F45555" w:rsidRDefault="00F45555">
            <w:pPr>
              <w:pStyle w:val="ConsPlusNormal"/>
              <w:jc w:val="center"/>
            </w:pPr>
            <w:r>
              <w:t>53,0</w:t>
            </w:r>
          </w:p>
        </w:tc>
        <w:tc>
          <w:tcPr>
            <w:tcW w:w="1077" w:type="dxa"/>
            <w:tcBorders>
              <w:top w:val="nil"/>
              <w:left w:val="nil"/>
              <w:bottom w:val="nil"/>
              <w:right w:val="nil"/>
            </w:tcBorders>
          </w:tcPr>
          <w:p w:rsidR="00F45555" w:rsidRDefault="00F45555">
            <w:pPr>
              <w:pStyle w:val="ConsPlusNormal"/>
              <w:jc w:val="center"/>
            </w:pPr>
            <w:r>
              <w:t>51,3</w:t>
            </w:r>
          </w:p>
        </w:tc>
        <w:tc>
          <w:tcPr>
            <w:tcW w:w="1191" w:type="dxa"/>
            <w:tcBorders>
              <w:top w:val="nil"/>
              <w:left w:val="nil"/>
              <w:bottom w:val="nil"/>
              <w:right w:val="nil"/>
            </w:tcBorders>
          </w:tcPr>
          <w:p w:rsidR="00F45555" w:rsidRDefault="00F45555">
            <w:pPr>
              <w:pStyle w:val="ConsPlusNormal"/>
              <w:jc w:val="center"/>
            </w:pPr>
            <w:r>
              <w:t>49,9</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t>7.</w:t>
            </w:r>
          </w:p>
        </w:tc>
        <w:tc>
          <w:tcPr>
            <w:tcW w:w="4139" w:type="dxa"/>
            <w:tcBorders>
              <w:top w:val="nil"/>
              <w:left w:val="nil"/>
              <w:bottom w:val="nil"/>
              <w:right w:val="nil"/>
            </w:tcBorders>
          </w:tcPr>
          <w:p w:rsidR="00F45555" w:rsidRDefault="00F45555">
            <w:pPr>
              <w:pStyle w:val="ConsPlusNormal"/>
            </w:pPr>
            <w:r>
              <w:t>Уровень общей безработицы (по методологии МОТ)</w:t>
            </w:r>
          </w:p>
        </w:tc>
        <w:tc>
          <w:tcPr>
            <w:tcW w:w="1701" w:type="dxa"/>
            <w:tcBorders>
              <w:top w:val="nil"/>
              <w:left w:val="nil"/>
              <w:bottom w:val="nil"/>
              <w:right w:val="nil"/>
            </w:tcBorders>
          </w:tcPr>
          <w:p w:rsidR="00F45555" w:rsidRDefault="00F45555">
            <w:pPr>
              <w:pStyle w:val="ConsPlusNormal"/>
            </w:pPr>
            <w:r>
              <w:t>процентов</w:t>
            </w:r>
          </w:p>
        </w:tc>
        <w:tc>
          <w:tcPr>
            <w:tcW w:w="1077" w:type="dxa"/>
            <w:tcBorders>
              <w:top w:val="nil"/>
              <w:left w:val="nil"/>
              <w:bottom w:val="nil"/>
              <w:right w:val="nil"/>
            </w:tcBorders>
          </w:tcPr>
          <w:p w:rsidR="00F45555" w:rsidRDefault="00F45555">
            <w:pPr>
              <w:pStyle w:val="ConsPlusNormal"/>
              <w:jc w:val="center"/>
            </w:pPr>
            <w:r>
              <w:t>6,8</w:t>
            </w:r>
          </w:p>
        </w:tc>
        <w:tc>
          <w:tcPr>
            <w:tcW w:w="1077" w:type="dxa"/>
            <w:tcBorders>
              <w:top w:val="nil"/>
              <w:left w:val="nil"/>
              <w:bottom w:val="nil"/>
              <w:right w:val="nil"/>
            </w:tcBorders>
          </w:tcPr>
          <w:p w:rsidR="00F45555" w:rsidRDefault="00F45555">
            <w:pPr>
              <w:pStyle w:val="ConsPlusNormal"/>
              <w:jc w:val="center"/>
            </w:pPr>
            <w:r>
              <w:t>6,6</w:t>
            </w:r>
          </w:p>
        </w:tc>
        <w:tc>
          <w:tcPr>
            <w:tcW w:w="1191" w:type="dxa"/>
            <w:tcBorders>
              <w:top w:val="nil"/>
              <w:left w:val="nil"/>
              <w:bottom w:val="nil"/>
              <w:right w:val="nil"/>
            </w:tcBorders>
          </w:tcPr>
          <w:p w:rsidR="00F45555" w:rsidRDefault="00F45555">
            <w:pPr>
              <w:pStyle w:val="ConsPlusNormal"/>
              <w:jc w:val="center"/>
            </w:pPr>
            <w:r>
              <w:t>6,4</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t>8.</w:t>
            </w:r>
          </w:p>
        </w:tc>
        <w:tc>
          <w:tcPr>
            <w:tcW w:w="4139" w:type="dxa"/>
            <w:tcBorders>
              <w:top w:val="nil"/>
              <w:left w:val="nil"/>
              <w:bottom w:val="nil"/>
              <w:right w:val="nil"/>
            </w:tcBorders>
          </w:tcPr>
          <w:p w:rsidR="00F45555" w:rsidRDefault="00F45555">
            <w:pPr>
              <w:pStyle w:val="ConsPlusNormal"/>
            </w:pPr>
            <w:r>
              <w:t>Численность граждан, зарегистрированных в органах службы занятости в качестве безработных</w:t>
            </w:r>
          </w:p>
        </w:tc>
        <w:tc>
          <w:tcPr>
            <w:tcW w:w="1701" w:type="dxa"/>
            <w:tcBorders>
              <w:top w:val="nil"/>
              <w:left w:val="nil"/>
              <w:bottom w:val="nil"/>
              <w:right w:val="nil"/>
            </w:tcBorders>
          </w:tcPr>
          <w:p w:rsidR="00F45555" w:rsidRDefault="00F45555">
            <w:pPr>
              <w:pStyle w:val="ConsPlusNormal"/>
            </w:pPr>
            <w:r>
              <w:t>тыс. человек</w:t>
            </w:r>
          </w:p>
        </w:tc>
        <w:tc>
          <w:tcPr>
            <w:tcW w:w="1077" w:type="dxa"/>
            <w:tcBorders>
              <w:top w:val="nil"/>
              <w:left w:val="nil"/>
              <w:bottom w:val="nil"/>
              <w:right w:val="nil"/>
            </w:tcBorders>
          </w:tcPr>
          <w:p w:rsidR="00F45555" w:rsidRDefault="00F45555">
            <w:pPr>
              <w:pStyle w:val="ConsPlusNormal"/>
              <w:jc w:val="center"/>
            </w:pPr>
            <w:r>
              <w:t>25,0</w:t>
            </w:r>
          </w:p>
        </w:tc>
        <w:tc>
          <w:tcPr>
            <w:tcW w:w="1077" w:type="dxa"/>
            <w:tcBorders>
              <w:top w:val="nil"/>
              <w:left w:val="nil"/>
              <w:bottom w:val="nil"/>
              <w:right w:val="nil"/>
            </w:tcBorders>
          </w:tcPr>
          <w:p w:rsidR="00F45555" w:rsidRDefault="00F45555">
            <w:pPr>
              <w:pStyle w:val="ConsPlusNormal"/>
              <w:jc w:val="center"/>
            </w:pPr>
            <w:r>
              <w:t>19,4</w:t>
            </w:r>
          </w:p>
        </w:tc>
        <w:tc>
          <w:tcPr>
            <w:tcW w:w="1191" w:type="dxa"/>
            <w:tcBorders>
              <w:top w:val="nil"/>
              <w:left w:val="nil"/>
              <w:bottom w:val="nil"/>
              <w:right w:val="nil"/>
            </w:tcBorders>
          </w:tcPr>
          <w:p w:rsidR="00F45555" w:rsidRDefault="00F45555">
            <w:pPr>
              <w:pStyle w:val="ConsPlusNormal"/>
              <w:jc w:val="center"/>
            </w:pPr>
            <w:r>
              <w:t>16,9</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lastRenderedPageBreak/>
              <w:t>9.</w:t>
            </w:r>
          </w:p>
        </w:tc>
        <w:tc>
          <w:tcPr>
            <w:tcW w:w="4139" w:type="dxa"/>
            <w:tcBorders>
              <w:top w:val="nil"/>
              <w:left w:val="nil"/>
              <w:bottom w:val="nil"/>
              <w:right w:val="nil"/>
            </w:tcBorders>
          </w:tcPr>
          <w:p w:rsidR="00F45555" w:rsidRDefault="00F45555">
            <w:pPr>
              <w:pStyle w:val="ConsPlusNormal"/>
            </w:pPr>
            <w:r>
              <w:t>Уровень регистрируемой безработицы от экономически активного населения</w:t>
            </w:r>
          </w:p>
        </w:tc>
        <w:tc>
          <w:tcPr>
            <w:tcW w:w="1701" w:type="dxa"/>
            <w:tcBorders>
              <w:top w:val="nil"/>
              <w:left w:val="nil"/>
              <w:bottom w:val="nil"/>
              <w:right w:val="nil"/>
            </w:tcBorders>
          </w:tcPr>
          <w:p w:rsidR="00F45555" w:rsidRDefault="00F45555">
            <w:pPr>
              <w:pStyle w:val="ConsPlusNormal"/>
            </w:pPr>
            <w:r>
              <w:t>процентов</w:t>
            </w:r>
          </w:p>
        </w:tc>
        <w:tc>
          <w:tcPr>
            <w:tcW w:w="1077" w:type="dxa"/>
            <w:tcBorders>
              <w:top w:val="nil"/>
              <w:left w:val="nil"/>
              <w:bottom w:val="nil"/>
              <w:right w:val="nil"/>
            </w:tcBorders>
          </w:tcPr>
          <w:p w:rsidR="00F45555" w:rsidRDefault="00F45555">
            <w:pPr>
              <w:pStyle w:val="ConsPlusNormal"/>
              <w:jc w:val="center"/>
            </w:pPr>
            <w:r>
              <w:t>2,2</w:t>
            </w:r>
          </w:p>
        </w:tc>
        <w:tc>
          <w:tcPr>
            <w:tcW w:w="1077" w:type="dxa"/>
            <w:tcBorders>
              <w:top w:val="nil"/>
              <w:left w:val="nil"/>
              <w:bottom w:val="nil"/>
              <w:right w:val="nil"/>
            </w:tcBorders>
          </w:tcPr>
          <w:p w:rsidR="00F45555" w:rsidRDefault="00F45555">
            <w:pPr>
              <w:pStyle w:val="ConsPlusNormal"/>
              <w:jc w:val="center"/>
            </w:pPr>
            <w:r>
              <w:t>1,9</w:t>
            </w:r>
          </w:p>
        </w:tc>
        <w:tc>
          <w:tcPr>
            <w:tcW w:w="1191" w:type="dxa"/>
            <w:tcBorders>
              <w:top w:val="nil"/>
              <w:left w:val="nil"/>
              <w:bottom w:val="nil"/>
              <w:right w:val="nil"/>
            </w:tcBorders>
          </w:tcPr>
          <w:p w:rsidR="00F45555" w:rsidRDefault="00F45555">
            <w:pPr>
              <w:pStyle w:val="ConsPlusNormal"/>
              <w:jc w:val="center"/>
            </w:pPr>
            <w:r>
              <w:t>1,9</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t>10.</w:t>
            </w:r>
          </w:p>
        </w:tc>
        <w:tc>
          <w:tcPr>
            <w:tcW w:w="4139" w:type="dxa"/>
            <w:tcBorders>
              <w:top w:val="nil"/>
              <w:left w:val="nil"/>
              <w:bottom w:val="nil"/>
              <w:right w:val="nil"/>
            </w:tcBorders>
          </w:tcPr>
          <w:p w:rsidR="00F45555" w:rsidRDefault="00F45555">
            <w:pPr>
              <w:pStyle w:val="ConsPlusNormal"/>
            </w:pPr>
            <w:r>
              <w:t>Напряженность на рынке труда (число безработных на одну вакансию)</w:t>
            </w:r>
          </w:p>
        </w:tc>
        <w:tc>
          <w:tcPr>
            <w:tcW w:w="1701" w:type="dxa"/>
            <w:tcBorders>
              <w:top w:val="nil"/>
              <w:left w:val="nil"/>
              <w:bottom w:val="nil"/>
              <w:right w:val="nil"/>
            </w:tcBorders>
          </w:tcPr>
          <w:p w:rsidR="00F45555" w:rsidRDefault="00F45555">
            <w:pPr>
              <w:pStyle w:val="ConsPlusNormal"/>
            </w:pPr>
            <w:r>
              <w:t>человек</w:t>
            </w:r>
          </w:p>
        </w:tc>
        <w:tc>
          <w:tcPr>
            <w:tcW w:w="1077" w:type="dxa"/>
            <w:tcBorders>
              <w:top w:val="nil"/>
              <w:left w:val="nil"/>
              <w:bottom w:val="nil"/>
              <w:right w:val="nil"/>
            </w:tcBorders>
          </w:tcPr>
          <w:p w:rsidR="00F45555" w:rsidRDefault="00F45555">
            <w:pPr>
              <w:pStyle w:val="ConsPlusNormal"/>
              <w:jc w:val="center"/>
            </w:pPr>
            <w:r>
              <w:t>1,7</w:t>
            </w:r>
          </w:p>
        </w:tc>
        <w:tc>
          <w:tcPr>
            <w:tcW w:w="1077" w:type="dxa"/>
            <w:tcBorders>
              <w:top w:val="nil"/>
              <w:left w:val="nil"/>
              <w:bottom w:val="nil"/>
              <w:right w:val="nil"/>
            </w:tcBorders>
          </w:tcPr>
          <w:p w:rsidR="00F45555" w:rsidRDefault="00F45555">
            <w:pPr>
              <w:pStyle w:val="ConsPlusNormal"/>
              <w:jc w:val="center"/>
            </w:pPr>
            <w:r>
              <w:t>1,3</w:t>
            </w:r>
          </w:p>
        </w:tc>
        <w:tc>
          <w:tcPr>
            <w:tcW w:w="1191" w:type="dxa"/>
            <w:tcBorders>
              <w:top w:val="nil"/>
              <w:left w:val="nil"/>
              <w:bottom w:val="nil"/>
              <w:right w:val="nil"/>
            </w:tcBorders>
          </w:tcPr>
          <w:p w:rsidR="00F45555" w:rsidRDefault="00F45555">
            <w:pPr>
              <w:pStyle w:val="ConsPlusNormal"/>
              <w:jc w:val="center"/>
            </w:pPr>
            <w:r>
              <w:t>0,8</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t>11.</w:t>
            </w:r>
          </w:p>
        </w:tc>
        <w:tc>
          <w:tcPr>
            <w:tcW w:w="4139" w:type="dxa"/>
            <w:tcBorders>
              <w:top w:val="nil"/>
              <w:left w:val="nil"/>
              <w:bottom w:val="nil"/>
              <w:right w:val="nil"/>
            </w:tcBorders>
          </w:tcPr>
          <w:p w:rsidR="00F45555" w:rsidRDefault="00F45555">
            <w:pPr>
              <w:pStyle w:val="ConsPlusNormal"/>
            </w:pPr>
            <w:r>
              <w:t>Численность привлеченных иностранных работников</w:t>
            </w:r>
          </w:p>
        </w:tc>
        <w:tc>
          <w:tcPr>
            <w:tcW w:w="1701" w:type="dxa"/>
            <w:tcBorders>
              <w:top w:val="nil"/>
              <w:left w:val="nil"/>
              <w:bottom w:val="nil"/>
              <w:right w:val="nil"/>
            </w:tcBorders>
          </w:tcPr>
          <w:p w:rsidR="00F45555" w:rsidRDefault="00F45555">
            <w:pPr>
              <w:pStyle w:val="ConsPlusNormal"/>
            </w:pPr>
            <w:r>
              <w:t>тыс. человек</w:t>
            </w:r>
          </w:p>
        </w:tc>
        <w:tc>
          <w:tcPr>
            <w:tcW w:w="1077" w:type="dxa"/>
            <w:tcBorders>
              <w:top w:val="nil"/>
              <w:left w:val="nil"/>
              <w:bottom w:val="nil"/>
              <w:right w:val="nil"/>
            </w:tcBorders>
          </w:tcPr>
          <w:p w:rsidR="00F45555" w:rsidRDefault="00F45555">
            <w:pPr>
              <w:pStyle w:val="ConsPlusNormal"/>
              <w:jc w:val="center"/>
            </w:pPr>
            <w:r>
              <w:t>21,9</w:t>
            </w:r>
          </w:p>
        </w:tc>
        <w:tc>
          <w:tcPr>
            <w:tcW w:w="1077" w:type="dxa"/>
            <w:tcBorders>
              <w:top w:val="nil"/>
              <w:left w:val="nil"/>
              <w:bottom w:val="nil"/>
              <w:right w:val="nil"/>
            </w:tcBorders>
          </w:tcPr>
          <w:p w:rsidR="00F45555" w:rsidRDefault="00F45555">
            <w:pPr>
              <w:pStyle w:val="ConsPlusNormal"/>
              <w:jc w:val="center"/>
            </w:pPr>
            <w:r>
              <w:t>25,2</w:t>
            </w:r>
          </w:p>
        </w:tc>
        <w:tc>
          <w:tcPr>
            <w:tcW w:w="1191" w:type="dxa"/>
            <w:tcBorders>
              <w:top w:val="nil"/>
              <w:left w:val="nil"/>
              <w:bottom w:val="nil"/>
              <w:right w:val="nil"/>
            </w:tcBorders>
          </w:tcPr>
          <w:p w:rsidR="00F45555" w:rsidRDefault="00F45555">
            <w:pPr>
              <w:pStyle w:val="ConsPlusNormal"/>
              <w:jc w:val="center"/>
            </w:pPr>
            <w:r>
              <w:t>26,2</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t>12.</w:t>
            </w:r>
          </w:p>
        </w:tc>
        <w:tc>
          <w:tcPr>
            <w:tcW w:w="4139" w:type="dxa"/>
            <w:tcBorders>
              <w:top w:val="nil"/>
              <w:left w:val="nil"/>
              <w:bottom w:val="nil"/>
              <w:right w:val="nil"/>
            </w:tcBorders>
          </w:tcPr>
          <w:p w:rsidR="00F45555" w:rsidRDefault="00F45555">
            <w:pPr>
              <w:pStyle w:val="ConsPlusNormal"/>
            </w:pPr>
            <w:r>
              <w:t>Прожиточный минимум в среднем за год на душу населения</w:t>
            </w:r>
          </w:p>
        </w:tc>
        <w:tc>
          <w:tcPr>
            <w:tcW w:w="1701" w:type="dxa"/>
            <w:tcBorders>
              <w:top w:val="nil"/>
              <w:left w:val="nil"/>
              <w:bottom w:val="nil"/>
              <w:right w:val="nil"/>
            </w:tcBorders>
          </w:tcPr>
          <w:p w:rsidR="00F45555" w:rsidRDefault="00F45555">
            <w:pPr>
              <w:pStyle w:val="ConsPlusNormal"/>
            </w:pPr>
            <w:r>
              <w:t>рублей в месяц на человека</w:t>
            </w:r>
          </w:p>
        </w:tc>
        <w:tc>
          <w:tcPr>
            <w:tcW w:w="1077" w:type="dxa"/>
            <w:tcBorders>
              <w:top w:val="nil"/>
              <w:left w:val="nil"/>
              <w:bottom w:val="nil"/>
              <w:right w:val="nil"/>
            </w:tcBorders>
          </w:tcPr>
          <w:p w:rsidR="00F45555" w:rsidRDefault="00F45555">
            <w:pPr>
              <w:pStyle w:val="ConsPlusNormal"/>
              <w:jc w:val="center"/>
            </w:pPr>
            <w:r>
              <w:t>9039</w:t>
            </w:r>
          </w:p>
        </w:tc>
        <w:tc>
          <w:tcPr>
            <w:tcW w:w="1077" w:type="dxa"/>
            <w:tcBorders>
              <w:top w:val="nil"/>
              <w:left w:val="nil"/>
              <w:bottom w:val="nil"/>
              <w:right w:val="nil"/>
            </w:tcBorders>
          </w:tcPr>
          <w:p w:rsidR="00F45555" w:rsidRDefault="00F45555">
            <w:pPr>
              <w:pStyle w:val="ConsPlusNormal"/>
              <w:jc w:val="center"/>
            </w:pPr>
            <w:r>
              <w:t>9259</w:t>
            </w:r>
          </w:p>
        </w:tc>
        <w:tc>
          <w:tcPr>
            <w:tcW w:w="1191" w:type="dxa"/>
            <w:tcBorders>
              <w:top w:val="nil"/>
              <w:left w:val="nil"/>
              <w:bottom w:val="nil"/>
              <w:right w:val="nil"/>
            </w:tcBorders>
          </w:tcPr>
          <w:p w:rsidR="00F45555" w:rsidRDefault="00F45555">
            <w:pPr>
              <w:pStyle w:val="ConsPlusNormal"/>
              <w:jc w:val="center"/>
            </w:pPr>
            <w:r>
              <w:t>9900</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t>13.</w:t>
            </w:r>
          </w:p>
        </w:tc>
        <w:tc>
          <w:tcPr>
            <w:tcW w:w="4139" w:type="dxa"/>
            <w:tcBorders>
              <w:top w:val="nil"/>
              <w:left w:val="nil"/>
              <w:bottom w:val="nil"/>
              <w:right w:val="nil"/>
            </w:tcBorders>
          </w:tcPr>
          <w:p w:rsidR="00F45555" w:rsidRDefault="00F45555">
            <w:pPr>
              <w:pStyle w:val="ConsPlusNormal"/>
            </w:pPr>
            <w:r>
              <w:t>Количество жилья в среднем на одного жителя</w:t>
            </w:r>
          </w:p>
        </w:tc>
        <w:tc>
          <w:tcPr>
            <w:tcW w:w="1701" w:type="dxa"/>
            <w:tcBorders>
              <w:top w:val="nil"/>
              <w:left w:val="nil"/>
              <w:bottom w:val="nil"/>
              <w:right w:val="nil"/>
            </w:tcBorders>
          </w:tcPr>
          <w:p w:rsidR="00F45555" w:rsidRDefault="00F45555">
            <w:pPr>
              <w:pStyle w:val="ConsPlusNormal"/>
            </w:pPr>
            <w:r>
              <w:t>кв. м</w:t>
            </w:r>
          </w:p>
        </w:tc>
        <w:tc>
          <w:tcPr>
            <w:tcW w:w="1077" w:type="dxa"/>
            <w:tcBorders>
              <w:top w:val="nil"/>
              <w:left w:val="nil"/>
              <w:bottom w:val="nil"/>
              <w:right w:val="nil"/>
            </w:tcBorders>
          </w:tcPr>
          <w:p w:rsidR="00F45555" w:rsidRDefault="00F45555">
            <w:pPr>
              <w:pStyle w:val="ConsPlusNormal"/>
              <w:jc w:val="center"/>
            </w:pPr>
            <w:r>
              <w:t>22,0</w:t>
            </w:r>
          </w:p>
        </w:tc>
        <w:tc>
          <w:tcPr>
            <w:tcW w:w="1077" w:type="dxa"/>
            <w:tcBorders>
              <w:top w:val="nil"/>
              <w:left w:val="nil"/>
              <w:bottom w:val="nil"/>
              <w:right w:val="nil"/>
            </w:tcBorders>
          </w:tcPr>
          <w:p w:rsidR="00F45555" w:rsidRDefault="00F45555">
            <w:pPr>
              <w:pStyle w:val="ConsPlusNormal"/>
              <w:jc w:val="center"/>
            </w:pPr>
            <w:r>
              <w:t>22,0</w:t>
            </w:r>
          </w:p>
        </w:tc>
        <w:tc>
          <w:tcPr>
            <w:tcW w:w="1191" w:type="dxa"/>
            <w:tcBorders>
              <w:top w:val="nil"/>
              <w:left w:val="nil"/>
              <w:bottom w:val="nil"/>
              <w:right w:val="nil"/>
            </w:tcBorders>
          </w:tcPr>
          <w:p w:rsidR="00F45555" w:rsidRDefault="00F45555">
            <w:pPr>
              <w:pStyle w:val="ConsPlusNormal"/>
              <w:jc w:val="center"/>
            </w:pPr>
            <w:r>
              <w:t>22,1</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t>14.</w:t>
            </w:r>
          </w:p>
        </w:tc>
        <w:tc>
          <w:tcPr>
            <w:tcW w:w="4139" w:type="dxa"/>
            <w:tcBorders>
              <w:top w:val="nil"/>
              <w:left w:val="nil"/>
              <w:bottom w:val="nil"/>
              <w:right w:val="nil"/>
            </w:tcBorders>
          </w:tcPr>
          <w:p w:rsidR="00F45555" w:rsidRDefault="00F45555">
            <w:pPr>
              <w:pStyle w:val="ConsPlusNormal"/>
            </w:pPr>
            <w:r>
              <w:t>Количество мест для временного размещения соотечественников</w:t>
            </w:r>
          </w:p>
        </w:tc>
        <w:tc>
          <w:tcPr>
            <w:tcW w:w="1701" w:type="dxa"/>
            <w:tcBorders>
              <w:top w:val="nil"/>
              <w:left w:val="nil"/>
              <w:bottom w:val="nil"/>
              <w:right w:val="nil"/>
            </w:tcBorders>
          </w:tcPr>
          <w:p w:rsidR="00F45555" w:rsidRDefault="00F45555">
            <w:pPr>
              <w:pStyle w:val="ConsPlusNormal"/>
            </w:pPr>
            <w:r>
              <w:t>мест</w:t>
            </w:r>
          </w:p>
        </w:tc>
        <w:tc>
          <w:tcPr>
            <w:tcW w:w="1077" w:type="dxa"/>
            <w:tcBorders>
              <w:top w:val="nil"/>
              <w:left w:val="nil"/>
              <w:bottom w:val="nil"/>
              <w:right w:val="nil"/>
            </w:tcBorders>
          </w:tcPr>
          <w:p w:rsidR="00F45555" w:rsidRDefault="00F45555">
            <w:pPr>
              <w:pStyle w:val="ConsPlusNormal"/>
              <w:jc w:val="center"/>
            </w:pPr>
            <w:r>
              <w:t>32</w:t>
            </w:r>
          </w:p>
        </w:tc>
        <w:tc>
          <w:tcPr>
            <w:tcW w:w="1077" w:type="dxa"/>
            <w:tcBorders>
              <w:top w:val="nil"/>
              <w:left w:val="nil"/>
              <w:bottom w:val="nil"/>
              <w:right w:val="nil"/>
            </w:tcBorders>
          </w:tcPr>
          <w:p w:rsidR="00F45555" w:rsidRDefault="00F45555">
            <w:pPr>
              <w:pStyle w:val="ConsPlusNormal"/>
              <w:jc w:val="center"/>
            </w:pPr>
            <w:r>
              <w:t>32</w:t>
            </w:r>
          </w:p>
        </w:tc>
        <w:tc>
          <w:tcPr>
            <w:tcW w:w="1191" w:type="dxa"/>
            <w:tcBorders>
              <w:top w:val="nil"/>
              <w:left w:val="nil"/>
              <w:bottom w:val="nil"/>
              <w:right w:val="nil"/>
            </w:tcBorders>
          </w:tcPr>
          <w:p w:rsidR="00F45555" w:rsidRDefault="00F45555">
            <w:pPr>
              <w:pStyle w:val="ConsPlusNormal"/>
              <w:jc w:val="center"/>
            </w:pPr>
            <w:r>
              <w:t>184</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t>15.</w:t>
            </w:r>
          </w:p>
        </w:tc>
        <w:tc>
          <w:tcPr>
            <w:tcW w:w="4139" w:type="dxa"/>
            <w:tcBorders>
              <w:top w:val="nil"/>
              <w:left w:val="nil"/>
              <w:bottom w:val="nil"/>
              <w:right w:val="nil"/>
            </w:tcBorders>
          </w:tcPr>
          <w:p w:rsidR="00F45555" w:rsidRDefault="00F45555">
            <w:pPr>
              <w:pStyle w:val="ConsPlusNormal"/>
            </w:pPr>
            <w:r>
              <w:t xml:space="preserve">Количество постоянного жилья для приема соотечественников </w:t>
            </w:r>
            <w:hyperlink w:anchor="P2739" w:history="1">
              <w:r>
                <w:rPr>
                  <w:color w:val="0000FF"/>
                </w:rPr>
                <w:t>&lt;1&gt;</w:t>
              </w:r>
            </w:hyperlink>
          </w:p>
        </w:tc>
        <w:tc>
          <w:tcPr>
            <w:tcW w:w="1701" w:type="dxa"/>
            <w:tcBorders>
              <w:top w:val="nil"/>
              <w:left w:val="nil"/>
              <w:bottom w:val="nil"/>
              <w:right w:val="nil"/>
            </w:tcBorders>
          </w:tcPr>
          <w:p w:rsidR="00F45555" w:rsidRDefault="00F45555">
            <w:pPr>
              <w:pStyle w:val="ConsPlusNormal"/>
            </w:pPr>
            <w:r>
              <w:t>кв. м</w:t>
            </w:r>
          </w:p>
        </w:tc>
        <w:tc>
          <w:tcPr>
            <w:tcW w:w="1077" w:type="dxa"/>
            <w:tcBorders>
              <w:top w:val="nil"/>
              <w:left w:val="nil"/>
              <w:bottom w:val="nil"/>
              <w:right w:val="nil"/>
            </w:tcBorders>
          </w:tcPr>
          <w:p w:rsidR="00F45555" w:rsidRDefault="00F45555">
            <w:pPr>
              <w:pStyle w:val="ConsPlusNormal"/>
              <w:jc w:val="center"/>
            </w:pPr>
            <w:r>
              <w:t>-</w:t>
            </w:r>
          </w:p>
        </w:tc>
        <w:tc>
          <w:tcPr>
            <w:tcW w:w="1077" w:type="dxa"/>
            <w:tcBorders>
              <w:top w:val="nil"/>
              <w:left w:val="nil"/>
              <w:bottom w:val="nil"/>
              <w:right w:val="nil"/>
            </w:tcBorders>
          </w:tcPr>
          <w:p w:rsidR="00F45555" w:rsidRDefault="00F45555">
            <w:pPr>
              <w:pStyle w:val="ConsPlusNormal"/>
              <w:jc w:val="center"/>
            </w:pPr>
            <w:r>
              <w:t>-</w:t>
            </w:r>
          </w:p>
        </w:tc>
        <w:tc>
          <w:tcPr>
            <w:tcW w:w="1191" w:type="dxa"/>
            <w:tcBorders>
              <w:top w:val="nil"/>
              <w:left w:val="nil"/>
              <w:bottom w:val="nil"/>
              <w:right w:val="nil"/>
            </w:tcBorders>
          </w:tcPr>
          <w:p w:rsidR="00F45555" w:rsidRDefault="00F45555">
            <w:pPr>
              <w:pStyle w:val="ConsPlusNormal"/>
              <w:jc w:val="center"/>
            </w:pPr>
            <w:r>
              <w:t>-</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t>16.</w:t>
            </w:r>
          </w:p>
        </w:tc>
        <w:tc>
          <w:tcPr>
            <w:tcW w:w="4139" w:type="dxa"/>
            <w:tcBorders>
              <w:top w:val="nil"/>
              <w:left w:val="nil"/>
              <w:bottom w:val="nil"/>
              <w:right w:val="nil"/>
            </w:tcBorders>
          </w:tcPr>
          <w:p w:rsidR="00F45555" w:rsidRDefault="00F45555">
            <w:pPr>
              <w:pStyle w:val="ConsPlusNormal"/>
            </w:pPr>
            <w:r>
              <w:t>Количество мест в учреждениях дошкольного образования на 1 тыс. детей дошкольного возраста</w:t>
            </w:r>
          </w:p>
        </w:tc>
        <w:tc>
          <w:tcPr>
            <w:tcW w:w="1701" w:type="dxa"/>
            <w:tcBorders>
              <w:top w:val="nil"/>
              <w:left w:val="nil"/>
              <w:bottom w:val="nil"/>
              <w:right w:val="nil"/>
            </w:tcBorders>
          </w:tcPr>
          <w:p w:rsidR="00F45555" w:rsidRDefault="00F45555">
            <w:pPr>
              <w:pStyle w:val="ConsPlusNormal"/>
            </w:pPr>
            <w:r>
              <w:t>мест</w:t>
            </w:r>
          </w:p>
        </w:tc>
        <w:tc>
          <w:tcPr>
            <w:tcW w:w="1077" w:type="dxa"/>
            <w:tcBorders>
              <w:top w:val="nil"/>
              <w:left w:val="nil"/>
              <w:bottom w:val="nil"/>
              <w:right w:val="nil"/>
            </w:tcBorders>
          </w:tcPr>
          <w:p w:rsidR="00F45555" w:rsidRDefault="00F45555">
            <w:pPr>
              <w:pStyle w:val="ConsPlusNormal"/>
              <w:jc w:val="center"/>
            </w:pPr>
            <w:r>
              <w:t>625</w:t>
            </w:r>
          </w:p>
        </w:tc>
        <w:tc>
          <w:tcPr>
            <w:tcW w:w="1077" w:type="dxa"/>
            <w:tcBorders>
              <w:top w:val="nil"/>
              <w:left w:val="nil"/>
              <w:bottom w:val="nil"/>
              <w:right w:val="nil"/>
            </w:tcBorders>
          </w:tcPr>
          <w:p w:rsidR="00F45555" w:rsidRDefault="00F45555">
            <w:pPr>
              <w:pStyle w:val="ConsPlusNormal"/>
              <w:jc w:val="center"/>
            </w:pPr>
            <w:r>
              <w:t>630</w:t>
            </w:r>
          </w:p>
        </w:tc>
        <w:tc>
          <w:tcPr>
            <w:tcW w:w="1191" w:type="dxa"/>
            <w:tcBorders>
              <w:top w:val="nil"/>
              <w:left w:val="nil"/>
              <w:bottom w:val="nil"/>
              <w:right w:val="nil"/>
            </w:tcBorders>
          </w:tcPr>
          <w:p w:rsidR="00F45555" w:rsidRDefault="00F45555">
            <w:pPr>
              <w:pStyle w:val="ConsPlusNormal"/>
              <w:jc w:val="center"/>
            </w:pPr>
            <w:r>
              <w:t>635</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t>17.</w:t>
            </w:r>
          </w:p>
        </w:tc>
        <w:tc>
          <w:tcPr>
            <w:tcW w:w="4139" w:type="dxa"/>
            <w:tcBorders>
              <w:top w:val="nil"/>
              <w:left w:val="nil"/>
              <w:bottom w:val="nil"/>
              <w:right w:val="nil"/>
            </w:tcBorders>
          </w:tcPr>
          <w:p w:rsidR="00F45555" w:rsidRDefault="00F45555">
            <w:pPr>
              <w:pStyle w:val="ConsPlusNormal"/>
            </w:pPr>
            <w:r>
              <w:t>Бюджетные доходы консолидированного бюджета Хабаровского края - всего</w:t>
            </w:r>
          </w:p>
        </w:tc>
        <w:tc>
          <w:tcPr>
            <w:tcW w:w="1701" w:type="dxa"/>
            <w:tcBorders>
              <w:top w:val="nil"/>
              <w:left w:val="nil"/>
              <w:bottom w:val="nil"/>
              <w:right w:val="nil"/>
            </w:tcBorders>
          </w:tcPr>
          <w:p w:rsidR="00F45555" w:rsidRDefault="00F45555">
            <w:pPr>
              <w:pStyle w:val="ConsPlusNormal"/>
            </w:pPr>
            <w:r>
              <w:t>млн. рублей</w:t>
            </w:r>
          </w:p>
        </w:tc>
        <w:tc>
          <w:tcPr>
            <w:tcW w:w="1077" w:type="dxa"/>
            <w:tcBorders>
              <w:top w:val="nil"/>
              <w:left w:val="nil"/>
              <w:bottom w:val="nil"/>
              <w:right w:val="nil"/>
            </w:tcBorders>
          </w:tcPr>
          <w:p w:rsidR="00F45555" w:rsidRDefault="00F45555">
            <w:pPr>
              <w:pStyle w:val="ConsPlusNormal"/>
              <w:jc w:val="center"/>
            </w:pPr>
            <w:r>
              <w:t>81523,3</w:t>
            </w:r>
          </w:p>
        </w:tc>
        <w:tc>
          <w:tcPr>
            <w:tcW w:w="1077" w:type="dxa"/>
            <w:tcBorders>
              <w:top w:val="nil"/>
              <w:left w:val="nil"/>
              <w:bottom w:val="nil"/>
              <w:right w:val="nil"/>
            </w:tcBorders>
          </w:tcPr>
          <w:p w:rsidR="00F45555" w:rsidRDefault="00F45555">
            <w:pPr>
              <w:pStyle w:val="ConsPlusNormal"/>
              <w:jc w:val="center"/>
            </w:pPr>
            <w:r>
              <w:t>91249,2</w:t>
            </w:r>
          </w:p>
        </w:tc>
        <w:tc>
          <w:tcPr>
            <w:tcW w:w="1191" w:type="dxa"/>
            <w:tcBorders>
              <w:top w:val="nil"/>
              <w:left w:val="nil"/>
              <w:bottom w:val="nil"/>
              <w:right w:val="nil"/>
            </w:tcBorders>
          </w:tcPr>
          <w:p w:rsidR="00F45555" w:rsidRDefault="00F45555">
            <w:pPr>
              <w:pStyle w:val="ConsPlusNormal"/>
              <w:jc w:val="center"/>
            </w:pPr>
            <w:r>
              <w:t>86100,0</w:t>
            </w:r>
          </w:p>
        </w:tc>
      </w:tr>
      <w:tr w:rsidR="00F4555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45555" w:rsidRDefault="00F45555">
            <w:pPr>
              <w:pStyle w:val="ConsPlusNormal"/>
              <w:jc w:val="center"/>
            </w:pPr>
            <w:r>
              <w:t>18.</w:t>
            </w:r>
          </w:p>
        </w:tc>
        <w:tc>
          <w:tcPr>
            <w:tcW w:w="4139" w:type="dxa"/>
            <w:tcBorders>
              <w:top w:val="nil"/>
              <w:left w:val="nil"/>
              <w:bottom w:val="nil"/>
              <w:right w:val="nil"/>
            </w:tcBorders>
          </w:tcPr>
          <w:p w:rsidR="00F45555" w:rsidRDefault="00F45555">
            <w:pPr>
              <w:pStyle w:val="ConsPlusNormal"/>
            </w:pPr>
            <w:r>
              <w:t>Бюджетные расходы консолидированного бюджета Хабаровского края - всего</w:t>
            </w:r>
          </w:p>
        </w:tc>
        <w:tc>
          <w:tcPr>
            <w:tcW w:w="1701" w:type="dxa"/>
            <w:tcBorders>
              <w:top w:val="nil"/>
              <w:left w:val="nil"/>
              <w:bottom w:val="nil"/>
              <w:right w:val="nil"/>
            </w:tcBorders>
          </w:tcPr>
          <w:p w:rsidR="00F45555" w:rsidRDefault="00F45555">
            <w:pPr>
              <w:pStyle w:val="ConsPlusNormal"/>
            </w:pPr>
            <w:r>
              <w:t>тыс. рублей</w:t>
            </w:r>
          </w:p>
        </w:tc>
        <w:tc>
          <w:tcPr>
            <w:tcW w:w="1077" w:type="dxa"/>
            <w:tcBorders>
              <w:top w:val="nil"/>
              <w:left w:val="nil"/>
              <w:bottom w:val="nil"/>
              <w:right w:val="nil"/>
            </w:tcBorders>
          </w:tcPr>
          <w:p w:rsidR="00F45555" w:rsidRDefault="00F45555">
            <w:pPr>
              <w:pStyle w:val="ConsPlusNormal"/>
              <w:jc w:val="center"/>
            </w:pPr>
            <w:r>
              <w:t>80112,5</w:t>
            </w:r>
          </w:p>
        </w:tc>
        <w:tc>
          <w:tcPr>
            <w:tcW w:w="1077" w:type="dxa"/>
            <w:tcBorders>
              <w:top w:val="nil"/>
              <w:left w:val="nil"/>
              <w:bottom w:val="nil"/>
              <w:right w:val="nil"/>
            </w:tcBorders>
          </w:tcPr>
          <w:p w:rsidR="00F45555" w:rsidRDefault="00F45555">
            <w:pPr>
              <w:pStyle w:val="ConsPlusNormal"/>
              <w:jc w:val="center"/>
            </w:pPr>
            <w:r>
              <w:t>97098,8</w:t>
            </w:r>
          </w:p>
        </w:tc>
        <w:tc>
          <w:tcPr>
            <w:tcW w:w="1191" w:type="dxa"/>
            <w:tcBorders>
              <w:top w:val="nil"/>
              <w:left w:val="nil"/>
              <w:bottom w:val="nil"/>
              <w:right w:val="nil"/>
            </w:tcBorders>
          </w:tcPr>
          <w:p w:rsidR="00F45555" w:rsidRDefault="00F45555">
            <w:pPr>
              <w:pStyle w:val="ConsPlusNormal"/>
              <w:jc w:val="center"/>
            </w:pPr>
            <w:r>
              <w:t>95846,0</w:t>
            </w:r>
          </w:p>
        </w:tc>
      </w:tr>
    </w:tbl>
    <w:p w:rsidR="00F45555" w:rsidRDefault="00F45555">
      <w:pPr>
        <w:pStyle w:val="ConsPlusNormal"/>
        <w:jc w:val="both"/>
      </w:pPr>
    </w:p>
    <w:p w:rsidR="00F45555" w:rsidRDefault="00F45555">
      <w:pPr>
        <w:pStyle w:val="ConsPlusNormal"/>
        <w:ind w:firstLine="540"/>
        <w:jc w:val="both"/>
      </w:pPr>
      <w:r>
        <w:t>--------------------------------</w:t>
      </w:r>
    </w:p>
    <w:p w:rsidR="00F45555" w:rsidRDefault="00F45555">
      <w:pPr>
        <w:pStyle w:val="ConsPlusNormal"/>
        <w:ind w:firstLine="540"/>
        <w:jc w:val="both"/>
      </w:pPr>
      <w:bookmarkStart w:id="24" w:name="P2739"/>
      <w:bookmarkEnd w:id="24"/>
      <w:r>
        <w:t>&lt;1&gt; Жилищное обустройство на территории вселения, а также включение участников Программы в программы по улучшению жилищных условий производятся в соответствии с законодательством Российской Федерации и края. Предусматривается участие в действующих программах и схемах приобретения жилья на условиях ипотеки за счет собственных накоплений.</w:t>
      </w:r>
    </w:p>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right"/>
      </w:pPr>
      <w:r>
        <w:lastRenderedPageBreak/>
        <w:t>Приложение N 7</w:t>
      </w:r>
    </w:p>
    <w:p w:rsidR="00F45555" w:rsidRDefault="00F45555">
      <w:pPr>
        <w:pStyle w:val="ConsPlusNormal"/>
        <w:jc w:val="right"/>
      </w:pPr>
      <w:r>
        <w:t>к Государственной программе</w:t>
      </w:r>
    </w:p>
    <w:p w:rsidR="00F45555" w:rsidRDefault="00F45555">
      <w:pPr>
        <w:pStyle w:val="ConsPlusNormal"/>
        <w:jc w:val="right"/>
      </w:pPr>
      <w:r>
        <w:t>Хабаровского края "Оказание содействия</w:t>
      </w:r>
    </w:p>
    <w:p w:rsidR="00F45555" w:rsidRDefault="00F45555">
      <w:pPr>
        <w:pStyle w:val="ConsPlusNormal"/>
        <w:jc w:val="right"/>
      </w:pPr>
      <w:r>
        <w:t>добровольному переселению в Хабаровский край</w:t>
      </w:r>
    </w:p>
    <w:p w:rsidR="00F45555" w:rsidRDefault="00F45555">
      <w:pPr>
        <w:pStyle w:val="ConsPlusNormal"/>
        <w:jc w:val="right"/>
      </w:pPr>
      <w:r>
        <w:t>соотечественников, проживающих за рубежом"</w:t>
      </w:r>
    </w:p>
    <w:p w:rsidR="00F45555" w:rsidRDefault="00F45555">
      <w:pPr>
        <w:pStyle w:val="ConsPlusNormal"/>
        <w:jc w:val="both"/>
      </w:pPr>
    </w:p>
    <w:p w:rsidR="00F45555" w:rsidRDefault="00F45555">
      <w:pPr>
        <w:pStyle w:val="ConsPlusTitle"/>
        <w:jc w:val="center"/>
      </w:pPr>
      <w:bookmarkStart w:id="25" w:name="P2751"/>
      <w:bookmarkEnd w:id="25"/>
      <w:r>
        <w:t>ОЦЕНКА</w:t>
      </w:r>
    </w:p>
    <w:p w:rsidR="00F45555" w:rsidRDefault="00F45555">
      <w:pPr>
        <w:pStyle w:val="ConsPlusTitle"/>
        <w:jc w:val="center"/>
      </w:pPr>
      <w:r>
        <w:t>СТЕПЕНИ ВЛИЯНИЯ ВЫДЕЛЕНИЯ ДОПОЛНИТЕЛЬНЫХ ОБЪЕМОВ РЕСУРСОВ</w:t>
      </w:r>
    </w:p>
    <w:p w:rsidR="00F45555" w:rsidRDefault="00F45555">
      <w:pPr>
        <w:pStyle w:val="ConsPlusTitle"/>
        <w:jc w:val="center"/>
      </w:pPr>
      <w:r>
        <w:t>НА ПОКАЗАТЕЛИ (ИНДИКАТОРЫ) ГОСУДАРСТВЕННОЙ ПРОГРАММЫ</w:t>
      </w:r>
    </w:p>
    <w:p w:rsidR="00F45555" w:rsidRDefault="00F45555">
      <w:pPr>
        <w:pStyle w:val="ConsPlusTitle"/>
        <w:jc w:val="center"/>
      </w:pPr>
      <w:r>
        <w:t xml:space="preserve">ХАБАРОВСКОГО КРАЯ "ОКАЗАНИЕ СОДЕЙСТВИЯ </w:t>
      </w:r>
      <w:proofErr w:type="gramStart"/>
      <w:r>
        <w:t>ДОБРОВОЛЬНОМУ</w:t>
      </w:r>
      <w:proofErr w:type="gramEnd"/>
    </w:p>
    <w:p w:rsidR="00F45555" w:rsidRDefault="00F45555">
      <w:pPr>
        <w:pStyle w:val="ConsPlusTitle"/>
        <w:jc w:val="center"/>
      </w:pPr>
      <w:r>
        <w:t>ПЕРЕСЕЛЕНИЮ В ХАБАРОВСКИЙ КРАЙ СООТЕЧЕСТВЕННИКОВ,</w:t>
      </w:r>
    </w:p>
    <w:p w:rsidR="00F45555" w:rsidRDefault="00F45555">
      <w:pPr>
        <w:pStyle w:val="ConsPlusTitle"/>
        <w:jc w:val="center"/>
      </w:pPr>
      <w:proofErr w:type="gramStart"/>
      <w:r>
        <w:t>ПРОЖИВАЮЩИХ</w:t>
      </w:r>
      <w:proofErr w:type="gramEnd"/>
      <w:r>
        <w:t xml:space="preserve"> ЗА РУБЕЖОМ"</w:t>
      </w:r>
    </w:p>
    <w:p w:rsidR="00F45555" w:rsidRDefault="00F45555">
      <w:pPr>
        <w:pStyle w:val="ConsPlusNormal"/>
        <w:jc w:val="center"/>
      </w:pPr>
      <w:r>
        <w:t>Список изменяющих документов</w:t>
      </w:r>
    </w:p>
    <w:p w:rsidR="00F45555" w:rsidRDefault="00F45555">
      <w:pPr>
        <w:pStyle w:val="ConsPlusNormal"/>
        <w:jc w:val="center"/>
      </w:pPr>
      <w:proofErr w:type="gramStart"/>
      <w:r>
        <w:t xml:space="preserve">(в ред. </w:t>
      </w:r>
      <w:hyperlink r:id="rId182" w:history="1">
        <w:r>
          <w:rPr>
            <w:color w:val="0000FF"/>
          </w:rPr>
          <w:t>постановления</w:t>
        </w:r>
      </w:hyperlink>
      <w:r>
        <w:t xml:space="preserve"> Правительства Хабаровского края</w:t>
      </w:r>
      <w:proofErr w:type="gramEnd"/>
    </w:p>
    <w:p w:rsidR="00F45555" w:rsidRDefault="00F45555">
      <w:pPr>
        <w:pStyle w:val="ConsPlusNormal"/>
        <w:jc w:val="center"/>
      </w:pPr>
      <w:r>
        <w:t>от 26.03.2015 N 52-пр)</w:t>
      </w:r>
    </w:p>
    <w:p w:rsidR="00F45555" w:rsidRDefault="00F4555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94"/>
        <w:gridCol w:w="1531"/>
        <w:gridCol w:w="1134"/>
        <w:gridCol w:w="1134"/>
        <w:gridCol w:w="1134"/>
        <w:gridCol w:w="1134"/>
        <w:gridCol w:w="1134"/>
        <w:gridCol w:w="1134"/>
        <w:gridCol w:w="1134"/>
        <w:gridCol w:w="1134"/>
        <w:gridCol w:w="1134"/>
        <w:gridCol w:w="1134"/>
      </w:tblGrid>
      <w:tr w:rsidR="00F45555">
        <w:tc>
          <w:tcPr>
            <w:tcW w:w="567" w:type="dxa"/>
            <w:vMerge w:val="restart"/>
            <w:tcBorders>
              <w:top w:val="single" w:sz="4" w:space="0" w:color="auto"/>
              <w:bottom w:val="single" w:sz="4" w:space="0" w:color="auto"/>
            </w:tcBorders>
          </w:tcPr>
          <w:p w:rsidR="00F45555" w:rsidRDefault="00F45555">
            <w:pPr>
              <w:pStyle w:val="ConsPlusNormal"/>
              <w:jc w:val="center"/>
            </w:pPr>
            <w:r>
              <w:t>N</w:t>
            </w:r>
          </w:p>
          <w:p w:rsidR="00F45555" w:rsidRDefault="00F45555">
            <w:pPr>
              <w:pStyle w:val="ConsPlusNormal"/>
              <w:jc w:val="center"/>
            </w:pPr>
            <w:proofErr w:type="spellStart"/>
            <w:proofErr w:type="gramStart"/>
            <w:r>
              <w:t>п</w:t>
            </w:r>
            <w:proofErr w:type="spellEnd"/>
            <w:proofErr w:type="gramEnd"/>
            <w:r>
              <w:t>/</w:t>
            </w:r>
            <w:proofErr w:type="spellStart"/>
            <w:r>
              <w:t>п</w:t>
            </w:r>
            <w:proofErr w:type="spellEnd"/>
          </w:p>
        </w:tc>
        <w:tc>
          <w:tcPr>
            <w:tcW w:w="2494" w:type="dxa"/>
            <w:vMerge w:val="restart"/>
            <w:tcBorders>
              <w:top w:val="single" w:sz="4" w:space="0" w:color="auto"/>
              <w:bottom w:val="single" w:sz="4" w:space="0" w:color="auto"/>
            </w:tcBorders>
          </w:tcPr>
          <w:p w:rsidR="00F45555" w:rsidRDefault="00F45555">
            <w:pPr>
              <w:pStyle w:val="ConsPlusNormal"/>
              <w:jc w:val="center"/>
            </w:pPr>
            <w:r>
              <w:t>Наименование показателя (индикатора)</w:t>
            </w:r>
          </w:p>
        </w:tc>
        <w:tc>
          <w:tcPr>
            <w:tcW w:w="1531" w:type="dxa"/>
            <w:vMerge w:val="restart"/>
            <w:tcBorders>
              <w:top w:val="single" w:sz="4" w:space="0" w:color="auto"/>
              <w:bottom w:val="single" w:sz="4" w:space="0" w:color="auto"/>
            </w:tcBorders>
          </w:tcPr>
          <w:p w:rsidR="00F45555" w:rsidRDefault="00F45555">
            <w:pPr>
              <w:pStyle w:val="ConsPlusNormal"/>
              <w:jc w:val="center"/>
            </w:pPr>
            <w:r>
              <w:t>Единица измерения</w:t>
            </w:r>
          </w:p>
        </w:tc>
        <w:tc>
          <w:tcPr>
            <w:tcW w:w="11340" w:type="dxa"/>
            <w:gridSpan w:val="10"/>
            <w:tcBorders>
              <w:top w:val="single" w:sz="4" w:space="0" w:color="auto"/>
              <w:bottom w:val="single" w:sz="4" w:space="0" w:color="auto"/>
            </w:tcBorders>
          </w:tcPr>
          <w:p w:rsidR="00F45555" w:rsidRDefault="00F45555">
            <w:pPr>
              <w:pStyle w:val="ConsPlusNormal"/>
              <w:jc w:val="center"/>
            </w:pPr>
            <w:r>
              <w:t>Значение показателя (индикатора)</w:t>
            </w:r>
          </w:p>
        </w:tc>
      </w:tr>
      <w:tr w:rsidR="00F45555">
        <w:tc>
          <w:tcPr>
            <w:tcW w:w="567" w:type="dxa"/>
            <w:vMerge/>
            <w:tcBorders>
              <w:top w:val="single" w:sz="4" w:space="0" w:color="auto"/>
              <w:bottom w:val="single" w:sz="4" w:space="0" w:color="auto"/>
            </w:tcBorders>
          </w:tcPr>
          <w:p w:rsidR="00F45555" w:rsidRDefault="00F45555"/>
        </w:tc>
        <w:tc>
          <w:tcPr>
            <w:tcW w:w="2494" w:type="dxa"/>
            <w:vMerge/>
            <w:tcBorders>
              <w:top w:val="single" w:sz="4" w:space="0" w:color="auto"/>
              <w:bottom w:val="single" w:sz="4" w:space="0" w:color="auto"/>
            </w:tcBorders>
          </w:tcPr>
          <w:p w:rsidR="00F45555" w:rsidRDefault="00F45555"/>
        </w:tc>
        <w:tc>
          <w:tcPr>
            <w:tcW w:w="1531" w:type="dxa"/>
            <w:vMerge/>
            <w:tcBorders>
              <w:top w:val="single" w:sz="4" w:space="0" w:color="auto"/>
              <w:bottom w:val="single" w:sz="4" w:space="0" w:color="auto"/>
            </w:tcBorders>
          </w:tcPr>
          <w:p w:rsidR="00F45555" w:rsidRDefault="00F45555"/>
        </w:tc>
        <w:tc>
          <w:tcPr>
            <w:tcW w:w="2268" w:type="dxa"/>
            <w:gridSpan w:val="2"/>
            <w:tcBorders>
              <w:top w:val="single" w:sz="4" w:space="0" w:color="auto"/>
              <w:bottom w:val="single" w:sz="4" w:space="0" w:color="auto"/>
            </w:tcBorders>
          </w:tcPr>
          <w:p w:rsidR="00F45555" w:rsidRDefault="00F45555">
            <w:pPr>
              <w:pStyle w:val="ConsPlusNormal"/>
              <w:jc w:val="center"/>
            </w:pPr>
            <w:r>
              <w:t>2013 год</w:t>
            </w:r>
          </w:p>
        </w:tc>
        <w:tc>
          <w:tcPr>
            <w:tcW w:w="2268" w:type="dxa"/>
            <w:gridSpan w:val="2"/>
            <w:tcBorders>
              <w:top w:val="single" w:sz="4" w:space="0" w:color="auto"/>
              <w:bottom w:val="single" w:sz="4" w:space="0" w:color="auto"/>
            </w:tcBorders>
          </w:tcPr>
          <w:p w:rsidR="00F45555" w:rsidRDefault="00F45555">
            <w:pPr>
              <w:pStyle w:val="ConsPlusNormal"/>
              <w:jc w:val="center"/>
            </w:pPr>
            <w:r>
              <w:t>2014 год</w:t>
            </w:r>
          </w:p>
        </w:tc>
        <w:tc>
          <w:tcPr>
            <w:tcW w:w="2268" w:type="dxa"/>
            <w:gridSpan w:val="2"/>
            <w:tcBorders>
              <w:top w:val="single" w:sz="4" w:space="0" w:color="auto"/>
              <w:bottom w:val="single" w:sz="4" w:space="0" w:color="auto"/>
            </w:tcBorders>
          </w:tcPr>
          <w:p w:rsidR="00F45555" w:rsidRDefault="00F45555">
            <w:pPr>
              <w:pStyle w:val="ConsPlusNormal"/>
              <w:jc w:val="center"/>
            </w:pPr>
            <w:r>
              <w:t>2015 год</w:t>
            </w:r>
          </w:p>
        </w:tc>
        <w:tc>
          <w:tcPr>
            <w:tcW w:w="2268" w:type="dxa"/>
            <w:gridSpan w:val="2"/>
            <w:tcBorders>
              <w:top w:val="single" w:sz="4" w:space="0" w:color="auto"/>
              <w:bottom w:val="single" w:sz="4" w:space="0" w:color="auto"/>
            </w:tcBorders>
          </w:tcPr>
          <w:p w:rsidR="00F45555" w:rsidRDefault="00F45555">
            <w:pPr>
              <w:pStyle w:val="ConsPlusNormal"/>
              <w:jc w:val="center"/>
            </w:pPr>
            <w:r>
              <w:t>2016 год</w:t>
            </w:r>
          </w:p>
        </w:tc>
        <w:tc>
          <w:tcPr>
            <w:tcW w:w="2268" w:type="dxa"/>
            <w:gridSpan w:val="2"/>
            <w:tcBorders>
              <w:top w:val="single" w:sz="4" w:space="0" w:color="auto"/>
              <w:bottom w:val="single" w:sz="4" w:space="0" w:color="auto"/>
            </w:tcBorders>
          </w:tcPr>
          <w:p w:rsidR="00F45555" w:rsidRDefault="00F45555">
            <w:pPr>
              <w:pStyle w:val="ConsPlusNormal"/>
              <w:jc w:val="center"/>
            </w:pPr>
            <w:r>
              <w:t>2017 - 2020 годы</w:t>
            </w:r>
          </w:p>
        </w:tc>
      </w:tr>
      <w:tr w:rsidR="00F45555">
        <w:tc>
          <w:tcPr>
            <w:tcW w:w="567" w:type="dxa"/>
            <w:vMerge/>
            <w:tcBorders>
              <w:top w:val="single" w:sz="4" w:space="0" w:color="auto"/>
              <w:bottom w:val="single" w:sz="4" w:space="0" w:color="auto"/>
            </w:tcBorders>
          </w:tcPr>
          <w:p w:rsidR="00F45555" w:rsidRDefault="00F45555"/>
        </w:tc>
        <w:tc>
          <w:tcPr>
            <w:tcW w:w="2494" w:type="dxa"/>
            <w:vMerge/>
            <w:tcBorders>
              <w:top w:val="single" w:sz="4" w:space="0" w:color="auto"/>
              <w:bottom w:val="single" w:sz="4" w:space="0" w:color="auto"/>
            </w:tcBorders>
          </w:tcPr>
          <w:p w:rsidR="00F45555" w:rsidRDefault="00F45555"/>
        </w:tc>
        <w:tc>
          <w:tcPr>
            <w:tcW w:w="1531" w:type="dxa"/>
            <w:vMerge/>
            <w:tcBorders>
              <w:top w:val="single" w:sz="4" w:space="0" w:color="auto"/>
              <w:bottom w:val="single" w:sz="4" w:space="0" w:color="auto"/>
            </w:tcBorders>
          </w:tcPr>
          <w:p w:rsidR="00F45555" w:rsidRDefault="00F45555"/>
        </w:tc>
        <w:tc>
          <w:tcPr>
            <w:tcW w:w="1134" w:type="dxa"/>
            <w:tcBorders>
              <w:top w:val="single" w:sz="4" w:space="0" w:color="auto"/>
              <w:bottom w:val="single" w:sz="4" w:space="0" w:color="auto"/>
            </w:tcBorders>
          </w:tcPr>
          <w:p w:rsidR="00F45555" w:rsidRDefault="00F45555">
            <w:pPr>
              <w:pStyle w:val="ConsPlusNormal"/>
              <w:jc w:val="center"/>
            </w:pPr>
            <w:r>
              <w:t>с учетом дополнительных ресурсов</w:t>
            </w:r>
          </w:p>
        </w:tc>
        <w:tc>
          <w:tcPr>
            <w:tcW w:w="1134" w:type="dxa"/>
            <w:tcBorders>
              <w:top w:val="single" w:sz="4" w:space="0" w:color="auto"/>
              <w:bottom w:val="single" w:sz="4" w:space="0" w:color="auto"/>
            </w:tcBorders>
          </w:tcPr>
          <w:p w:rsidR="00F45555" w:rsidRDefault="00F45555">
            <w:pPr>
              <w:pStyle w:val="ConsPlusNormal"/>
              <w:jc w:val="center"/>
            </w:pPr>
            <w:r>
              <w:t>без учета дополнительных ресурсов</w:t>
            </w:r>
          </w:p>
        </w:tc>
        <w:tc>
          <w:tcPr>
            <w:tcW w:w="1134" w:type="dxa"/>
            <w:tcBorders>
              <w:top w:val="single" w:sz="4" w:space="0" w:color="auto"/>
              <w:bottom w:val="single" w:sz="4" w:space="0" w:color="auto"/>
            </w:tcBorders>
          </w:tcPr>
          <w:p w:rsidR="00F45555" w:rsidRDefault="00F45555">
            <w:pPr>
              <w:pStyle w:val="ConsPlusNormal"/>
              <w:jc w:val="center"/>
            </w:pPr>
            <w:r>
              <w:t>с учетом дополнительных ресурсов</w:t>
            </w:r>
          </w:p>
        </w:tc>
        <w:tc>
          <w:tcPr>
            <w:tcW w:w="1134" w:type="dxa"/>
            <w:tcBorders>
              <w:top w:val="single" w:sz="4" w:space="0" w:color="auto"/>
              <w:bottom w:val="single" w:sz="4" w:space="0" w:color="auto"/>
            </w:tcBorders>
          </w:tcPr>
          <w:p w:rsidR="00F45555" w:rsidRDefault="00F45555">
            <w:pPr>
              <w:pStyle w:val="ConsPlusNormal"/>
              <w:jc w:val="center"/>
            </w:pPr>
            <w:r>
              <w:t>без учета дополнительных ресурсов</w:t>
            </w:r>
          </w:p>
        </w:tc>
        <w:tc>
          <w:tcPr>
            <w:tcW w:w="1134" w:type="dxa"/>
            <w:tcBorders>
              <w:top w:val="single" w:sz="4" w:space="0" w:color="auto"/>
              <w:bottom w:val="single" w:sz="4" w:space="0" w:color="auto"/>
            </w:tcBorders>
          </w:tcPr>
          <w:p w:rsidR="00F45555" w:rsidRDefault="00F45555">
            <w:pPr>
              <w:pStyle w:val="ConsPlusNormal"/>
              <w:jc w:val="center"/>
            </w:pPr>
            <w:r>
              <w:t>с учетом дополнительных ресурсов</w:t>
            </w:r>
          </w:p>
        </w:tc>
        <w:tc>
          <w:tcPr>
            <w:tcW w:w="1134" w:type="dxa"/>
            <w:tcBorders>
              <w:top w:val="single" w:sz="4" w:space="0" w:color="auto"/>
              <w:bottom w:val="single" w:sz="4" w:space="0" w:color="auto"/>
            </w:tcBorders>
          </w:tcPr>
          <w:p w:rsidR="00F45555" w:rsidRDefault="00F45555">
            <w:pPr>
              <w:pStyle w:val="ConsPlusNormal"/>
              <w:jc w:val="center"/>
            </w:pPr>
            <w:r>
              <w:t>без учета дополнительных ресурсов</w:t>
            </w:r>
          </w:p>
        </w:tc>
        <w:tc>
          <w:tcPr>
            <w:tcW w:w="1134" w:type="dxa"/>
            <w:tcBorders>
              <w:top w:val="single" w:sz="4" w:space="0" w:color="auto"/>
              <w:bottom w:val="single" w:sz="4" w:space="0" w:color="auto"/>
            </w:tcBorders>
          </w:tcPr>
          <w:p w:rsidR="00F45555" w:rsidRDefault="00F45555">
            <w:pPr>
              <w:pStyle w:val="ConsPlusNormal"/>
              <w:jc w:val="center"/>
            </w:pPr>
            <w:r>
              <w:t>с учетом дополнительных ресурсов</w:t>
            </w:r>
          </w:p>
        </w:tc>
        <w:tc>
          <w:tcPr>
            <w:tcW w:w="1134" w:type="dxa"/>
            <w:tcBorders>
              <w:top w:val="single" w:sz="4" w:space="0" w:color="auto"/>
              <w:bottom w:val="single" w:sz="4" w:space="0" w:color="auto"/>
            </w:tcBorders>
          </w:tcPr>
          <w:p w:rsidR="00F45555" w:rsidRDefault="00F45555">
            <w:pPr>
              <w:pStyle w:val="ConsPlusNormal"/>
              <w:jc w:val="center"/>
            </w:pPr>
            <w:r>
              <w:t>без учета дополнительных ресурсов</w:t>
            </w:r>
          </w:p>
        </w:tc>
        <w:tc>
          <w:tcPr>
            <w:tcW w:w="1134" w:type="dxa"/>
            <w:tcBorders>
              <w:top w:val="single" w:sz="4" w:space="0" w:color="auto"/>
              <w:bottom w:val="single" w:sz="4" w:space="0" w:color="auto"/>
            </w:tcBorders>
          </w:tcPr>
          <w:p w:rsidR="00F45555" w:rsidRDefault="00F45555">
            <w:pPr>
              <w:pStyle w:val="ConsPlusNormal"/>
              <w:jc w:val="center"/>
            </w:pPr>
            <w:r>
              <w:t>с учетом дополнительных ресурсов</w:t>
            </w:r>
          </w:p>
        </w:tc>
        <w:tc>
          <w:tcPr>
            <w:tcW w:w="1134" w:type="dxa"/>
            <w:tcBorders>
              <w:top w:val="single" w:sz="4" w:space="0" w:color="auto"/>
              <w:bottom w:val="single" w:sz="4" w:space="0" w:color="auto"/>
            </w:tcBorders>
          </w:tcPr>
          <w:p w:rsidR="00F45555" w:rsidRDefault="00F45555">
            <w:pPr>
              <w:pStyle w:val="ConsPlusNormal"/>
              <w:jc w:val="center"/>
            </w:pPr>
            <w:r>
              <w:t>без учета дополнительных ресурсов</w:t>
            </w:r>
          </w:p>
        </w:tc>
      </w:tr>
      <w:tr w:rsidR="00F45555">
        <w:tc>
          <w:tcPr>
            <w:tcW w:w="567" w:type="dxa"/>
            <w:tcBorders>
              <w:top w:val="single" w:sz="4" w:space="0" w:color="auto"/>
              <w:bottom w:val="single" w:sz="4" w:space="0" w:color="auto"/>
            </w:tcBorders>
          </w:tcPr>
          <w:p w:rsidR="00F45555" w:rsidRDefault="00F45555">
            <w:pPr>
              <w:pStyle w:val="ConsPlusNormal"/>
              <w:jc w:val="center"/>
            </w:pPr>
            <w:r>
              <w:t>1</w:t>
            </w:r>
          </w:p>
        </w:tc>
        <w:tc>
          <w:tcPr>
            <w:tcW w:w="2494" w:type="dxa"/>
            <w:tcBorders>
              <w:top w:val="single" w:sz="4" w:space="0" w:color="auto"/>
              <w:bottom w:val="single" w:sz="4" w:space="0" w:color="auto"/>
            </w:tcBorders>
          </w:tcPr>
          <w:p w:rsidR="00F45555" w:rsidRDefault="00F45555">
            <w:pPr>
              <w:pStyle w:val="ConsPlusNormal"/>
              <w:jc w:val="center"/>
            </w:pPr>
            <w:r>
              <w:t>2</w:t>
            </w:r>
          </w:p>
        </w:tc>
        <w:tc>
          <w:tcPr>
            <w:tcW w:w="1531" w:type="dxa"/>
            <w:tcBorders>
              <w:top w:val="single" w:sz="4" w:space="0" w:color="auto"/>
              <w:bottom w:val="single" w:sz="4" w:space="0" w:color="auto"/>
            </w:tcBorders>
          </w:tcPr>
          <w:p w:rsidR="00F45555" w:rsidRDefault="00F45555">
            <w:pPr>
              <w:pStyle w:val="ConsPlusNormal"/>
              <w:jc w:val="center"/>
            </w:pPr>
            <w:r>
              <w:t>3</w:t>
            </w:r>
          </w:p>
        </w:tc>
        <w:tc>
          <w:tcPr>
            <w:tcW w:w="1134" w:type="dxa"/>
            <w:tcBorders>
              <w:top w:val="single" w:sz="4" w:space="0" w:color="auto"/>
              <w:bottom w:val="single" w:sz="4" w:space="0" w:color="auto"/>
            </w:tcBorders>
          </w:tcPr>
          <w:p w:rsidR="00F45555" w:rsidRDefault="00F45555">
            <w:pPr>
              <w:pStyle w:val="ConsPlusNormal"/>
              <w:jc w:val="center"/>
            </w:pPr>
            <w:r>
              <w:t>4</w:t>
            </w:r>
          </w:p>
        </w:tc>
        <w:tc>
          <w:tcPr>
            <w:tcW w:w="1134" w:type="dxa"/>
            <w:tcBorders>
              <w:top w:val="single" w:sz="4" w:space="0" w:color="auto"/>
              <w:bottom w:val="single" w:sz="4" w:space="0" w:color="auto"/>
            </w:tcBorders>
          </w:tcPr>
          <w:p w:rsidR="00F45555" w:rsidRDefault="00F45555">
            <w:pPr>
              <w:pStyle w:val="ConsPlusNormal"/>
              <w:jc w:val="center"/>
            </w:pPr>
            <w:r>
              <w:t>5</w:t>
            </w:r>
          </w:p>
        </w:tc>
        <w:tc>
          <w:tcPr>
            <w:tcW w:w="1134" w:type="dxa"/>
            <w:tcBorders>
              <w:top w:val="single" w:sz="4" w:space="0" w:color="auto"/>
              <w:bottom w:val="single" w:sz="4" w:space="0" w:color="auto"/>
            </w:tcBorders>
          </w:tcPr>
          <w:p w:rsidR="00F45555" w:rsidRDefault="00F45555">
            <w:pPr>
              <w:pStyle w:val="ConsPlusNormal"/>
              <w:jc w:val="center"/>
            </w:pPr>
            <w:r>
              <w:t>6</w:t>
            </w:r>
          </w:p>
        </w:tc>
        <w:tc>
          <w:tcPr>
            <w:tcW w:w="1134" w:type="dxa"/>
            <w:tcBorders>
              <w:top w:val="single" w:sz="4" w:space="0" w:color="auto"/>
              <w:bottom w:val="single" w:sz="4" w:space="0" w:color="auto"/>
            </w:tcBorders>
          </w:tcPr>
          <w:p w:rsidR="00F45555" w:rsidRDefault="00F45555">
            <w:pPr>
              <w:pStyle w:val="ConsPlusNormal"/>
              <w:jc w:val="center"/>
            </w:pPr>
            <w:r>
              <w:t>7</w:t>
            </w:r>
          </w:p>
        </w:tc>
        <w:tc>
          <w:tcPr>
            <w:tcW w:w="1134" w:type="dxa"/>
            <w:tcBorders>
              <w:top w:val="single" w:sz="4" w:space="0" w:color="auto"/>
              <w:bottom w:val="single" w:sz="4" w:space="0" w:color="auto"/>
            </w:tcBorders>
          </w:tcPr>
          <w:p w:rsidR="00F45555" w:rsidRDefault="00F45555">
            <w:pPr>
              <w:pStyle w:val="ConsPlusNormal"/>
              <w:jc w:val="center"/>
            </w:pPr>
            <w:r>
              <w:t>8</w:t>
            </w:r>
          </w:p>
        </w:tc>
        <w:tc>
          <w:tcPr>
            <w:tcW w:w="1134" w:type="dxa"/>
            <w:tcBorders>
              <w:top w:val="single" w:sz="4" w:space="0" w:color="auto"/>
              <w:bottom w:val="single" w:sz="4" w:space="0" w:color="auto"/>
            </w:tcBorders>
          </w:tcPr>
          <w:p w:rsidR="00F45555" w:rsidRDefault="00F45555">
            <w:pPr>
              <w:pStyle w:val="ConsPlusNormal"/>
              <w:jc w:val="center"/>
            </w:pPr>
            <w:r>
              <w:t>9</w:t>
            </w:r>
          </w:p>
        </w:tc>
        <w:tc>
          <w:tcPr>
            <w:tcW w:w="1134" w:type="dxa"/>
            <w:tcBorders>
              <w:top w:val="single" w:sz="4" w:space="0" w:color="auto"/>
              <w:bottom w:val="single" w:sz="4" w:space="0" w:color="auto"/>
            </w:tcBorders>
          </w:tcPr>
          <w:p w:rsidR="00F45555" w:rsidRDefault="00F45555">
            <w:pPr>
              <w:pStyle w:val="ConsPlusNormal"/>
              <w:jc w:val="center"/>
            </w:pPr>
            <w:r>
              <w:t>10</w:t>
            </w:r>
          </w:p>
        </w:tc>
        <w:tc>
          <w:tcPr>
            <w:tcW w:w="1134" w:type="dxa"/>
            <w:tcBorders>
              <w:top w:val="single" w:sz="4" w:space="0" w:color="auto"/>
              <w:bottom w:val="single" w:sz="4" w:space="0" w:color="auto"/>
            </w:tcBorders>
          </w:tcPr>
          <w:p w:rsidR="00F45555" w:rsidRDefault="00F45555">
            <w:pPr>
              <w:pStyle w:val="ConsPlusNormal"/>
              <w:jc w:val="center"/>
            </w:pPr>
            <w:r>
              <w:t>11</w:t>
            </w:r>
          </w:p>
        </w:tc>
        <w:tc>
          <w:tcPr>
            <w:tcW w:w="1134" w:type="dxa"/>
            <w:tcBorders>
              <w:top w:val="single" w:sz="4" w:space="0" w:color="auto"/>
              <w:bottom w:val="single" w:sz="4" w:space="0" w:color="auto"/>
            </w:tcBorders>
          </w:tcPr>
          <w:p w:rsidR="00F45555" w:rsidRDefault="00F45555">
            <w:pPr>
              <w:pStyle w:val="ConsPlusNormal"/>
              <w:jc w:val="center"/>
            </w:pPr>
            <w:r>
              <w:t>12</w:t>
            </w:r>
          </w:p>
        </w:tc>
        <w:tc>
          <w:tcPr>
            <w:tcW w:w="1134" w:type="dxa"/>
            <w:tcBorders>
              <w:top w:val="single" w:sz="4" w:space="0" w:color="auto"/>
              <w:bottom w:val="single" w:sz="4" w:space="0" w:color="auto"/>
            </w:tcBorders>
          </w:tcPr>
          <w:p w:rsidR="00F45555" w:rsidRDefault="00F45555">
            <w:pPr>
              <w:pStyle w:val="ConsPlusNormal"/>
              <w:jc w:val="center"/>
            </w:pPr>
            <w:r>
              <w:t>13</w:t>
            </w:r>
          </w:p>
        </w:tc>
      </w:tr>
      <w:tr w:rsidR="00F45555">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F45555" w:rsidRDefault="00F45555">
            <w:pPr>
              <w:pStyle w:val="ConsPlusNormal"/>
            </w:pPr>
          </w:p>
        </w:tc>
        <w:tc>
          <w:tcPr>
            <w:tcW w:w="15365" w:type="dxa"/>
            <w:gridSpan w:val="12"/>
            <w:tcBorders>
              <w:top w:val="single" w:sz="4" w:space="0" w:color="auto"/>
              <w:left w:val="nil"/>
              <w:bottom w:val="nil"/>
              <w:right w:val="nil"/>
            </w:tcBorders>
          </w:tcPr>
          <w:p w:rsidR="00F45555" w:rsidRDefault="00F45555">
            <w:pPr>
              <w:pStyle w:val="ConsPlusNormal"/>
            </w:pPr>
            <w:r>
              <w:t>Цель Программы: создание условий и содействие добровольному переселению в край соотечественников, проживающих за рубежом, для обеспечения улучшения демографической ситуации в крае</w:t>
            </w:r>
          </w:p>
        </w:tc>
      </w:tr>
      <w:tr w:rsidR="00F4555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45555" w:rsidRDefault="00F45555">
            <w:pPr>
              <w:pStyle w:val="ConsPlusNormal"/>
              <w:jc w:val="center"/>
            </w:pPr>
            <w:r>
              <w:t>1.</w:t>
            </w:r>
          </w:p>
        </w:tc>
        <w:tc>
          <w:tcPr>
            <w:tcW w:w="15365" w:type="dxa"/>
            <w:gridSpan w:val="12"/>
            <w:tcBorders>
              <w:top w:val="nil"/>
              <w:left w:val="nil"/>
              <w:bottom w:val="nil"/>
              <w:right w:val="nil"/>
            </w:tcBorders>
          </w:tcPr>
          <w:p w:rsidR="00F45555" w:rsidRDefault="00F45555">
            <w:pPr>
              <w:pStyle w:val="ConsPlusNormal"/>
            </w:pPr>
            <w:r>
              <w:t>Задача: создание правовых, организационных, социально-экономических и информационных условий, способствующих добровольному переселению в край соотечественников, проживающих за рубежом, для постоянного проживания, включению в трудовые и социальные связи</w:t>
            </w:r>
          </w:p>
        </w:tc>
      </w:tr>
      <w:tr w:rsidR="00F4555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45555" w:rsidRDefault="00F45555">
            <w:pPr>
              <w:pStyle w:val="ConsPlusNormal"/>
              <w:jc w:val="center"/>
            </w:pPr>
            <w:r>
              <w:t>1.1.</w:t>
            </w:r>
          </w:p>
        </w:tc>
        <w:tc>
          <w:tcPr>
            <w:tcW w:w="2494" w:type="dxa"/>
            <w:tcBorders>
              <w:top w:val="nil"/>
              <w:left w:val="nil"/>
              <w:bottom w:val="nil"/>
              <w:right w:val="nil"/>
            </w:tcBorders>
          </w:tcPr>
          <w:p w:rsidR="00F45555" w:rsidRDefault="00F45555">
            <w:pPr>
              <w:pStyle w:val="ConsPlusNormal"/>
            </w:pPr>
            <w:r>
              <w:t>Количество участников Программы, прибывших в край и поставленных на учет в УФМС России по Хабаровскому краю</w:t>
            </w:r>
          </w:p>
        </w:tc>
        <w:tc>
          <w:tcPr>
            <w:tcW w:w="1531" w:type="dxa"/>
            <w:tcBorders>
              <w:top w:val="nil"/>
              <w:left w:val="nil"/>
              <w:bottom w:val="nil"/>
              <w:right w:val="nil"/>
            </w:tcBorders>
          </w:tcPr>
          <w:p w:rsidR="00F45555" w:rsidRDefault="00F45555">
            <w:pPr>
              <w:pStyle w:val="ConsPlusNormal"/>
            </w:pPr>
            <w:r>
              <w:t>человек</w:t>
            </w:r>
          </w:p>
        </w:tc>
        <w:tc>
          <w:tcPr>
            <w:tcW w:w="1134" w:type="dxa"/>
            <w:tcBorders>
              <w:top w:val="nil"/>
              <w:left w:val="nil"/>
              <w:bottom w:val="nil"/>
              <w:right w:val="nil"/>
            </w:tcBorders>
          </w:tcPr>
          <w:p w:rsidR="00F45555" w:rsidRDefault="00F45555">
            <w:pPr>
              <w:pStyle w:val="ConsPlusNormal"/>
              <w:jc w:val="center"/>
            </w:pPr>
            <w:r>
              <w:t>85</w:t>
            </w:r>
          </w:p>
        </w:tc>
        <w:tc>
          <w:tcPr>
            <w:tcW w:w="1134" w:type="dxa"/>
            <w:tcBorders>
              <w:top w:val="nil"/>
              <w:left w:val="nil"/>
              <w:bottom w:val="nil"/>
              <w:right w:val="nil"/>
            </w:tcBorders>
          </w:tcPr>
          <w:p w:rsidR="00F45555" w:rsidRDefault="00F45555">
            <w:pPr>
              <w:pStyle w:val="ConsPlusNormal"/>
              <w:jc w:val="center"/>
            </w:pPr>
            <w:r>
              <w:t>85</w:t>
            </w:r>
          </w:p>
        </w:tc>
        <w:tc>
          <w:tcPr>
            <w:tcW w:w="1134" w:type="dxa"/>
            <w:tcBorders>
              <w:top w:val="nil"/>
              <w:left w:val="nil"/>
              <w:bottom w:val="nil"/>
              <w:right w:val="nil"/>
            </w:tcBorders>
          </w:tcPr>
          <w:p w:rsidR="00F45555" w:rsidRDefault="00F45555">
            <w:pPr>
              <w:pStyle w:val="ConsPlusNormal"/>
              <w:jc w:val="center"/>
            </w:pPr>
            <w:r>
              <w:t>590</w:t>
            </w:r>
          </w:p>
        </w:tc>
        <w:tc>
          <w:tcPr>
            <w:tcW w:w="1134" w:type="dxa"/>
            <w:tcBorders>
              <w:top w:val="nil"/>
              <w:left w:val="nil"/>
              <w:bottom w:val="nil"/>
              <w:right w:val="nil"/>
            </w:tcBorders>
          </w:tcPr>
          <w:p w:rsidR="00F45555" w:rsidRDefault="00F45555">
            <w:pPr>
              <w:pStyle w:val="ConsPlusNormal"/>
              <w:jc w:val="center"/>
            </w:pPr>
            <w:r>
              <w:t>390</w:t>
            </w:r>
          </w:p>
        </w:tc>
        <w:tc>
          <w:tcPr>
            <w:tcW w:w="1134" w:type="dxa"/>
            <w:tcBorders>
              <w:top w:val="nil"/>
              <w:left w:val="nil"/>
              <w:bottom w:val="nil"/>
              <w:right w:val="nil"/>
            </w:tcBorders>
          </w:tcPr>
          <w:p w:rsidR="00F45555" w:rsidRDefault="00F45555">
            <w:pPr>
              <w:pStyle w:val="ConsPlusNormal"/>
              <w:jc w:val="center"/>
            </w:pPr>
            <w:r>
              <w:t>545</w:t>
            </w:r>
          </w:p>
        </w:tc>
        <w:tc>
          <w:tcPr>
            <w:tcW w:w="1134" w:type="dxa"/>
            <w:tcBorders>
              <w:top w:val="nil"/>
              <w:left w:val="nil"/>
              <w:bottom w:val="nil"/>
              <w:right w:val="nil"/>
            </w:tcBorders>
          </w:tcPr>
          <w:p w:rsidR="00F45555" w:rsidRDefault="00F45555">
            <w:pPr>
              <w:pStyle w:val="ConsPlusNormal"/>
              <w:jc w:val="center"/>
            </w:pPr>
            <w:r>
              <w:t>425</w:t>
            </w:r>
          </w:p>
        </w:tc>
        <w:tc>
          <w:tcPr>
            <w:tcW w:w="1134" w:type="dxa"/>
            <w:tcBorders>
              <w:top w:val="nil"/>
              <w:left w:val="nil"/>
              <w:bottom w:val="nil"/>
              <w:right w:val="nil"/>
            </w:tcBorders>
          </w:tcPr>
          <w:p w:rsidR="00F45555" w:rsidRDefault="00F45555">
            <w:pPr>
              <w:pStyle w:val="ConsPlusNormal"/>
              <w:jc w:val="center"/>
            </w:pPr>
            <w:r>
              <w:t>600</w:t>
            </w:r>
          </w:p>
        </w:tc>
        <w:tc>
          <w:tcPr>
            <w:tcW w:w="1134" w:type="dxa"/>
            <w:tcBorders>
              <w:top w:val="nil"/>
              <w:left w:val="nil"/>
              <w:bottom w:val="nil"/>
              <w:right w:val="nil"/>
            </w:tcBorders>
          </w:tcPr>
          <w:p w:rsidR="00F45555" w:rsidRDefault="00F45555">
            <w:pPr>
              <w:pStyle w:val="ConsPlusNormal"/>
              <w:jc w:val="center"/>
            </w:pPr>
            <w:r>
              <w:t>495</w:t>
            </w:r>
          </w:p>
        </w:tc>
        <w:tc>
          <w:tcPr>
            <w:tcW w:w="1134" w:type="dxa"/>
            <w:tcBorders>
              <w:top w:val="nil"/>
              <w:left w:val="nil"/>
              <w:bottom w:val="nil"/>
              <w:right w:val="nil"/>
            </w:tcBorders>
          </w:tcPr>
          <w:p w:rsidR="00F45555" w:rsidRDefault="00F45555">
            <w:pPr>
              <w:pStyle w:val="ConsPlusNormal"/>
              <w:jc w:val="center"/>
            </w:pPr>
            <w:r>
              <w:t>3030</w:t>
            </w:r>
          </w:p>
        </w:tc>
        <w:tc>
          <w:tcPr>
            <w:tcW w:w="1134" w:type="dxa"/>
            <w:tcBorders>
              <w:top w:val="nil"/>
              <w:left w:val="nil"/>
              <w:bottom w:val="nil"/>
              <w:right w:val="nil"/>
            </w:tcBorders>
          </w:tcPr>
          <w:p w:rsidR="00F45555" w:rsidRDefault="00F45555">
            <w:pPr>
              <w:pStyle w:val="ConsPlusNormal"/>
              <w:jc w:val="center"/>
            </w:pPr>
            <w:r>
              <w:t>2330</w:t>
            </w:r>
          </w:p>
        </w:tc>
      </w:tr>
      <w:tr w:rsidR="00F45555">
        <w:tblPrEx>
          <w:tblBorders>
            <w:left w:val="none" w:sz="0" w:space="0" w:color="auto"/>
            <w:right w:val="none" w:sz="0" w:space="0" w:color="auto"/>
            <w:insideH w:val="none" w:sz="0" w:space="0" w:color="auto"/>
            <w:insideV w:val="none" w:sz="0" w:space="0" w:color="auto"/>
          </w:tblBorders>
        </w:tblPrEx>
        <w:tc>
          <w:tcPr>
            <w:tcW w:w="15932" w:type="dxa"/>
            <w:gridSpan w:val="13"/>
            <w:tcBorders>
              <w:top w:val="nil"/>
              <w:left w:val="nil"/>
              <w:bottom w:val="nil"/>
              <w:right w:val="nil"/>
            </w:tcBorders>
          </w:tcPr>
          <w:p w:rsidR="00F45555" w:rsidRDefault="00F45555">
            <w:pPr>
              <w:pStyle w:val="ConsPlusNormal"/>
              <w:jc w:val="both"/>
            </w:pPr>
            <w:r>
              <w:t xml:space="preserve">(в ред. </w:t>
            </w:r>
            <w:hyperlink r:id="rId183" w:history="1">
              <w:r>
                <w:rPr>
                  <w:color w:val="0000FF"/>
                </w:rPr>
                <w:t>постановления</w:t>
              </w:r>
            </w:hyperlink>
            <w:r>
              <w:t xml:space="preserve"> Правительства Хабаровского края от 26.03.2015 N 52-пр)</w:t>
            </w:r>
          </w:p>
        </w:tc>
      </w:tr>
      <w:tr w:rsidR="00F4555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45555" w:rsidRDefault="00F45555">
            <w:pPr>
              <w:pStyle w:val="ConsPlusNormal"/>
              <w:jc w:val="center"/>
            </w:pPr>
            <w:r>
              <w:lastRenderedPageBreak/>
              <w:t>2.</w:t>
            </w:r>
          </w:p>
        </w:tc>
        <w:tc>
          <w:tcPr>
            <w:tcW w:w="15365" w:type="dxa"/>
            <w:gridSpan w:val="12"/>
            <w:tcBorders>
              <w:top w:val="nil"/>
              <w:left w:val="nil"/>
              <w:bottom w:val="nil"/>
              <w:right w:val="nil"/>
            </w:tcBorders>
          </w:tcPr>
          <w:p w:rsidR="00F45555" w:rsidRDefault="00F45555">
            <w:pPr>
              <w:pStyle w:val="ConsPlusNormal"/>
            </w:pPr>
            <w:r>
              <w:t>Задача: содействие обеспечению потребности экономики края в специалистах</w:t>
            </w:r>
          </w:p>
        </w:tc>
      </w:tr>
      <w:tr w:rsidR="00F4555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45555" w:rsidRDefault="00F45555">
            <w:pPr>
              <w:pStyle w:val="ConsPlusNormal"/>
              <w:jc w:val="center"/>
            </w:pPr>
            <w:r>
              <w:t>2.1.</w:t>
            </w:r>
          </w:p>
        </w:tc>
        <w:tc>
          <w:tcPr>
            <w:tcW w:w="2494" w:type="dxa"/>
            <w:tcBorders>
              <w:top w:val="nil"/>
              <w:left w:val="nil"/>
              <w:bottom w:val="nil"/>
              <w:right w:val="nil"/>
            </w:tcBorders>
          </w:tcPr>
          <w:p w:rsidR="00F45555" w:rsidRDefault="00F45555">
            <w:pPr>
              <w:pStyle w:val="ConsPlusNormal"/>
            </w:pPr>
            <w:r>
              <w:t>Доля участников Программы и членов их семей трудоспособного возраста, занятых трудовой деятельностью, включая предпринимательскую деятельность, от числа прибывших участников Программы и членов их семей трудоспособного возраста на конец отчетного года</w:t>
            </w:r>
          </w:p>
        </w:tc>
        <w:tc>
          <w:tcPr>
            <w:tcW w:w="1531" w:type="dxa"/>
            <w:tcBorders>
              <w:top w:val="nil"/>
              <w:left w:val="nil"/>
              <w:bottom w:val="nil"/>
              <w:right w:val="nil"/>
            </w:tcBorders>
          </w:tcPr>
          <w:p w:rsidR="00F45555" w:rsidRDefault="00F45555">
            <w:pPr>
              <w:pStyle w:val="ConsPlusNormal"/>
            </w:pPr>
            <w:r>
              <w:t>процентов</w:t>
            </w:r>
          </w:p>
        </w:tc>
        <w:tc>
          <w:tcPr>
            <w:tcW w:w="1134" w:type="dxa"/>
            <w:tcBorders>
              <w:top w:val="nil"/>
              <w:left w:val="nil"/>
              <w:bottom w:val="nil"/>
              <w:right w:val="nil"/>
            </w:tcBorders>
          </w:tcPr>
          <w:p w:rsidR="00F45555" w:rsidRDefault="00F45555">
            <w:pPr>
              <w:pStyle w:val="ConsPlusNormal"/>
              <w:jc w:val="center"/>
            </w:pPr>
            <w:r>
              <w:t>76,0</w:t>
            </w:r>
          </w:p>
        </w:tc>
        <w:tc>
          <w:tcPr>
            <w:tcW w:w="1134" w:type="dxa"/>
            <w:tcBorders>
              <w:top w:val="nil"/>
              <w:left w:val="nil"/>
              <w:bottom w:val="nil"/>
              <w:right w:val="nil"/>
            </w:tcBorders>
          </w:tcPr>
          <w:p w:rsidR="00F45555" w:rsidRDefault="00F45555">
            <w:pPr>
              <w:pStyle w:val="ConsPlusNormal"/>
              <w:jc w:val="center"/>
            </w:pPr>
            <w:r>
              <w:t>76,0</w:t>
            </w:r>
          </w:p>
        </w:tc>
        <w:tc>
          <w:tcPr>
            <w:tcW w:w="1134" w:type="dxa"/>
            <w:tcBorders>
              <w:top w:val="nil"/>
              <w:left w:val="nil"/>
              <w:bottom w:val="nil"/>
              <w:right w:val="nil"/>
            </w:tcBorders>
          </w:tcPr>
          <w:p w:rsidR="00F45555" w:rsidRDefault="00F45555">
            <w:pPr>
              <w:pStyle w:val="ConsPlusNormal"/>
              <w:jc w:val="center"/>
            </w:pPr>
            <w:r>
              <w:t>76,5</w:t>
            </w:r>
          </w:p>
        </w:tc>
        <w:tc>
          <w:tcPr>
            <w:tcW w:w="1134" w:type="dxa"/>
            <w:tcBorders>
              <w:top w:val="nil"/>
              <w:left w:val="nil"/>
              <w:bottom w:val="nil"/>
              <w:right w:val="nil"/>
            </w:tcBorders>
          </w:tcPr>
          <w:p w:rsidR="00F45555" w:rsidRDefault="00F45555">
            <w:pPr>
              <w:pStyle w:val="ConsPlusNormal"/>
              <w:jc w:val="center"/>
            </w:pPr>
            <w:r>
              <w:t>76,5</w:t>
            </w:r>
          </w:p>
        </w:tc>
        <w:tc>
          <w:tcPr>
            <w:tcW w:w="1134" w:type="dxa"/>
            <w:tcBorders>
              <w:top w:val="nil"/>
              <w:left w:val="nil"/>
              <w:bottom w:val="nil"/>
              <w:right w:val="nil"/>
            </w:tcBorders>
          </w:tcPr>
          <w:p w:rsidR="00F45555" w:rsidRDefault="00F45555">
            <w:pPr>
              <w:pStyle w:val="ConsPlusNormal"/>
              <w:jc w:val="center"/>
            </w:pPr>
            <w:r>
              <w:t>77,0</w:t>
            </w:r>
          </w:p>
        </w:tc>
        <w:tc>
          <w:tcPr>
            <w:tcW w:w="1134" w:type="dxa"/>
            <w:tcBorders>
              <w:top w:val="nil"/>
              <w:left w:val="nil"/>
              <w:bottom w:val="nil"/>
              <w:right w:val="nil"/>
            </w:tcBorders>
          </w:tcPr>
          <w:p w:rsidR="00F45555" w:rsidRDefault="00F45555">
            <w:pPr>
              <w:pStyle w:val="ConsPlusNormal"/>
              <w:jc w:val="center"/>
            </w:pPr>
            <w:r>
              <w:t>76,0</w:t>
            </w:r>
          </w:p>
        </w:tc>
        <w:tc>
          <w:tcPr>
            <w:tcW w:w="1134" w:type="dxa"/>
            <w:tcBorders>
              <w:top w:val="nil"/>
              <w:left w:val="nil"/>
              <w:bottom w:val="nil"/>
              <w:right w:val="nil"/>
            </w:tcBorders>
          </w:tcPr>
          <w:p w:rsidR="00F45555" w:rsidRDefault="00F45555">
            <w:pPr>
              <w:pStyle w:val="ConsPlusNormal"/>
              <w:jc w:val="center"/>
            </w:pPr>
            <w:r>
              <w:t>77,5</w:t>
            </w:r>
          </w:p>
        </w:tc>
        <w:tc>
          <w:tcPr>
            <w:tcW w:w="1134" w:type="dxa"/>
            <w:tcBorders>
              <w:top w:val="nil"/>
              <w:left w:val="nil"/>
              <w:bottom w:val="nil"/>
              <w:right w:val="nil"/>
            </w:tcBorders>
          </w:tcPr>
          <w:p w:rsidR="00F45555" w:rsidRDefault="00F45555">
            <w:pPr>
              <w:pStyle w:val="ConsPlusNormal"/>
              <w:jc w:val="center"/>
            </w:pPr>
            <w:r>
              <w:t>76,5</w:t>
            </w:r>
          </w:p>
        </w:tc>
        <w:tc>
          <w:tcPr>
            <w:tcW w:w="1134" w:type="dxa"/>
            <w:tcBorders>
              <w:top w:val="nil"/>
              <w:left w:val="nil"/>
              <w:bottom w:val="nil"/>
              <w:right w:val="nil"/>
            </w:tcBorders>
          </w:tcPr>
          <w:p w:rsidR="00F45555" w:rsidRDefault="00F45555">
            <w:pPr>
              <w:pStyle w:val="ConsPlusNormal"/>
              <w:jc w:val="center"/>
            </w:pPr>
            <w:r>
              <w:t>79,2</w:t>
            </w:r>
          </w:p>
        </w:tc>
        <w:tc>
          <w:tcPr>
            <w:tcW w:w="1134" w:type="dxa"/>
            <w:tcBorders>
              <w:top w:val="nil"/>
              <w:left w:val="nil"/>
              <w:bottom w:val="nil"/>
              <w:right w:val="nil"/>
            </w:tcBorders>
          </w:tcPr>
          <w:p w:rsidR="00F45555" w:rsidRDefault="00F45555">
            <w:pPr>
              <w:pStyle w:val="ConsPlusNormal"/>
              <w:jc w:val="center"/>
            </w:pPr>
            <w:r>
              <w:t>77,5</w:t>
            </w:r>
          </w:p>
        </w:tc>
      </w:tr>
      <w:tr w:rsidR="00F4555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45555" w:rsidRDefault="00F45555">
            <w:pPr>
              <w:pStyle w:val="ConsPlusNormal"/>
              <w:jc w:val="center"/>
            </w:pPr>
            <w:r>
              <w:t>3.</w:t>
            </w:r>
          </w:p>
        </w:tc>
        <w:tc>
          <w:tcPr>
            <w:tcW w:w="15365" w:type="dxa"/>
            <w:gridSpan w:val="12"/>
            <w:tcBorders>
              <w:top w:val="nil"/>
              <w:left w:val="nil"/>
              <w:bottom w:val="nil"/>
              <w:right w:val="nil"/>
            </w:tcBorders>
          </w:tcPr>
          <w:p w:rsidR="00F45555" w:rsidRDefault="00F45555">
            <w:pPr>
              <w:pStyle w:val="ConsPlusNormal"/>
            </w:pPr>
            <w:r>
              <w:t>Задача: создание условий для адаптации участников Программы и членов их семей в принимающем сообществе, предоставление дополнительных гарантий и мер поддержки</w:t>
            </w:r>
          </w:p>
        </w:tc>
      </w:tr>
      <w:tr w:rsidR="00F4555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45555" w:rsidRDefault="00F45555">
            <w:pPr>
              <w:pStyle w:val="ConsPlusNormal"/>
              <w:jc w:val="center"/>
            </w:pPr>
            <w:r>
              <w:t>3.1.</w:t>
            </w:r>
          </w:p>
        </w:tc>
        <w:tc>
          <w:tcPr>
            <w:tcW w:w="2494" w:type="dxa"/>
            <w:tcBorders>
              <w:top w:val="nil"/>
              <w:left w:val="nil"/>
              <w:bottom w:val="nil"/>
              <w:right w:val="nil"/>
            </w:tcBorders>
          </w:tcPr>
          <w:p w:rsidR="00F45555" w:rsidRDefault="00F45555">
            <w:pPr>
              <w:pStyle w:val="ConsPlusNormal"/>
            </w:pPr>
            <w:r>
              <w:t xml:space="preserve">Доля расходов краевого </w:t>
            </w:r>
            <w:proofErr w:type="gramStart"/>
            <w:r>
              <w:t>бюджета</w:t>
            </w:r>
            <w:proofErr w:type="gramEnd"/>
            <w:r>
              <w:t xml:space="preserve"> на реализацию предусмотренных Программой </w:t>
            </w:r>
            <w:hyperlink w:anchor="P1475" w:history="1">
              <w:r>
                <w:rPr>
                  <w:color w:val="0000FF"/>
                </w:rPr>
                <w:t>мероприятий</w:t>
              </w:r>
            </w:hyperlink>
            <w:r>
              <w:t xml:space="preserve">, связанных с предоставлением дополнительных гарантий и мер социальной поддержки участникам Программы и членам их семей, в том числе с оказанием помощи в жилищном обустройстве, в общем размере расходов краевого бюджета на реализацию предусмотренных Программой </w:t>
            </w:r>
            <w:hyperlink w:anchor="P1475" w:history="1">
              <w:r>
                <w:rPr>
                  <w:color w:val="0000FF"/>
                </w:rPr>
                <w:t>мероприятий</w:t>
              </w:r>
            </w:hyperlink>
          </w:p>
        </w:tc>
        <w:tc>
          <w:tcPr>
            <w:tcW w:w="1531" w:type="dxa"/>
            <w:tcBorders>
              <w:top w:val="nil"/>
              <w:left w:val="nil"/>
              <w:bottom w:val="nil"/>
              <w:right w:val="nil"/>
            </w:tcBorders>
          </w:tcPr>
          <w:p w:rsidR="00F45555" w:rsidRDefault="00F45555">
            <w:pPr>
              <w:pStyle w:val="ConsPlusNormal"/>
            </w:pPr>
            <w:r>
              <w:t>процентов</w:t>
            </w:r>
          </w:p>
        </w:tc>
        <w:tc>
          <w:tcPr>
            <w:tcW w:w="1134" w:type="dxa"/>
            <w:tcBorders>
              <w:top w:val="nil"/>
              <w:left w:val="nil"/>
              <w:bottom w:val="nil"/>
              <w:right w:val="nil"/>
            </w:tcBorders>
          </w:tcPr>
          <w:p w:rsidR="00F45555" w:rsidRDefault="00F45555">
            <w:pPr>
              <w:pStyle w:val="ConsPlusNormal"/>
              <w:jc w:val="center"/>
            </w:pPr>
            <w:r>
              <w:t>70</w:t>
            </w:r>
          </w:p>
        </w:tc>
        <w:tc>
          <w:tcPr>
            <w:tcW w:w="1134" w:type="dxa"/>
            <w:tcBorders>
              <w:top w:val="nil"/>
              <w:left w:val="nil"/>
              <w:bottom w:val="nil"/>
              <w:right w:val="nil"/>
            </w:tcBorders>
          </w:tcPr>
          <w:p w:rsidR="00F45555" w:rsidRDefault="00F45555">
            <w:pPr>
              <w:pStyle w:val="ConsPlusNormal"/>
              <w:jc w:val="center"/>
            </w:pPr>
            <w:r>
              <w:t>70</w:t>
            </w:r>
          </w:p>
        </w:tc>
        <w:tc>
          <w:tcPr>
            <w:tcW w:w="1134" w:type="dxa"/>
            <w:tcBorders>
              <w:top w:val="nil"/>
              <w:left w:val="nil"/>
              <w:bottom w:val="nil"/>
              <w:right w:val="nil"/>
            </w:tcBorders>
          </w:tcPr>
          <w:p w:rsidR="00F45555" w:rsidRDefault="00F45555">
            <w:pPr>
              <w:pStyle w:val="ConsPlusNormal"/>
              <w:jc w:val="center"/>
            </w:pPr>
            <w:r>
              <w:t>70</w:t>
            </w:r>
          </w:p>
        </w:tc>
        <w:tc>
          <w:tcPr>
            <w:tcW w:w="1134" w:type="dxa"/>
            <w:tcBorders>
              <w:top w:val="nil"/>
              <w:left w:val="nil"/>
              <w:bottom w:val="nil"/>
              <w:right w:val="nil"/>
            </w:tcBorders>
          </w:tcPr>
          <w:p w:rsidR="00F45555" w:rsidRDefault="00F45555">
            <w:pPr>
              <w:pStyle w:val="ConsPlusNormal"/>
              <w:jc w:val="center"/>
            </w:pPr>
            <w:r>
              <w:t>70</w:t>
            </w:r>
          </w:p>
        </w:tc>
        <w:tc>
          <w:tcPr>
            <w:tcW w:w="1134" w:type="dxa"/>
            <w:tcBorders>
              <w:top w:val="nil"/>
              <w:left w:val="nil"/>
              <w:bottom w:val="nil"/>
              <w:right w:val="nil"/>
            </w:tcBorders>
          </w:tcPr>
          <w:p w:rsidR="00F45555" w:rsidRDefault="00F45555">
            <w:pPr>
              <w:pStyle w:val="ConsPlusNormal"/>
              <w:jc w:val="center"/>
            </w:pPr>
            <w:r>
              <w:t>70</w:t>
            </w:r>
          </w:p>
        </w:tc>
        <w:tc>
          <w:tcPr>
            <w:tcW w:w="1134" w:type="dxa"/>
            <w:tcBorders>
              <w:top w:val="nil"/>
              <w:left w:val="nil"/>
              <w:bottom w:val="nil"/>
              <w:right w:val="nil"/>
            </w:tcBorders>
          </w:tcPr>
          <w:p w:rsidR="00F45555" w:rsidRDefault="00F45555">
            <w:pPr>
              <w:pStyle w:val="ConsPlusNormal"/>
              <w:jc w:val="center"/>
            </w:pPr>
            <w:r>
              <w:t>70</w:t>
            </w:r>
          </w:p>
        </w:tc>
        <w:tc>
          <w:tcPr>
            <w:tcW w:w="1134" w:type="dxa"/>
            <w:tcBorders>
              <w:top w:val="nil"/>
              <w:left w:val="nil"/>
              <w:bottom w:val="nil"/>
              <w:right w:val="nil"/>
            </w:tcBorders>
          </w:tcPr>
          <w:p w:rsidR="00F45555" w:rsidRDefault="00F45555">
            <w:pPr>
              <w:pStyle w:val="ConsPlusNormal"/>
              <w:jc w:val="center"/>
            </w:pPr>
            <w:r>
              <w:t>70</w:t>
            </w:r>
          </w:p>
        </w:tc>
        <w:tc>
          <w:tcPr>
            <w:tcW w:w="1134" w:type="dxa"/>
            <w:tcBorders>
              <w:top w:val="nil"/>
              <w:left w:val="nil"/>
              <w:bottom w:val="nil"/>
              <w:right w:val="nil"/>
            </w:tcBorders>
          </w:tcPr>
          <w:p w:rsidR="00F45555" w:rsidRDefault="00F45555">
            <w:pPr>
              <w:pStyle w:val="ConsPlusNormal"/>
              <w:jc w:val="center"/>
            </w:pPr>
            <w:r>
              <w:t>70</w:t>
            </w:r>
          </w:p>
        </w:tc>
        <w:tc>
          <w:tcPr>
            <w:tcW w:w="1134" w:type="dxa"/>
            <w:tcBorders>
              <w:top w:val="nil"/>
              <w:left w:val="nil"/>
              <w:bottom w:val="nil"/>
              <w:right w:val="nil"/>
            </w:tcBorders>
          </w:tcPr>
          <w:p w:rsidR="00F45555" w:rsidRDefault="00F45555">
            <w:pPr>
              <w:pStyle w:val="ConsPlusNormal"/>
              <w:jc w:val="center"/>
            </w:pPr>
            <w:r>
              <w:t>70</w:t>
            </w:r>
          </w:p>
        </w:tc>
        <w:tc>
          <w:tcPr>
            <w:tcW w:w="1134" w:type="dxa"/>
            <w:tcBorders>
              <w:top w:val="nil"/>
              <w:left w:val="nil"/>
              <w:bottom w:val="nil"/>
              <w:right w:val="nil"/>
            </w:tcBorders>
          </w:tcPr>
          <w:p w:rsidR="00F45555" w:rsidRDefault="00F45555">
            <w:pPr>
              <w:pStyle w:val="ConsPlusNormal"/>
              <w:jc w:val="center"/>
            </w:pPr>
            <w:r>
              <w:t>70</w:t>
            </w:r>
          </w:p>
        </w:tc>
      </w:tr>
      <w:tr w:rsidR="00F4555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45555" w:rsidRDefault="00F45555">
            <w:pPr>
              <w:pStyle w:val="ConsPlusNormal"/>
              <w:jc w:val="center"/>
            </w:pPr>
            <w:r>
              <w:t>4.</w:t>
            </w:r>
          </w:p>
        </w:tc>
        <w:tc>
          <w:tcPr>
            <w:tcW w:w="15365" w:type="dxa"/>
            <w:gridSpan w:val="12"/>
            <w:tcBorders>
              <w:top w:val="nil"/>
              <w:left w:val="nil"/>
              <w:bottom w:val="nil"/>
              <w:right w:val="nil"/>
            </w:tcBorders>
          </w:tcPr>
          <w:p w:rsidR="00F45555" w:rsidRDefault="00F45555">
            <w:pPr>
              <w:pStyle w:val="ConsPlusNormal"/>
            </w:pPr>
            <w:r>
              <w:t>Задача: закрепление участников Программы и членов их семей на территории края</w:t>
            </w:r>
          </w:p>
        </w:tc>
      </w:tr>
      <w:tr w:rsidR="00F4555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45555" w:rsidRDefault="00F45555">
            <w:pPr>
              <w:pStyle w:val="ConsPlusNormal"/>
              <w:jc w:val="center"/>
            </w:pPr>
            <w:r>
              <w:t>4.1.</w:t>
            </w:r>
          </w:p>
        </w:tc>
        <w:tc>
          <w:tcPr>
            <w:tcW w:w="2494" w:type="dxa"/>
            <w:tcBorders>
              <w:top w:val="nil"/>
              <w:left w:val="nil"/>
              <w:bottom w:val="nil"/>
              <w:right w:val="nil"/>
            </w:tcBorders>
          </w:tcPr>
          <w:p w:rsidR="00F45555" w:rsidRDefault="00F45555">
            <w:pPr>
              <w:pStyle w:val="ConsPlusNormal"/>
            </w:pPr>
            <w:r>
              <w:t xml:space="preserve">Отношение количества членов семей к количеству </w:t>
            </w:r>
            <w:r>
              <w:lastRenderedPageBreak/>
              <w:t>участников Программы (коэффициент семейственности)</w:t>
            </w:r>
          </w:p>
        </w:tc>
        <w:tc>
          <w:tcPr>
            <w:tcW w:w="1531" w:type="dxa"/>
            <w:tcBorders>
              <w:top w:val="nil"/>
              <w:left w:val="nil"/>
              <w:bottom w:val="nil"/>
              <w:right w:val="nil"/>
            </w:tcBorders>
          </w:tcPr>
          <w:p w:rsidR="00F45555" w:rsidRDefault="00F45555">
            <w:pPr>
              <w:pStyle w:val="ConsPlusNormal"/>
            </w:pPr>
            <w:r>
              <w:lastRenderedPageBreak/>
              <w:t>коэффициент</w:t>
            </w:r>
          </w:p>
        </w:tc>
        <w:tc>
          <w:tcPr>
            <w:tcW w:w="1134" w:type="dxa"/>
            <w:tcBorders>
              <w:top w:val="nil"/>
              <w:left w:val="nil"/>
              <w:bottom w:val="nil"/>
              <w:right w:val="nil"/>
            </w:tcBorders>
          </w:tcPr>
          <w:p w:rsidR="00F45555" w:rsidRDefault="00F45555">
            <w:pPr>
              <w:pStyle w:val="ConsPlusNormal"/>
              <w:jc w:val="center"/>
            </w:pPr>
            <w:r>
              <w:t>0,77</w:t>
            </w:r>
          </w:p>
        </w:tc>
        <w:tc>
          <w:tcPr>
            <w:tcW w:w="1134" w:type="dxa"/>
            <w:tcBorders>
              <w:top w:val="nil"/>
              <w:left w:val="nil"/>
              <w:bottom w:val="nil"/>
              <w:right w:val="nil"/>
            </w:tcBorders>
          </w:tcPr>
          <w:p w:rsidR="00F45555" w:rsidRDefault="00F45555">
            <w:pPr>
              <w:pStyle w:val="ConsPlusNormal"/>
              <w:jc w:val="center"/>
            </w:pPr>
            <w:r>
              <w:t>0,77</w:t>
            </w:r>
          </w:p>
        </w:tc>
        <w:tc>
          <w:tcPr>
            <w:tcW w:w="1134" w:type="dxa"/>
            <w:tcBorders>
              <w:top w:val="nil"/>
              <w:left w:val="nil"/>
              <w:bottom w:val="nil"/>
              <w:right w:val="nil"/>
            </w:tcBorders>
          </w:tcPr>
          <w:p w:rsidR="00F45555" w:rsidRDefault="00F45555">
            <w:pPr>
              <w:pStyle w:val="ConsPlusNormal"/>
              <w:jc w:val="center"/>
            </w:pPr>
            <w:r>
              <w:t>0,80</w:t>
            </w:r>
          </w:p>
        </w:tc>
        <w:tc>
          <w:tcPr>
            <w:tcW w:w="1134" w:type="dxa"/>
            <w:tcBorders>
              <w:top w:val="nil"/>
              <w:left w:val="nil"/>
              <w:bottom w:val="nil"/>
              <w:right w:val="nil"/>
            </w:tcBorders>
          </w:tcPr>
          <w:p w:rsidR="00F45555" w:rsidRDefault="00F45555">
            <w:pPr>
              <w:pStyle w:val="ConsPlusNormal"/>
              <w:jc w:val="center"/>
            </w:pPr>
            <w:r>
              <w:t>0,70</w:t>
            </w:r>
          </w:p>
        </w:tc>
        <w:tc>
          <w:tcPr>
            <w:tcW w:w="1134" w:type="dxa"/>
            <w:tcBorders>
              <w:top w:val="nil"/>
              <w:left w:val="nil"/>
              <w:bottom w:val="nil"/>
              <w:right w:val="nil"/>
            </w:tcBorders>
          </w:tcPr>
          <w:p w:rsidR="00F45555" w:rsidRDefault="00F45555">
            <w:pPr>
              <w:pStyle w:val="ConsPlusNormal"/>
              <w:jc w:val="center"/>
            </w:pPr>
            <w:r>
              <w:t>0,80</w:t>
            </w:r>
          </w:p>
        </w:tc>
        <w:tc>
          <w:tcPr>
            <w:tcW w:w="1134" w:type="dxa"/>
            <w:tcBorders>
              <w:top w:val="nil"/>
              <w:left w:val="nil"/>
              <w:bottom w:val="nil"/>
              <w:right w:val="nil"/>
            </w:tcBorders>
          </w:tcPr>
          <w:p w:rsidR="00F45555" w:rsidRDefault="00F45555">
            <w:pPr>
              <w:pStyle w:val="ConsPlusNormal"/>
              <w:jc w:val="center"/>
            </w:pPr>
            <w:r>
              <w:t>0,70</w:t>
            </w:r>
          </w:p>
        </w:tc>
        <w:tc>
          <w:tcPr>
            <w:tcW w:w="1134" w:type="dxa"/>
            <w:tcBorders>
              <w:top w:val="nil"/>
              <w:left w:val="nil"/>
              <w:bottom w:val="nil"/>
              <w:right w:val="nil"/>
            </w:tcBorders>
          </w:tcPr>
          <w:p w:rsidR="00F45555" w:rsidRDefault="00F45555">
            <w:pPr>
              <w:pStyle w:val="ConsPlusNormal"/>
              <w:jc w:val="center"/>
            </w:pPr>
            <w:r>
              <w:t>0,80</w:t>
            </w:r>
          </w:p>
        </w:tc>
        <w:tc>
          <w:tcPr>
            <w:tcW w:w="1134" w:type="dxa"/>
            <w:tcBorders>
              <w:top w:val="nil"/>
              <w:left w:val="nil"/>
              <w:bottom w:val="nil"/>
              <w:right w:val="nil"/>
            </w:tcBorders>
          </w:tcPr>
          <w:p w:rsidR="00F45555" w:rsidRDefault="00F45555">
            <w:pPr>
              <w:pStyle w:val="ConsPlusNormal"/>
              <w:jc w:val="center"/>
            </w:pPr>
            <w:r>
              <w:t>0,70</w:t>
            </w:r>
          </w:p>
        </w:tc>
        <w:tc>
          <w:tcPr>
            <w:tcW w:w="1134" w:type="dxa"/>
            <w:tcBorders>
              <w:top w:val="nil"/>
              <w:left w:val="nil"/>
              <w:bottom w:val="nil"/>
              <w:right w:val="nil"/>
            </w:tcBorders>
          </w:tcPr>
          <w:p w:rsidR="00F45555" w:rsidRDefault="00F45555">
            <w:pPr>
              <w:pStyle w:val="ConsPlusNormal"/>
              <w:jc w:val="center"/>
            </w:pPr>
            <w:r>
              <w:t>0,80</w:t>
            </w:r>
          </w:p>
        </w:tc>
        <w:tc>
          <w:tcPr>
            <w:tcW w:w="1134" w:type="dxa"/>
            <w:tcBorders>
              <w:top w:val="nil"/>
              <w:left w:val="nil"/>
              <w:bottom w:val="nil"/>
              <w:right w:val="nil"/>
            </w:tcBorders>
          </w:tcPr>
          <w:p w:rsidR="00F45555" w:rsidRDefault="00F45555">
            <w:pPr>
              <w:pStyle w:val="ConsPlusNormal"/>
              <w:jc w:val="center"/>
            </w:pPr>
            <w:r>
              <w:t>0,70</w:t>
            </w:r>
          </w:p>
        </w:tc>
      </w:tr>
      <w:tr w:rsidR="00F4555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45555" w:rsidRDefault="00F45555">
            <w:pPr>
              <w:pStyle w:val="ConsPlusNormal"/>
              <w:jc w:val="center"/>
            </w:pPr>
            <w:r>
              <w:lastRenderedPageBreak/>
              <w:t>4.2.</w:t>
            </w:r>
          </w:p>
        </w:tc>
        <w:tc>
          <w:tcPr>
            <w:tcW w:w="2494" w:type="dxa"/>
            <w:tcBorders>
              <w:top w:val="nil"/>
              <w:left w:val="nil"/>
              <w:bottom w:val="nil"/>
              <w:right w:val="nil"/>
            </w:tcBorders>
          </w:tcPr>
          <w:p w:rsidR="00F45555" w:rsidRDefault="00F45555">
            <w:pPr>
              <w:pStyle w:val="ConsPlusNormal"/>
            </w:pPr>
            <w:r>
              <w:t>Отношение количества убывших соотечественников к общему количеству участников Программы, членов их семей в отчетном году (в расчете на 100 соотечественников, за отчетный год - коэффициент закрепления)</w:t>
            </w:r>
          </w:p>
        </w:tc>
        <w:tc>
          <w:tcPr>
            <w:tcW w:w="1531" w:type="dxa"/>
            <w:tcBorders>
              <w:top w:val="nil"/>
              <w:left w:val="nil"/>
              <w:bottom w:val="nil"/>
              <w:right w:val="nil"/>
            </w:tcBorders>
          </w:tcPr>
          <w:p w:rsidR="00F45555" w:rsidRDefault="00F45555">
            <w:pPr>
              <w:pStyle w:val="ConsPlusNormal"/>
            </w:pPr>
            <w:r>
              <w:t>коэффициент</w:t>
            </w:r>
          </w:p>
        </w:tc>
        <w:tc>
          <w:tcPr>
            <w:tcW w:w="1134" w:type="dxa"/>
            <w:tcBorders>
              <w:top w:val="nil"/>
              <w:left w:val="nil"/>
              <w:bottom w:val="nil"/>
              <w:right w:val="nil"/>
            </w:tcBorders>
          </w:tcPr>
          <w:p w:rsidR="00F45555" w:rsidRDefault="00F45555">
            <w:pPr>
              <w:pStyle w:val="ConsPlusNormal"/>
              <w:jc w:val="center"/>
            </w:pPr>
            <w:r>
              <w:t>0,5</w:t>
            </w:r>
          </w:p>
        </w:tc>
        <w:tc>
          <w:tcPr>
            <w:tcW w:w="1134" w:type="dxa"/>
            <w:tcBorders>
              <w:top w:val="nil"/>
              <w:left w:val="nil"/>
              <w:bottom w:val="nil"/>
              <w:right w:val="nil"/>
            </w:tcBorders>
          </w:tcPr>
          <w:p w:rsidR="00F45555" w:rsidRDefault="00F45555">
            <w:pPr>
              <w:pStyle w:val="ConsPlusNormal"/>
              <w:jc w:val="center"/>
            </w:pPr>
            <w:r>
              <w:t>0,5</w:t>
            </w:r>
          </w:p>
        </w:tc>
        <w:tc>
          <w:tcPr>
            <w:tcW w:w="1134" w:type="dxa"/>
            <w:tcBorders>
              <w:top w:val="nil"/>
              <w:left w:val="nil"/>
              <w:bottom w:val="nil"/>
              <w:right w:val="nil"/>
            </w:tcBorders>
          </w:tcPr>
          <w:p w:rsidR="00F45555" w:rsidRDefault="00F45555">
            <w:pPr>
              <w:pStyle w:val="ConsPlusNormal"/>
              <w:jc w:val="center"/>
            </w:pPr>
            <w:r>
              <w:t>0,5</w:t>
            </w:r>
          </w:p>
        </w:tc>
        <w:tc>
          <w:tcPr>
            <w:tcW w:w="1134" w:type="dxa"/>
            <w:tcBorders>
              <w:top w:val="nil"/>
              <w:left w:val="nil"/>
              <w:bottom w:val="nil"/>
              <w:right w:val="nil"/>
            </w:tcBorders>
          </w:tcPr>
          <w:p w:rsidR="00F45555" w:rsidRDefault="00F45555">
            <w:pPr>
              <w:pStyle w:val="ConsPlusNormal"/>
              <w:jc w:val="center"/>
            </w:pPr>
            <w:r>
              <w:t>0,6</w:t>
            </w:r>
          </w:p>
        </w:tc>
        <w:tc>
          <w:tcPr>
            <w:tcW w:w="1134" w:type="dxa"/>
            <w:tcBorders>
              <w:top w:val="nil"/>
              <w:left w:val="nil"/>
              <w:bottom w:val="nil"/>
              <w:right w:val="nil"/>
            </w:tcBorders>
          </w:tcPr>
          <w:p w:rsidR="00F45555" w:rsidRDefault="00F45555">
            <w:pPr>
              <w:pStyle w:val="ConsPlusNormal"/>
              <w:jc w:val="center"/>
            </w:pPr>
            <w:r>
              <w:t>0,5</w:t>
            </w:r>
          </w:p>
        </w:tc>
        <w:tc>
          <w:tcPr>
            <w:tcW w:w="1134" w:type="dxa"/>
            <w:tcBorders>
              <w:top w:val="nil"/>
              <w:left w:val="nil"/>
              <w:bottom w:val="nil"/>
              <w:right w:val="nil"/>
            </w:tcBorders>
          </w:tcPr>
          <w:p w:rsidR="00F45555" w:rsidRDefault="00F45555">
            <w:pPr>
              <w:pStyle w:val="ConsPlusNormal"/>
              <w:jc w:val="center"/>
            </w:pPr>
            <w:r>
              <w:t>0,6</w:t>
            </w:r>
          </w:p>
        </w:tc>
        <w:tc>
          <w:tcPr>
            <w:tcW w:w="1134" w:type="dxa"/>
            <w:tcBorders>
              <w:top w:val="nil"/>
              <w:left w:val="nil"/>
              <w:bottom w:val="nil"/>
              <w:right w:val="nil"/>
            </w:tcBorders>
          </w:tcPr>
          <w:p w:rsidR="00F45555" w:rsidRDefault="00F45555">
            <w:pPr>
              <w:pStyle w:val="ConsPlusNormal"/>
              <w:jc w:val="center"/>
            </w:pPr>
            <w:r>
              <w:t>0,5</w:t>
            </w:r>
          </w:p>
        </w:tc>
        <w:tc>
          <w:tcPr>
            <w:tcW w:w="1134" w:type="dxa"/>
            <w:tcBorders>
              <w:top w:val="nil"/>
              <w:left w:val="nil"/>
              <w:bottom w:val="nil"/>
              <w:right w:val="nil"/>
            </w:tcBorders>
          </w:tcPr>
          <w:p w:rsidR="00F45555" w:rsidRDefault="00F45555">
            <w:pPr>
              <w:pStyle w:val="ConsPlusNormal"/>
              <w:jc w:val="center"/>
            </w:pPr>
            <w:r>
              <w:t>0,6</w:t>
            </w:r>
          </w:p>
        </w:tc>
        <w:tc>
          <w:tcPr>
            <w:tcW w:w="1134" w:type="dxa"/>
            <w:tcBorders>
              <w:top w:val="nil"/>
              <w:left w:val="nil"/>
              <w:bottom w:val="nil"/>
              <w:right w:val="nil"/>
            </w:tcBorders>
          </w:tcPr>
          <w:p w:rsidR="00F45555" w:rsidRDefault="00F45555">
            <w:pPr>
              <w:pStyle w:val="ConsPlusNormal"/>
              <w:jc w:val="center"/>
            </w:pPr>
            <w:r>
              <w:t>0,5</w:t>
            </w:r>
          </w:p>
        </w:tc>
        <w:tc>
          <w:tcPr>
            <w:tcW w:w="1134" w:type="dxa"/>
            <w:tcBorders>
              <w:top w:val="nil"/>
              <w:left w:val="nil"/>
              <w:bottom w:val="nil"/>
              <w:right w:val="nil"/>
            </w:tcBorders>
          </w:tcPr>
          <w:p w:rsidR="00F45555" w:rsidRDefault="00F45555">
            <w:pPr>
              <w:pStyle w:val="ConsPlusNormal"/>
              <w:jc w:val="center"/>
            </w:pPr>
            <w:r>
              <w:t>0,6</w:t>
            </w:r>
          </w:p>
        </w:tc>
      </w:tr>
      <w:tr w:rsidR="00F4555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45555" w:rsidRDefault="00F45555">
            <w:pPr>
              <w:pStyle w:val="ConsPlusNormal"/>
              <w:jc w:val="center"/>
            </w:pPr>
            <w:r>
              <w:t>5.</w:t>
            </w:r>
          </w:p>
        </w:tc>
        <w:tc>
          <w:tcPr>
            <w:tcW w:w="15365" w:type="dxa"/>
            <w:gridSpan w:val="12"/>
            <w:tcBorders>
              <w:top w:val="nil"/>
              <w:left w:val="nil"/>
              <w:bottom w:val="nil"/>
              <w:right w:val="nil"/>
            </w:tcBorders>
          </w:tcPr>
          <w:p w:rsidR="00F45555" w:rsidRDefault="00F45555">
            <w:pPr>
              <w:pStyle w:val="ConsPlusNormal"/>
            </w:pPr>
            <w:r>
              <w:t>Задача: обеспечение интеграции и социально-культурной адаптации участников Программы и членов их семей в принимающее сообщество</w:t>
            </w:r>
          </w:p>
        </w:tc>
      </w:tr>
      <w:tr w:rsidR="00F4555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45555" w:rsidRDefault="00F45555">
            <w:pPr>
              <w:pStyle w:val="ConsPlusNormal"/>
              <w:jc w:val="center"/>
            </w:pPr>
            <w:r>
              <w:t>5.1.</w:t>
            </w:r>
          </w:p>
        </w:tc>
        <w:tc>
          <w:tcPr>
            <w:tcW w:w="2494" w:type="dxa"/>
            <w:tcBorders>
              <w:top w:val="nil"/>
              <w:left w:val="nil"/>
              <w:bottom w:val="nil"/>
              <w:right w:val="nil"/>
            </w:tcBorders>
          </w:tcPr>
          <w:p w:rsidR="00F45555" w:rsidRDefault="00F45555">
            <w:pPr>
              <w:pStyle w:val="ConsPlusNormal"/>
            </w:pPr>
            <w:r>
              <w:t>Количество проведенных презентаций Программы в странах проживания соотечественников - потенциальных участников Программы</w:t>
            </w:r>
          </w:p>
        </w:tc>
        <w:tc>
          <w:tcPr>
            <w:tcW w:w="1531" w:type="dxa"/>
            <w:tcBorders>
              <w:top w:val="nil"/>
              <w:left w:val="nil"/>
              <w:bottom w:val="nil"/>
              <w:right w:val="nil"/>
            </w:tcBorders>
          </w:tcPr>
          <w:p w:rsidR="00F45555" w:rsidRDefault="00F45555">
            <w:pPr>
              <w:pStyle w:val="ConsPlusNormal"/>
            </w:pPr>
            <w:r>
              <w:t>количество</w:t>
            </w:r>
          </w:p>
        </w:tc>
        <w:tc>
          <w:tcPr>
            <w:tcW w:w="1134" w:type="dxa"/>
            <w:tcBorders>
              <w:top w:val="nil"/>
              <w:left w:val="nil"/>
              <w:bottom w:val="nil"/>
              <w:right w:val="nil"/>
            </w:tcBorders>
          </w:tcPr>
          <w:p w:rsidR="00F45555" w:rsidRDefault="00F45555">
            <w:pPr>
              <w:pStyle w:val="ConsPlusNormal"/>
              <w:jc w:val="center"/>
            </w:pPr>
            <w:r>
              <w:t>1</w:t>
            </w:r>
          </w:p>
        </w:tc>
        <w:tc>
          <w:tcPr>
            <w:tcW w:w="1134" w:type="dxa"/>
            <w:tcBorders>
              <w:top w:val="nil"/>
              <w:left w:val="nil"/>
              <w:bottom w:val="nil"/>
              <w:right w:val="nil"/>
            </w:tcBorders>
          </w:tcPr>
          <w:p w:rsidR="00F45555" w:rsidRDefault="00F45555">
            <w:pPr>
              <w:pStyle w:val="ConsPlusNormal"/>
              <w:jc w:val="center"/>
            </w:pPr>
            <w:r>
              <w:t>1</w:t>
            </w:r>
          </w:p>
        </w:tc>
        <w:tc>
          <w:tcPr>
            <w:tcW w:w="1134" w:type="dxa"/>
            <w:tcBorders>
              <w:top w:val="nil"/>
              <w:left w:val="nil"/>
              <w:bottom w:val="nil"/>
              <w:right w:val="nil"/>
            </w:tcBorders>
          </w:tcPr>
          <w:p w:rsidR="00F45555" w:rsidRDefault="00F45555">
            <w:pPr>
              <w:pStyle w:val="ConsPlusNormal"/>
              <w:jc w:val="center"/>
            </w:pPr>
            <w:r>
              <w:t>2</w:t>
            </w:r>
          </w:p>
        </w:tc>
        <w:tc>
          <w:tcPr>
            <w:tcW w:w="1134" w:type="dxa"/>
            <w:tcBorders>
              <w:top w:val="nil"/>
              <w:left w:val="nil"/>
              <w:bottom w:val="nil"/>
              <w:right w:val="nil"/>
            </w:tcBorders>
          </w:tcPr>
          <w:p w:rsidR="00F45555" w:rsidRDefault="00F45555">
            <w:pPr>
              <w:pStyle w:val="ConsPlusNormal"/>
              <w:jc w:val="center"/>
            </w:pPr>
            <w:r>
              <w:t>2</w:t>
            </w:r>
          </w:p>
        </w:tc>
        <w:tc>
          <w:tcPr>
            <w:tcW w:w="1134" w:type="dxa"/>
            <w:tcBorders>
              <w:top w:val="nil"/>
              <w:left w:val="nil"/>
              <w:bottom w:val="nil"/>
              <w:right w:val="nil"/>
            </w:tcBorders>
          </w:tcPr>
          <w:p w:rsidR="00F45555" w:rsidRDefault="00F45555">
            <w:pPr>
              <w:pStyle w:val="ConsPlusNormal"/>
              <w:jc w:val="center"/>
            </w:pPr>
            <w:r>
              <w:t>2</w:t>
            </w:r>
          </w:p>
        </w:tc>
        <w:tc>
          <w:tcPr>
            <w:tcW w:w="1134" w:type="dxa"/>
            <w:tcBorders>
              <w:top w:val="nil"/>
              <w:left w:val="nil"/>
              <w:bottom w:val="nil"/>
              <w:right w:val="nil"/>
            </w:tcBorders>
          </w:tcPr>
          <w:p w:rsidR="00F45555" w:rsidRDefault="00F45555">
            <w:pPr>
              <w:pStyle w:val="ConsPlusNormal"/>
              <w:jc w:val="center"/>
            </w:pPr>
            <w:r>
              <w:t>2</w:t>
            </w:r>
          </w:p>
        </w:tc>
        <w:tc>
          <w:tcPr>
            <w:tcW w:w="1134" w:type="dxa"/>
            <w:tcBorders>
              <w:top w:val="nil"/>
              <w:left w:val="nil"/>
              <w:bottom w:val="nil"/>
              <w:right w:val="nil"/>
            </w:tcBorders>
          </w:tcPr>
          <w:p w:rsidR="00F45555" w:rsidRDefault="00F45555">
            <w:pPr>
              <w:pStyle w:val="ConsPlusNormal"/>
              <w:jc w:val="center"/>
            </w:pPr>
            <w:r>
              <w:t>2</w:t>
            </w:r>
          </w:p>
        </w:tc>
        <w:tc>
          <w:tcPr>
            <w:tcW w:w="1134" w:type="dxa"/>
            <w:tcBorders>
              <w:top w:val="nil"/>
              <w:left w:val="nil"/>
              <w:bottom w:val="nil"/>
              <w:right w:val="nil"/>
            </w:tcBorders>
          </w:tcPr>
          <w:p w:rsidR="00F45555" w:rsidRDefault="00F45555">
            <w:pPr>
              <w:pStyle w:val="ConsPlusNormal"/>
              <w:jc w:val="center"/>
            </w:pPr>
            <w:r>
              <w:t>2</w:t>
            </w:r>
          </w:p>
        </w:tc>
        <w:tc>
          <w:tcPr>
            <w:tcW w:w="1134" w:type="dxa"/>
            <w:tcBorders>
              <w:top w:val="nil"/>
              <w:left w:val="nil"/>
              <w:bottom w:val="nil"/>
              <w:right w:val="nil"/>
            </w:tcBorders>
          </w:tcPr>
          <w:p w:rsidR="00F45555" w:rsidRDefault="00F45555">
            <w:pPr>
              <w:pStyle w:val="ConsPlusNormal"/>
              <w:jc w:val="center"/>
            </w:pPr>
            <w:r>
              <w:t>8</w:t>
            </w:r>
          </w:p>
        </w:tc>
        <w:tc>
          <w:tcPr>
            <w:tcW w:w="1134" w:type="dxa"/>
            <w:tcBorders>
              <w:top w:val="nil"/>
              <w:left w:val="nil"/>
              <w:bottom w:val="nil"/>
              <w:right w:val="nil"/>
            </w:tcBorders>
          </w:tcPr>
          <w:p w:rsidR="00F45555" w:rsidRDefault="00F45555">
            <w:pPr>
              <w:pStyle w:val="ConsPlusNormal"/>
              <w:jc w:val="center"/>
            </w:pPr>
            <w:r>
              <w:t>5</w:t>
            </w:r>
          </w:p>
        </w:tc>
      </w:tr>
    </w:tbl>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both"/>
      </w:pPr>
    </w:p>
    <w:p w:rsidR="00F45555" w:rsidRDefault="00F45555">
      <w:pPr>
        <w:pStyle w:val="ConsPlusNormal"/>
        <w:jc w:val="right"/>
      </w:pPr>
      <w:r>
        <w:t>Приложение N 8</w:t>
      </w:r>
    </w:p>
    <w:p w:rsidR="00F45555" w:rsidRDefault="00F45555">
      <w:pPr>
        <w:pStyle w:val="ConsPlusNormal"/>
        <w:jc w:val="right"/>
      </w:pPr>
      <w:r>
        <w:t>к Государственной программе</w:t>
      </w:r>
    </w:p>
    <w:p w:rsidR="00F45555" w:rsidRDefault="00F45555">
      <w:pPr>
        <w:pStyle w:val="ConsPlusNormal"/>
        <w:jc w:val="right"/>
      </w:pPr>
      <w:r>
        <w:t>Хабаровского края "Оказание содействия</w:t>
      </w:r>
    </w:p>
    <w:p w:rsidR="00F45555" w:rsidRDefault="00F45555">
      <w:pPr>
        <w:pStyle w:val="ConsPlusNormal"/>
        <w:jc w:val="right"/>
      </w:pPr>
      <w:r>
        <w:t>добровольному переселению в Хабаровский край</w:t>
      </w:r>
    </w:p>
    <w:p w:rsidR="00F45555" w:rsidRDefault="00F45555">
      <w:pPr>
        <w:pStyle w:val="ConsPlusNormal"/>
        <w:jc w:val="right"/>
      </w:pPr>
      <w:r>
        <w:t>соотечественников, проживающих за рубежом"</w:t>
      </w:r>
    </w:p>
    <w:p w:rsidR="00F45555" w:rsidRDefault="00F45555">
      <w:pPr>
        <w:pStyle w:val="ConsPlusNormal"/>
        <w:jc w:val="both"/>
      </w:pPr>
    </w:p>
    <w:p w:rsidR="00F45555" w:rsidRDefault="00F45555">
      <w:pPr>
        <w:pStyle w:val="ConsPlusTitle"/>
        <w:jc w:val="center"/>
      </w:pPr>
      <w:bookmarkStart w:id="26" w:name="P2896"/>
      <w:bookmarkEnd w:id="26"/>
      <w:r>
        <w:t>ОЦЕНКА</w:t>
      </w:r>
    </w:p>
    <w:p w:rsidR="00F45555" w:rsidRDefault="00F45555">
      <w:pPr>
        <w:pStyle w:val="ConsPlusTitle"/>
        <w:jc w:val="center"/>
      </w:pPr>
      <w:r>
        <w:t>СТЕПЕНИ ВЛИЯНИЯ ВЫДЕЛЕНИЯ ДОПОЛНИТЕЛЬНЫХ ОБЪЕМОВ РЕСУРСОВ</w:t>
      </w:r>
    </w:p>
    <w:p w:rsidR="00F45555" w:rsidRDefault="00F45555">
      <w:pPr>
        <w:pStyle w:val="ConsPlusTitle"/>
        <w:jc w:val="center"/>
      </w:pPr>
      <w:r>
        <w:t>НА СРОКИ И НЕПОСРЕДСТВЕННЫЕ РЕЗУЛЬТАТЫ РЕАЛИЗАЦИИ</w:t>
      </w:r>
    </w:p>
    <w:p w:rsidR="00F45555" w:rsidRDefault="00F45555">
      <w:pPr>
        <w:pStyle w:val="ConsPlusTitle"/>
        <w:jc w:val="center"/>
      </w:pPr>
      <w:r>
        <w:t>ГОСУДАРСТВЕННОЙ ПРОГРАММЫ ХАБАРОВСКОГО КРАЯ "ОКАЗАНИЕ</w:t>
      </w:r>
    </w:p>
    <w:p w:rsidR="00F45555" w:rsidRDefault="00F45555">
      <w:pPr>
        <w:pStyle w:val="ConsPlusTitle"/>
        <w:jc w:val="center"/>
      </w:pPr>
      <w:r>
        <w:t>СОДЕЙСТВИЯ ДОБРОВОЛЬНОМУ ПЕРЕСЕЛЕНИЮ В ХАБАРОВСКИЙ КРАЙ</w:t>
      </w:r>
    </w:p>
    <w:p w:rsidR="00F45555" w:rsidRDefault="00F45555">
      <w:pPr>
        <w:pStyle w:val="ConsPlusTitle"/>
        <w:jc w:val="center"/>
      </w:pPr>
      <w:r>
        <w:t>СООТЕЧЕСТВЕННИКОВ, ПРОЖИВАЮЩИХ ЗА РУБЕЖОМ"</w:t>
      </w:r>
    </w:p>
    <w:p w:rsidR="00F45555" w:rsidRDefault="00F45555">
      <w:pPr>
        <w:pStyle w:val="ConsPlusNormal"/>
        <w:jc w:val="center"/>
      </w:pPr>
      <w:r>
        <w:lastRenderedPageBreak/>
        <w:t>Список изменяющих документов</w:t>
      </w:r>
    </w:p>
    <w:p w:rsidR="00F45555" w:rsidRDefault="00F45555">
      <w:pPr>
        <w:pStyle w:val="ConsPlusNormal"/>
        <w:jc w:val="center"/>
      </w:pPr>
      <w:proofErr w:type="gramStart"/>
      <w:r>
        <w:t xml:space="preserve">(в ред. </w:t>
      </w:r>
      <w:hyperlink r:id="rId184" w:history="1">
        <w:r>
          <w:rPr>
            <w:color w:val="0000FF"/>
          </w:rPr>
          <w:t>постановления</w:t>
        </w:r>
      </w:hyperlink>
      <w:r>
        <w:t xml:space="preserve"> Правительства Хабаровского края</w:t>
      </w:r>
      <w:proofErr w:type="gramEnd"/>
    </w:p>
    <w:p w:rsidR="00F45555" w:rsidRDefault="00F45555">
      <w:pPr>
        <w:pStyle w:val="ConsPlusNormal"/>
        <w:jc w:val="center"/>
      </w:pPr>
      <w:r>
        <w:t>от 07.07.2014 N 211-пр)</w:t>
      </w:r>
    </w:p>
    <w:p w:rsidR="00F45555" w:rsidRDefault="00F4555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402"/>
        <w:gridCol w:w="1928"/>
        <w:gridCol w:w="1928"/>
        <w:gridCol w:w="1020"/>
        <w:gridCol w:w="907"/>
        <w:gridCol w:w="907"/>
        <w:gridCol w:w="1020"/>
        <w:gridCol w:w="1361"/>
        <w:gridCol w:w="1361"/>
        <w:gridCol w:w="2324"/>
      </w:tblGrid>
      <w:tr w:rsidR="00F45555">
        <w:tc>
          <w:tcPr>
            <w:tcW w:w="737" w:type="dxa"/>
            <w:vMerge w:val="restart"/>
            <w:tcBorders>
              <w:top w:val="single" w:sz="4" w:space="0" w:color="auto"/>
              <w:bottom w:val="single" w:sz="4" w:space="0" w:color="auto"/>
            </w:tcBorders>
          </w:tcPr>
          <w:p w:rsidR="00F45555" w:rsidRDefault="00F45555">
            <w:pPr>
              <w:pStyle w:val="ConsPlusNormal"/>
              <w:jc w:val="center"/>
            </w:pPr>
            <w:r>
              <w:t>N</w:t>
            </w:r>
          </w:p>
          <w:p w:rsidR="00F45555" w:rsidRDefault="00F45555">
            <w:pPr>
              <w:pStyle w:val="ConsPlusNormal"/>
              <w:jc w:val="center"/>
            </w:pPr>
            <w:proofErr w:type="spellStart"/>
            <w:proofErr w:type="gramStart"/>
            <w:r>
              <w:t>п</w:t>
            </w:r>
            <w:proofErr w:type="spellEnd"/>
            <w:proofErr w:type="gramEnd"/>
            <w:r>
              <w:t>/</w:t>
            </w:r>
            <w:proofErr w:type="spellStart"/>
            <w:r>
              <w:t>п</w:t>
            </w:r>
            <w:proofErr w:type="spellEnd"/>
          </w:p>
        </w:tc>
        <w:tc>
          <w:tcPr>
            <w:tcW w:w="3402" w:type="dxa"/>
            <w:vMerge w:val="restart"/>
            <w:tcBorders>
              <w:top w:val="single" w:sz="4" w:space="0" w:color="auto"/>
              <w:bottom w:val="single" w:sz="4" w:space="0" w:color="auto"/>
            </w:tcBorders>
          </w:tcPr>
          <w:p w:rsidR="00F45555" w:rsidRDefault="00F45555">
            <w:pPr>
              <w:pStyle w:val="ConsPlusNormal"/>
              <w:jc w:val="center"/>
            </w:pPr>
            <w:r>
              <w:t>Наименование основного мероприятия, мероприятия</w:t>
            </w:r>
          </w:p>
        </w:tc>
        <w:tc>
          <w:tcPr>
            <w:tcW w:w="1928" w:type="dxa"/>
            <w:vMerge w:val="restart"/>
            <w:tcBorders>
              <w:top w:val="single" w:sz="4" w:space="0" w:color="auto"/>
              <w:bottom w:val="single" w:sz="4" w:space="0" w:color="auto"/>
            </w:tcBorders>
          </w:tcPr>
          <w:p w:rsidR="00F45555" w:rsidRDefault="00F45555">
            <w:pPr>
              <w:pStyle w:val="ConsPlusNormal"/>
              <w:jc w:val="center"/>
            </w:pPr>
            <w:r>
              <w:t>Ответственный исполнитель, соисполнитель, участник</w:t>
            </w:r>
          </w:p>
        </w:tc>
        <w:tc>
          <w:tcPr>
            <w:tcW w:w="1928" w:type="dxa"/>
            <w:vMerge w:val="restart"/>
            <w:tcBorders>
              <w:top w:val="single" w:sz="4" w:space="0" w:color="auto"/>
              <w:bottom w:val="single" w:sz="4" w:space="0" w:color="auto"/>
            </w:tcBorders>
          </w:tcPr>
          <w:p w:rsidR="00F45555" w:rsidRDefault="00F45555">
            <w:pPr>
              <w:pStyle w:val="ConsPlusNormal"/>
              <w:jc w:val="center"/>
            </w:pPr>
            <w:r>
              <w:t>Объем дополнительных ресурсов - всего (тыс. рублей)</w:t>
            </w:r>
          </w:p>
        </w:tc>
        <w:tc>
          <w:tcPr>
            <w:tcW w:w="3854" w:type="dxa"/>
            <w:gridSpan w:val="4"/>
            <w:vMerge w:val="restart"/>
            <w:tcBorders>
              <w:top w:val="single" w:sz="4" w:space="0" w:color="auto"/>
              <w:bottom w:val="single" w:sz="4" w:space="0" w:color="auto"/>
            </w:tcBorders>
          </w:tcPr>
          <w:p w:rsidR="00F45555" w:rsidRDefault="00F45555">
            <w:pPr>
              <w:pStyle w:val="ConsPlusNormal"/>
              <w:jc w:val="center"/>
            </w:pPr>
            <w:r>
              <w:t>Объем дополнительных ресурсов, в том числе по годам (тыс. рублей)</w:t>
            </w:r>
          </w:p>
        </w:tc>
        <w:tc>
          <w:tcPr>
            <w:tcW w:w="5046" w:type="dxa"/>
            <w:gridSpan w:val="3"/>
            <w:tcBorders>
              <w:top w:val="single" w:sz="4" w:space="0" w:color="auto"/>
              <w:bottom w:val="single" w:sz="4" w:space="0" w:color="auto"/>
            </w:tcBorders>
          </w:tcPr>
          <w:p w:rsidR="00F45555" w:rsidRDefault="00F45555">
            <w:pPr>
              <w:pStyle w:val="ConsPlusNormal"/>
              <w:jc w:val="center"/>
            </w:pPr>
            <w:r>
              <w:t>С учетом дополнительных ресурсов</w:t>
            </w:r>
          </w:p>
        </w:tc>
      </w:tr>
      <w:tr w:rsidR="00F45555">
        <w:tc>
          <w:tcPr>
            <w:tcW w:w="737" w:type="dxa"/>
            <w:vMerge/>
            <w:tcBorders>
              <w:top w:val="single" w:sz="4" w:space="0" w:color="auto"/>
              <w:bottom w:val="single" w:sz="4" w:space="0" w:color="auto"/>
            </w:tcBorders>
          </w:tcPr>
          <w:p w:rsidR="00F45555" w:rsidRDefault="00F45555"/>
        </w:tc>
        <w:tc>
          <w:tcPr>
            <w:tcW w:w="3402" w:type="dxa"/>
            <w:vMerge/>
            <w:tcBorders>
              <w:top w:val="single" w:sz="4" w:space="0" w:color="auto"/>
              <w:bottom w:val="single" w:sz="4" w:space="0" w:color="auto"/>
            </w:tcBorders>
          </w:tcPr>
          <w:p w:rsidR="00F45555" w:rsidRDefault="00F45555"/>
        </w:tc>
        <w:tc>
          <w:tcPr>
            <w:tcW w:w="1928" w:type="dxa"/>
            <w:vMerge/>
            <w:tcBorders>
              <w:top w:val="single" w:sz="4" w:space="0" w:color="auto"/>
              <w:bottom w:val="single" w:sz="4" w:space="0" w:color="auto"/>
            </w:tcBorders>
          </w:tcPr>
          <w:p w:rsidR="00F45555" w:rsidRDefault="00F45555"/>
        </w:tc>
        <w:tc>
          <w:tcPr>
            <w:tcW w:w="1928" w:type="dxa"/>
            <w:vMerge/>
            <w:tcBorders>
              <w:top w:val="single" w:sz="4" w:space="0" w:color="auto"/>
              <w:bottom w:val="single" w:sz="4" w:space="0" w:color="auto"/>
            </w:tcBorders>
          </w:tcPr>
          <w:p w:rsidR="00F45555" w:rsidRDefault="00F45555"/>
        </w:tc>
        <w:tc>
          <w:tcPr>
            <w:tcW w:w="3854" w:type="dxa"/>
            <w:gridSpan w:val="4"/>
            <w:vMerge/>
            <w:tcBorders>
              <w:top w:val="single" w:sz="4" w:space="0" w:color="auto"/>
              <w:bottom w:val="single" w:sz="4" w:space="0" w:color="auto"/>
            </w:tcBorders>
          </w:tcPr>
          <w:p w:rsidR="00F45555" w:rsidRDefault="00F45555"/>
        </w:tc>
        <w:tc>
          <w:tcPr>
            <w:tcW w:w="2722" w:type="dxa"/>
            <w:gridSpan w:val="2"/>
            <w:tcBorders>
              <w:top w:val="single" w:sz="4" w:space="0" w:color="auto"/>
              <w:bottom w:val="single" w:sz="4" w:space="0" w:color="auto"/>
            </w:tcBorders>
          </w:tcPr>
          <w:p w:rsidR="00F45555" w:rsidRDefault="00F45555">
            <w:pPr>
              <w:pStyle w:val="ConsPlusNormal"/>
              <w:jc w:val="center"/>
            </w:pPr>
            <w:r>
              <w:t>срок реализации (год)</w:t>
            </w:r>
          </w:p>
        </w:tc>
        <w:tc>
          <w:tcPr>
            <w:tcW w:w="2324" w:type="dxa"/>
            <w:vMerge w:val="restart"/>
            <w:tcBorders>
              <w:top w:val="single" w:sz="4" w:space="0" w:color="auto"/>
              <w:bottom w:val="single" w:sz="4" w:space="0" w:color="auto"/>
            </w:tcBorders>
          </w:tcPr>
          <w:p w:rsidR="00F45555" w:rsidRDefault="00F45555">
            <w:pPr>
              <w:pStyle w:val="ConsPlusNormal"/>
              <w:jc w:val="center"/>
            </w:pPr>
            <w:r>
              <w:t>непосредственный результат (краткое описание)</w:t>
            </w:r>
          </w:p>
        </w:tc>
      </w:tr>
      <w:tr w:rsidR="00F45555">
        <w:tc>
          <w:tcPr>
            <w:tcW w:w="737" w:type="dxa"/>
            <w:vMerge/>
            <w:tcBorders>
              <w:top w:val="single" w:sz="4" w:space="0" w:color="auto"/>
              <w:bottom w:val="single" w:sz="4" w:space="0" w:color="auto"/>
            </w:tcBorders>
          </w:tcPr>
          <w:p w:rsidR="00F45555" w:rsidRDefault="00F45555"/>
        </w:tc>
        <w:tc>
          <w:tcPr>
            <w:tcW w:w="3402" w:type="dxa"/>
            <w:vMerge/>
            <w:tcBorders>
              <w:top w:val="single" w:sz="4" w:space="0" w:color="auto"/>
              <w:bottom w:val="single" w:sz="4" w:space="0" w:color="auto"/>
            </w:tcBorders>
          </w:tcPr>
          <w:p w:rsidR="00F45555" w:rsidRDefault="00F45555"/>
        </w:tc>
        <w:tc>
          <w:tcPr>
            <w:tcW w:w="1928" w:type="dxa"/>
            <w:vMerge/>
            <w:tcBorders>
              <w:top w:val="single" w:sz="4" w:space="0" w:color="auto"/>
              <w:bottom w:val="single" w:sz="4" w:space="0" w:color="auto"/>
            </w:tcBorders>
          </w:tcPr>
          <w:p w:rsidR="00F45555" w:rsidRDefault="00F45555"/>
        </w:tc>
        <w:tc>
          <w:tcPr>
            <w:tcW w:w="1928" w:type="dxa"/>
            <w:vMerge/>
            <w:tcBorders>
              <w:top w:val="single" w:sz="4" w:space="0" w:color="auto"/>
              <w:bottom w:val="single" w:sz="4" w:space="0" w:color="auto"/>
            </w:tcBorders>
          </w:tcPr>
          <w:p w:rsidR="00F45555" w:rsidRDefault="00F45555"/>
        </w:tc>
        <w:tc>
          <w:tcPr>
            <w:tcW w:w="1020" w:type="dxa"/>
            <w:tcBorders>
              <w:top w:val="single" w:sz="4" w:space="0" w:color="auto"/>
              <w:bottom w:val="single" w:sz="4" w:space="0" w:color="auto"/>
            </w:tcBorders>
          </w:tcPr>
          <w:p w:rsidR="00F45555" w:rsidRDefault="00F45555">
            <w:pPr>
              <w:pStyle w:val="ConsPlusNormal"/>
              <w:jc w:val="center"/>
            </w:pPr>
            <w:r>
              <w:t>2014</w:t>
            </w:r>
          </w:p>
        </w:tc>
        <w:tc>
          <w:tcPr>
            <w:tcW w:w="907" w:type="dxa"/>
            <w:tcBorders>
              <w:top w:val="single" w:sz="4" w:space="0" w:color="auto"/>
              <w:bottom w:val="single" w:sz="4" w:space="0" w:color="auto"/>
            </w:tcBorders>
          </w:tcPr>
          <w:p w:rsidR="00F45555" w:rsidRDefault="00F45555">
            <w:pPr>
              <w:pStyle w:val="ConsPlusNormal"/>
              <w:jc w:val="center"/>
            </w:pPr>
            <w:r>
              <w:t>2015</w:t>
            </w:r>
          </w:p>
        </w:tc>
        <w:tc>
          <w:tcPr>
            <w:tcW w:w="907" w:type="dxa"/>
            <w:tcBorders>
              <w:top w:val="single" w:sz="4" w:space="0" w:color="auto"/>
              <w:bottom w:val="single" w:sz="4" w:space="0" w:color="auto"/>
            </w:tcBorders>
          </w:tcPr>
          <w:p w:rsidR="00F45555" w:rsidRDefault="00F45555">
            <w:pPr>
              <w:pStyle w:val="ConsPlusNormal"/>
              <w:jc w:val="center"/>
            </w:pPr>
            <w:r>
              <w:t>2016</w:t>
            </w:r>
          </w:p>
        </w:tc>
        <w:tc>
          <w:tcPr>
            <w:tcW w:w="1020" w:type="dxa"/>
            <w:tcBorders>
              <w:top w:val="single" w:sz="4" w:space="0" w:color="auto"/>
              <w:bottom w:val="single" w:sz="4" w:space="0" w:color="auto"/>
            </w:tcBorders>
          </w:tcPr>
          <w:p w:rsidR="00F45555" w:rsidRDefault="00F45555">
            <w:pPr>
              <w:pStyle w:val="ConsPlusNormal"/>
              <w:jc w:val="center"/>
            </w:pPr>
            <w:r>
              <w:t>2017 - 2020</w:t>
            </w:r>
          </w:p>
        </w:tc>
        <w:tc>
          <w:tcPr>
            <w:tcW w:w="1361" w:type="dxa"/>
            <w:tcBorders>
              <w:top w:val="single" w:sz="4" w:space="0" w:color="auto"/>
              <w:bottom w:val="single" w:sz="4" w:space="0" w:color="auto"/>
            </w:tcBorders>
          </w:tcPr>
          <w:p w:rsidR="00F45555" w:rsidRDefault="00F45555">
            <w:pPr>
              <w:pStyle w:val="ConsPlusNormal"/>
              <w:jc w:val="center"/>
            </w:pPr>
            <w:r>
              <w:t>начало реализации</w:t>
            </w:r>
          </w:p>
        </w:tc>
        <w:tc>
          <w:tcPr>
            <w:tcW w:w="1361" w:type="dxa"/>
            <w:tcBorders>
              <w:top w:val="single" w:sz="4" w:space="0" w:color="auto"/>
              <w:bottom w:val="single" w:sz="4" w:space="0" w:color="auto"/>
            </w:tcBorders>
          </w:tcPr>
          <w:p w:rsidR="00F45555" w:rsidRDefault="00F45555">
            <w:pPr>
              <w:pStyle w:val="ConsPlusNormal"/>
              <w:jc w:val="center"/>
            </w:pPr>
            <w:r>
              <w:t>окончание реализации</w:t>
            </w:r>
          </w:p>
        </w:tc>
        <w:tc>
          <w:tcPr>
            <w:tcW w:w="2324" w:type="dxa"/>
            <w:vMerge/>
            <w:tcBorders>
              <w:top w:val="single" w:sz="4" w:space="0" w:color="auto"/>
              <w:bottom w:val="single" w:sz="4" w:space="0" w:color="auto"/>
            </w:tcBorders>
          </w:tcPr>
          <w:p w:rsidR="00F45555" w:rsidRDefault="00F45555"/>
        </w:tc>
      </w:tr>
      <w:tr w:rsidR="00F45555">
        <w:tc>
          <w:tcPr>
            <w:tcW w:w="737" w:type="dxa"/>
            <w:tcBorders>
              <w:top w:val="single" w:sz="4" w:space="0" w:color="auto"/>
              <w:bottom w:val="single" w:sz="4" w:space="0" w:color="auto"/>
            </w:tcBorders>
          </w:tcPr>
          <w:p w:rsidR="00F45555" w:rsidRDefault="00F45555">
            <w:pPr>
              <w:pStyle w:val="ConsPlusNormal"/>
              <w:jc w:val="center"/>
            </w:pPr>
            <w:r>
              <w:t>1</w:t>
            </w:r>
          </w:p>
        </w:tc>
        <w:tc>
          <w:tcPr>
            <w:tcW w:w="3402" w:type="dxa"/>
            <w:tcBorders>
              <w:top w:val="single" w:sz="4" w:space="0" w:color="auto"/>
              <w:bottom w:val="single" w:sz="4" w:space="0" w:color="auto"/>
            </w:tcBorders>
          </w:tcPr>
          <w:p w:rsidR="00F45555" w:rsidRDefault="00F45555">
            <w:pPr>
              <w:pStyle w:val="ConsPlusNormal"/>
              <w:jc w:val="center"/>
            </w:pPr>
            <w:r>
              <w:t>2</w:t>
            </w:r>
          </w:p>
        </w:tc>
        <w:tc>
          <w:tcPr>
            <w:tcW w:w="1928" w:type="dxa"/>
            <w:tcBorders>
              <w:top w:val="single" w:sz="4" w:space="0" w:color="auto"/>
              <w:bottom w:val="single" w:sz="4" w:space="0" w:color="auto"/>
            </w:tcBorders>
          </w:tcPr>
          <w:p w:rsidR="00F45555" w:rsidRDefault="00F45555">
            <w:pPr>
              <w:pStyle w:val="ConsPlusNormal"/>
              <w:jc w:val="center"/>
            </w:pPr>
            <w:r>
              <w:t>3</w:t>
            </w:r>
          </w:p>
        </w:tc>
        <w:tc>
          <w:tcPr>
            <w:tcW w:w="1928" w:type="dxa"/>
            <w:tcBorders>
              <w:top w:val="single" w:sz="4" w:space="0" w:color="auto"/>
              <w:bottom w:val="single" w:sz="4" w:space="0" w:color="auto"/>
            </w:tcBorders>
          </w:tcPr>
          <w:p w:rsidR="00F45555" w:rsidRDefault="00F45555">
            <w:pPr>
              <w:pStyle w:val="ConsPlusNormal"/>
              <w:jc w:val="center"/>
            </w:pPr>
            <w:r>
              <w:t>4</w:t>
            </w:r>
          </w:p>
        </w:tc>
        <w:tc>
          <w:tcPr>
            <w:tcW w:w="1020" w:type="dxa"/>
            <w:tcBorders>
              <w:top w:val="single" w:sz="4" w:space="0" w:color="auto"/>
              <w:bottom w:val="single" w:sz="4" w:space="0" w:color="auto"/>
            </w:tcBorders>
          </w:tcPr>
          <w:p w:rsidR="00F45555" w:rsidRDefault="00F45555">
            <w:pPr>
              <w:pStyle w:val="ConsPlusNormal"/>
              <w:jc w:val="center"/>
            </w:pPr>
            <w:r>
              <w:t>5</w:t>
            </w:r>
          </w:p>
        </w:tc>
        <w:tc>
          <w:tcPr>
            <w:tcW w:w="907" w:type="dxa"/>
            <w:tcBorders>
              <w:top w:val="single" w:sz="4" w:space="0" w:color="auto"/>
              <w:bottom w:val="single" w:sz="4" w:space="0" w:color="auto"/>
            </w:tcBorders>
          </w:tcPr>
          <w:p w:rsidR="00F45555" w:rsidRDefault="00F45555">
            <w:pPr>
              <w:pStyle w:val="ConsPlusNormal"/>
              <w:jc w:val="center"/>
            </w:pPr>
            <w:r>
              <w:t>6</w:t>
            </w:r>
          </w:p>
        </w:tc>
        <w:tc>
          <w:tcPr>
            <w:tcW w:w="907" w:type="dxa"/>
            <w:tcBorders>
              <w:top w:val="single" w:sz="4" w:space="0" w:color="auto"/>
              <w:bottom w:val="single" w:sz="4" w:space="0" w:color="auto"/>
            </w:tcBorders>
          </w:tcPr>
          <w:p w:rsidR="00F45555" w:rsidRDefault="00F45555">
            <w:pPr>
              <w:pStyle w:val="ConsPlusNormal"/>
              <w:jc w:val="center"/>
            </w:pPr>
            <w:r>
              <w:t>7</w:t>
            </w:r>
          </w:p>
        </w:tc>
        <w:tc>
          <w:tcPr>
            <w:tcW w:w="1020" w:type="dxa"/>
            <w:tcBorders>
              <w:top w:val="single" w:sz="4" w:space="0" w:color="auto"/>
              <w:bottom w:val="single" w:sz="4" w:space="0" w:color="auto"/>
            </w:tcBorders>
          </w:tcPr>
          <w:p w:rsidR="00F45555" w:rsidRDefault="00F45555">
            <w:pPr>
              <w:pStyle w:val="ConsPlusNormal"/>
              <w:jc w:val="center"/>
            </w:pPr>
            <w:r>
              <w:t>8</w:t>
            </w:r>
          </w:p>
        </w:tc>
        <w:tc>
          <w:tcPr>
            <w:tcW w:w="1361" w:type="dxa"/>
            <w:tcBorders>
              <w:top w:val="single" w:sz="4" w:space="0" w:color="auto"/>
              <w:bottom w:val="single" w:sz="4" w:space="0" w:color="auto"/>
            </w:tcBorders>
          </w:tcPr>
          <w:p w:rsidR="00F45555" w:rsidRDefault="00F45555">
            <w:pPr>
              <w:pStyle w:val="ConsPlusNormal"/>
              <w:jc w:val="center"/>
            </w:pPr>
            <w:r>
              <w:t>9</w:t>
            </w:r>
          </w:p>
        </w:tc>
        <w:tc>
          <w:tcPr>
            <w:tcW w:w="1361" w:type="dxa"/>
            <w:tcBorders>
              <w:top w:val="single" w:sz="4" w:space="0" w:color="auto"/>
              <w:bottom w:val="single" w:sz="4" w:space="0" w:color="auto"/>
            </w:tcBorders>
          </w:tcPr>
          <w:p w:rsidR="00F45555" w:rsidRDefault="00F45555">
            <w:pPr>
              <w:pStyle w:val="ConsPlusNormal"/>
              <w:jc w:val="center"/>
            </w:pPr>
            <w:r>
              <w:t>10</w:t>
            </w:r>
          </w:p>
        </w:tc>
        <w:tc>
          <w:tcPr>
            <w:tcW w:w="2324" w:type="dxa"/>
            <w:tcBorders>
              <w:top w:val="single" w:sz="4" w:space="0" w:color="auto"/>
              <w:bottom w:val="single" w:sz="4" w:space="0" w:color="auto"/>
            </w:tcBorders>
          </w:tcPr>
          <w:p w:rsidR="00F45555" w:rsidRDefault="00F45555">
            <w:pPr>
              <w:pStyle w:val="ConsPlusNormal"/>
              <w:jc w:val="center"/>
            </w:pPr>
            <w:r>
              <w:t>11</w:t>
            </w:r>
          </w:p>
        </w:tc>
      </w:tr>
      <w:tr w:rsidR="00F45555">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F45555" w:rsidRDefault="00F45555">
            <w:pPr>
              <w:pStyle w:val="ConsPlusNormal"/>
            </w:pPr>
            <w:r>
              <w:t>1.</w:t>
            </w:r>
          </w:p>
        </w:tc>
        <w:tc>
          <w:tcPr>
            <w:tcW w:w="3402" w:type="dxa"/>
            <w:tcBorders>
              <w:top w:val="single" w:sz="4" w:space="0" w:color="auto"/>
              <w:left w:val="nil"/>
              <w:bottom w:val="nil"/>
              <w:right w:val="nil"/>
            </w:tcBorders>
          </w:tcPr>
          <w:p w:rsidR="00F45555" w:rsidRDefault="00F45555">
            <w:pPr>
              <w:pStyle w:val="ConsPlusNormal"/>
            </w:pPr>
            <w:r>
              <w:t>Создание правовых, организационных, социально-экономических и информационных условий, способствующих добровольному переселению в Хабаровский край соотечественников, проживающих за рубежом, для постоянного проживания, включению в трудовые и социальные связи</w:t>
            </w:r>
          </w:p>
        </w:tc>
        <w:tc>
          <w:tcPr>
            <w:tcW w:w="1928" w:type="dxa"/>
            <w:tcBorders>
              <w:top w:val="single" w:sz="4" w:space="0" w:color="auto"/>
              <w:left w:val="nil"/>
              <w:bottom w:val="nil"/>
              <w:right w:val="nil"/>
            </w:tcBorders>
          </w:tcPr>
          <w:p w:rsidR="00F45555" w:rsidRDefault="00F45555">
            <w:pPr>
              <w:pStyle w:val="ConsPlusNormal"/>
            </w:pPr>
          </w:p>
        </w:tc>
        <w:tc>
          <w:tcPr>
            <w:tcW w:w="1928" w:type="dxa"/>
            <w:tcBorders>
              <w:top w:val="single" w:sz="4" w:space="0" w:color="auto"/>
              <w:left w:val="nil"/>
              <w:bottom w:val="nil"/>
              <w:right w:val="nil"/>
            </w:tcBorders>
          </w:tcPr>
          <w:p w:rsidR="00F45555" w:rsidRDefault="00F45555">
            <w:pPr>
              <w:pStyle w:val="ConsPlusNormal"/>
              <w:jc w:val="center"/>
            </w:pPr>
            <w:r>
              <w:t>4121,6</w:t>
            </w:r>
          </w:p>
        </w:tc>
        <w:tc>
          <w:tcPr>
            <w:tcW w:w="1020" w:type="dxa"/>
            <w:tcBorders>
              <w:top w:val="single" w:sz="4" w:space="0" w:color="auto"/>
              <w:left w:val="nil"/>
              <w:bottom w:val="nil"/>
              <w:right w:val="nil"/>
            </w:tcBorders>
          </w:tcPr>
          <w:p w:rsidR="00F45555" w:rsidRDefault="00F45555">
            <w:pPr>
              <w:pStyle w:val="ConsPlusNormal"/>
              <w:jc w:val="center"/>
            </w:pPr>
            <w:r>
              <w:t>579,8</w:t>
            </w:r>
          </w:p>
        </w:tc>
        <w:tc>
          <w:tcPr>
            <w:tcW w:w="907" w:type="dxa"/>
            <w:tcBorders>
              <w:top w:val="single" w:sz="4" w:space="0" w:color="auto"/>
              <w:left w:val="nil"/>
              <w:bottom w:val="nil"/>
              <w:right w:val="nil"/>
            </w:tcBorders>
          </w:tcPr>
          <w:p w:rsidR="00F45555" w:rsidRDefault="00F45555">
            <w:pPr>
              <w:pStyle w:val="ConsPlusNormal"/>
              <w:jc w:val="center"/>
            </w:pPr>
            <w:r>
              <w:t>120,8</w:t>
            </w:r>
          </w:p>
        </w:tc>
        <w:tc>
          <w:tcPr>
            <w:tcW w:w="907" w:type="dxa"/>
            <w:tcBorders>
              <w:top w:val="single" w:sz="4" w:space="0" w:color="auto"/>
              <w:left w:val="nil"/>
              <w:bottom w:val="nil"/>
              <w:right w:val="nil"/>
            </w:tcBorders>
          </w:tcPr>
          <w:p w:rsidR="00F45555" w:rsidRDefault="00F45555">
            <w:pPr>
              <w:pStyle w:val="ConsPlusNormal"/>
              <w:jc w:val="center"/>
            </w:pPr>
            <w:r>
              <w:t>11,0</w:t>
            </w:r>
          </w:p>
        </w:tc>
        <w:tc>
          <w:tcPr>
            <w:tcW w:w="1020" w:type="dxa"/>
            <w:tcBorders>
              <w:top w:val="single" w:sz="4" w:space="0" w:color="auto"/>
              <w:left w:val="nil"/>
              <w:bottom w:val="nil"/>
              <w:right w:val="nil"/>
            </w:tcBorders>
          </w:tcPr>
          <w:p w:rsidR="00F45555" w:rsidRDefault="00F45555">
            <w:pPr>
              <w:pStyle w:val="ConsPlusNormal"/>
              <w:jc w:val="center"/>
            </w:pPr>
            <w:r>
              <w:t>3410,0</w:t>
            </w:r>
          </w:p>
        </w:tc>
        <w:tc>
          <w:tcPr>
            <w:tcW w:w="1361" w:type="dxa"/>
            <w:tcBorders>
              <w:top w:val="single" w:sz="4" w:space="0" w:color="auto"/>
              <w:left w:val="nil"/>
              <w:bottom w:val="nil"/>
              <w:right w:val="nil"/>
            </w:tcBorders>
          </w:tcPr>
          <w:p w:rsidR="00F45555" w:rsidRDefault="00F45555">
            <w:pPr>
              <w:pStyle w:val="ConsPlusNormal"/>
              <w:jc w:val="center"/>
            </w:pPr>
            <w:r>
              <w:t>2013</w:t>
            </w:r>
          </w:p>
        </w:tc>
        <w:tc>
          <w:tcPr>
            <w:tcW w:w="1361" w:type="dxa"/>
            <w:tcBorders>
              <w:top w:val="single" w:sz="4" w:space="0" w:color="auto"/>
              <w:left w:val="nil"/>
              <w:bottom w:val="nil"/>
              <w:right w:val="nil"/>
            </w:tcBorders>
          </w:tcPr>
          <w:p w:rsidR="00F45555" w:rsidRDefault="00F45555">
            <w:pPr>
              <w:pStyle w:val="ConsPlusNormal"/>
              <w:jc w:val="center"/>
            </w:pPr>
            <w:r>
              <w:t>2020</w:t>
            </w:r>
          </w:p>
        </w:tc>
        <w:tc>
          <w:tcPr>
            <w:tcW w:w="2324" w:type="dxa"/>
            <w:tcBorders>
              <w:top w:val="single" w:sz="4" w:space="0" w:color="auto"/>
              <w:left w:val="nil"/>
              <w:bottom w:val="nil"/>
              <w:right w:val="nil"/>
            </w:tcBorders>
          </w:tcPr>
          <w:p w:rsidR="00F45555" w:rsidRDefault="00F45555">
            <w:pPr>
              <w:pStyle w:val="ConsPlusNormal"/>
            </w:pPr>
          </w:p>
        </w:tc>
      </w:tr>
      <w:tr w:rsidR="00F45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45555" w:rsidRDefault="00F45555">
            <w:pPr>
              <w:pStyle w:val="ConsPlusNormal"/>
            </w:pPr>
            <w:r>
              <w:t>1.1.</w:t>
            </w:r>
          </w:p>
        </w:tc>
        <w:tc>
          <w:tcPr>
            <w:tcW w:w="3402" w:type="dxa"/>
            <w:tcBorders>
              <w:top w:val="nil"/>
              <w:left w:val="nil"/>
              <w:bottom w:val="nil"/>
              <w:right w:val="nil"/>
            </w:tcBorders>
          </w:tcPr>
          <w:p w:rsidR="00F45555" w:rsidRDefault="00F45555">
            <w:pPr>
              <w:pStyle w:val="ConsPlusNormal"/>
            </w:pPr>
            <w:r>
              <w:t>Распространение информации о ходе реализации Программы, включая издание пресс-релизов, размещение информации на портале автоматизированной информационной системы "Соотечественники", интервью для телерадиокомпаний края, Российской Федерации</w:t>
            </w:r>
          </w:p>
        </w:tc>
        <w:tc>
          <w:tcPr>
            <w:tcW w:w="192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928" w:type="dxa"/>
            <w:tcBorders>
              <w:top w:val="nil"/>
              <w:left w:val="nil"/>
              <w:bottom w:val="nil"/>
              <w:right w:val="nil"/>
            </w:tcBorders>
          </w:tcPr>
          <w:p w:rsidR="00F45555" w:rsidRDefault="00F45555">
            <w:pPr>
              <w:pStyle w:val="ConsPlusNormal"/>
              <w:jc w:val="center"/>
            </w:pPr>
            <w:r>
              <w:t>220,0</w:t>
            </w:r>
          </w:p>
        </w:tc>
        <w:tc>
          <w:tcPr>
            <w:tcW w:w="1020" w:type="dxa"/>
            <w:tcBorders>
              <w:top w:val="nil"/>
              <w:left w:val="nil"/>
              <w:bottom w:val="nil"/>
              <w:right w:val="nil"/>
            </w:tcBorders>
          </w:tcPr>
          <w:p w:rsidR="00F45555" w:rsidRDefault="00F45555">
            <w:pPr>
              <w:pStyle w:val="ConsPlusNormal"/>
              <w:jc w:val="center"/>
            </w:pPr>
            <w:r>
              <w:t>-</w:t>
            </w:r>
          </w:p>
        </w:tc>
        <w:tc>
          <w:tcPr>
            <w:tcW w:w="907" w:type="dxa"/>
            <w:tcBorders>
              <w:top w:val="nil"/>
              <w:left w:val="nil"/>
              <w:bottom w:val="nil"/>
              <w:right w:val="nil"/>
            </w:tcBorders>
          </w:tcPr>
          <w:p w:rsidR="00F45555" w:rsidRDefault="00F45555">
            <w:pPr>
              <w:pStyle w:val="ConsPlusNormal"/>
              <w:jc w:val="center"/>
            </w:pPr>
            <w:r>
              <w:t>-</w:t>
            </w:r>
          </w:p>
        </w:tc>
        <w:tc>
          <w:tcPr>
            <w:tcW w:w="907" w:type="dxa"/>
            <w:tcBorders>
              <w:top w:val="nil"/>
              <w:left w:val="nil"/>
              <w:bottom w:val="nil"/>
              <w:right w:val="nil"/>
            </w:tcBorders>
          </w:tcPr>
          <w:p w:rsidR="00F45555" w:rsidRDefault="00F45555">
            <w:pPr>
              <w:pStyle w:val="ConsPlusNormal"/>
              <w:jc w:val="center"/>
            </w:pPr>
            <w:r>
              <w:t>-</w:t>
            </w:r>
          </w:p>
        </w:tc>
        <w:tc>
          <w:tcPr>
            <w:tcW w:w="1020" w:type="dxa"/>
            <w:tcBorders>
              <w:top w:val="nil"/>
              <w:left w:val="nil"/>
              <w:bottom w:val="nil"/>
              <w:right w:val="nil"/>
            </w:tcBorders>
          </w:tcPr>
          <w:p w:rsidR="00F45555" w:rsidRDefault="00F45555">
            <w:pPr>
              <w:pStyle w:val="ConsPlusNormal"/>
              <w:jc w:val="center"/>
            </w:pPr>
            <w:r>
              <w:t>220,0</w:t>
            </w:r>
          </w:p>
        </w:tc>
        <w:tc>
          <w:tcPr>
            <w:tcW w:w="1361" w:type="dxa"/>
            <w:tcBorders>
              <w:top w:val="nil"/>
              <w:left w:val="nil"/>
              <w:bottom w:val="nil"/>
              <w:right w:val="nil"/>
            </w:tcBorders>
          </w:tcPr>
          <w:p w:rsidR="00F45555" w:rsidRDefault="00F45555">
            <w:pPr>
              <w:pStyle w:val="ConsPlusNormal"/>
              <w:jc w:val="center"/>
            </w:pPr>
            <w:r>
              <w:t>2013</w:t>
            </w:r>
          </w:p>
        </w:tc>
        <w:tc>
          <w:tcPr>
            <w:tcW w:w="1361" w:type="dxa"/>
            <w:tcBorders>
              <w:top w:val="nil"/>
              <w:left w:val="nil"/>
              <w:bottom w:val="nil"/>
              <w:right w:val="nil"/>
            </w:tcBorders>
          </w:tcPr>
          <w:p w:rsidR="00F45555" w:rsidRDefault="00F45555">
            <w:pPr>
              <w:pStyle w:val="ConsPlusNormal"/>
              <w:jc w:val="center"/>
            </w:pPr>
            <w:r>
              <w:t>2020</w:t>
            </w:r>
          </w:p>
        </w:tc>
        <w:tc>
          <w:tcPr>
            <w:tcW w:w="2324" w:type="dxa"/>
            <w:tcBorders>
              <w:top w:val="nil"/>
              <w:left w:val="nil"/>
              <w:bottom w:val="nil"/>
              <w:right w:val="nil"/>
            </w:tcBorders>
          </w:tcPr>
          <w:p w:rsidR="00F45555" w:rsidRDefault="00F45555">
            <w:pPr>
              <w:pStyle w:val="ConsPlusNormal"/>
            </w:pPr>
            <w:r>
              <w:t>будет обеспечен необходимый уровень информированности потенциальных участников программы, проживающих за рубежом, о крае, об условиях реализации программы, увеличение иммиграционного притока населения</w:t>
            </w:r>
          </w:p>
        </w:tc>
      </w:tr>
      <w:tr w:rsidR="00F45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45555" w:rsidRDefault="00F45555">
            <w:pPr>
              <w:pStyle w:val="ConsPlusNormal"/>
            </w:pPr>
            <w:r>
              <w:t>1.2.</w:t>
            </w:r>
          </w:p>
        </w:tc>
        <w:tc>
          <w:tcPr>
            <w:tcW w:w="3402" w:type="dxa"/>
            <w:tcBorders>
              <w:top w:val="nil"/>
              <w:left w:val="nil"/>
              <w:bottom w:val="nil"/>
              <w:right w:val="nil"/>
            </w:tcBorders>
          </w:tcPr>
          <w:p w:rsidR="00F45555" w:rsidRDefault="00F45555">
            <w:pPr>
              <w:pStyle w:val="ConsPlusNormal"/>
            </w:pPr>
            <w:r>
              <w:t xml:space="preserve">Издание и тиражирование </w:t>
            </w:r>
            <w:proofErr w:type="spellStart"/>
            <w:r>
              <w:t>флаеров</w:t>
            </w:r>
            <w:proofErr w:type="spellEnd"/>
            <w:r>
              <w:t>, буклетов о крае, фильма о крае</w:t>
            </w:r>
          </w:p>
        </w:tc>
        <w:tc>
          <w:tcPr>
            <w:tcW w:w="1928" w:type="dxa"/>
            <w:tcBorders>
              <w:top w:val="nil"/>
              <w:left w:val="nil"/>
              <w:bottom w:val="nil"/>
              <w:right w:val="nil"/>
            </w:tcBorders>
          </w:tcPr>
          <w:p w:rsidR="00F45555" w:rsidRDefault="00F45555">
            <w:pPr>
              <w:pStyle w:val="ConsPlusNormal"/>
            </w:pPr>
            <w:r>
              <w:t>комитет по печати и массовым коммуникациям Правительства края</w:t>
            </w:r>
          </w:p>
        </w:tc>
        <w:tc>
          <w:tcPr>
            <w:tcW w:w="1928" w:type="dxa"/>
            <w:tcBorders>
              <w:top w:val="nil"/>
              <w:left w:val="nil"/>
              <w:bottom w:val="nil"/>
              <w:right w:val="nil"/>
            </w:tcBorders>
          </w:tcPr>
          <w:p w:rsidR="00F45555" w:rsidRDefault="00F45555">
            <w:pPr>
              <w:pStyle w:val="ConsPlusNormal"/>
              <w:jc w:val="center"/>
            </w:pPr>
            <w:r>
              <w:t>2409,8</w:t>
            </w:r>
          </w:p>
        </w:tc>
        <w:tc>
          <w:tcPr>
            <w:tcW w:w="1020" w:type="dxa"/>
            <w:tcBorders>
              <w:top w:val="nil"/>
              <w:left w:val="nil"/>
              <w:bottom w:val="nil"/>
              <w:right w:val="nil"/>
            </w:tcBorders>
          </w:tcPr>
          <w:p w:rsidR="00F45555" w:rsidRDefault="00F45555">
            <w:pPr>
              <w:pStyle w:val="ConsPlusNormal"/>
              <w:jc w:val="center"/>
            </w:pPr>
            <w:r>
              <w:t>499,8</w:t>
            </w:r>
          </w:p>
        </w:tc>
        <w:tc>
          <w:tcPr>
            <w:tcW w:w="907" w:type="dxa"/>
            <w:tcBorders>
              <w:top w:val="nil"/>
              <w:left w:val="nil"/>
              <w:bottom w:val="nil"/>
              <w:right w:val="nil"/>
            </w:tcBorders>
          </w:tcPr>
          <w:p w:rsidR="00F45555" w:rsidRDefault="00F45555">
            <w:pPr>
              <w:pStyle w:val="ConsPlusNormal"/>
              <w:jc w:val="center"/>
            </w:pPr>
            <w:r>
              <w:t>-</w:t>
            </w:r>
          </w:p>
        </w:tc>
        <w:tc>
          <w:tcPr>
            <w:tcW w:w="907" w:type="dxa"/>
            <w:tcBorders>
              <w:top w:val="nil"/>
              <w:left w:val="nil"/>
              <w:bottom w:val="nil"/>
              <w:right w:val="nil"/>
            </w:tcBorders>
          </w:tcPr>
          <w:p w:rsidR="00F45555" w:rsidRDefault="00F45555">
            <w:pPr>
              <w:pStyle w:val="ConsPlusNormal"/>
              <w:jc w:val="center"/>
            </w:pPr>
            <w:r>
              <w:t>-</w:t>
            </w:r>
          </w:p>
        </w:tc>
        <w:tc>
          <w:tcPr>
            <w:tcW w:w="1020" w:type="dxa"/>
            <w:tcBorders>
              <w:top w:val="nil"/>
              <w:left w:val="nil"/>
              <w:bottom w:val="nil"/>
              <w:right w:val="nil"/>
            </w:tcBorders>
          </w:tcPr>
          <w:p w:rsidR="00F45555" w:rsidRDefault="00F45555">
            <w:pPr>
              <w:pStyle w:val="ConsPlusNormal"/>
              <w:jc w:val="center"/>
            </w:pPr>
            <w:r>
              <w:t>1910,0</w:t>
            </w:r>
          </w:p>
        </w:tc>
        <w:tc>
          <w:tcPr>
            <w:tcW w:w="1361" w:type="dxa"/>
            <w:tcBorders>
              <w:top w:val="nil"/>
              <w:left w:val="nil"/>
              <w:bottom w:val="nil"/>
              <w:right w:val="nil"/>
            </w:tcBorders>
          </w:tcPr>
          <w:p w:rsidR="00F45555" w:rsidRDefault="00F45555">
            <w:pPr>
              <w:pStyle w:val="ConsPlusNormal"/>
              <w:jc w:val="center"/>
            </w:pPr>
            <w:r>
              <w:t>2013</w:t>
            </w:r>
          </w:p>
        </w:tc>
        <w:tc>
          <w:tcPr>
            <w:tcW w:w="1361" w:type="dxa"/>
            <w:tcBorders>
              <w:top w:val="nil"/>
              <w:left w:val="nil"/>
              <w:bottom w:val="nil"/>
              <w:right w:val="nil"/>
            </w:tcBorders>
          </w:tcPr>
          <w:p w:rsidR="00F45555" w:rsidRDefault="00F45555">
            <w:pPr>
              <w:pStyle w:val="ConsPlusNormal"/>
              <w:jc w:val="center"/>
            </w:pPr>
            <w:r>
              <w:t>2020</w:t>
            </w:r>
          </w:p>
        </w:tc>
        <w:tc>
          <w:tcPr>
            <w:tcW w:w="2324" w:type="dxa"/>
            <w:tcBorders>
              <w:top w:val="nil"/>
              <w:left w:val="nil"/>
              <w:bottom w:val="nil"/>
              <w:right w:val="nil"/>
            </w:tcBorders>
          </w:tcPr>
          <w:p w:rsidR="00F45555" w:rsidRDefault="00F45555">
            <w:pPr>
              <w:pStyle w:val="ConsPlusNormal"/>
            </w:pPr>
            <w:r>
              <w:t xml:space="preserve">будет обеспечен необходимый уровень информированности потенциальных </w:t>
            </w:r>
            <w:r>
              <w:lastRenderedPageBreak/>
              <w:t>участников программы, проживающих за рубежом, о крае, об условиях реализации программы, увеличение иммиграционного притока населения</w:t>
            </w:r>
          </w:p>
        </w:tc>
      </w:tr>
      <w:tr w:rsidR="00F45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45555" w:rsidRDefault="00F45555">
            <w:pPr>
              <w:pStyle w:val="ConsPlusNormal"/>
            </w:pPr>
            <w:r>
              <w:lastRenderedPageBreak/>
              <w:t>1.3.</w:t>
            </w:r>
          </w:p>
        </w:tc>
        <w:tc>
          <w:tcPr>
            <w:tcW w:w="3402" w:type="dxa"/>
            <w:tcBorders>
              <w:top w:val="nil"/>
              <w:left w:val="nil"/>
              <w:bottom w:val="nil"/>
              <w:right w:val="nil"/>
            </w:tcBorders>
          </w:tcPr>
          <w:p w:rsidR="00F45555" w:rsidRDefault="00F45555">
            <w:pPr>
              <w:pStyle w:val="ConsPlusNormal"/>
            </w:pPr>
            <w:r>
              <w:t>Размещение информационных материалов (статей по проблемным вопросам, информации о ходе реализации Программы) в средствах массовой информации</w:t>
            </w:r>
          </w:p>
        </w:tc>
        <w:tc>
          <w:tcPr>
            <w:tcW w:w="192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928" w:type="dxa"/>
            <w:tcBorders>
              <w:top w:val="nil"/>
              <w:left w:val="nil"/>
              <w:bottom w:val="nil"/>
              <w:right w:val="nil"/>
            </w:tcBorders>
          </w:tcPr>
          <w:p w:rsidR="00F45555" w:rsidRDefault="00F45555">
            <w:pPr>
              <w:pStyle w:val="ConsPlusNormal"/>
              <w:jc w:val="center"/>
            </w:pPr>
            <w:r>
              <w:t>1491,8</w:t>
            </w:r>
          </w:p>
        </w:tc>
        <w:tc>
          <w:tcPr>
            <w:tcW w:w="1020" w:type="dxa"/>
            <w:tcBorders>
              <w:top w:val="nil"/>
              <w:left w:val="nil"/>
              <w:bottom w:val="nil"/>
              <w:right w:val="nil"/>
            </w:tcBorders>
          </w:tcPr>
          <w:p w:rsidR="00F45555" w:rsidRDefault="00F45555">
            <w:pPr>
              <w:pStyle w:val="ConsPlusNormal"/>
              <w:jc w:val="center"/>
            </w:pPr>
            <w:r>
              <w:t>80,0</w:t>
            </w:r>
          </w:p>
        </w:tc>
        <w:tc>
          <w:tcPr>
            <w:tcW w:w="907" w:type="dxa"/>
            <w:tcBorders>
              <w:top w:val="nil"/>
              <w:left w:val="nil"/>
              <w:bottom w:val="nil"/>
              <w:right w:val="nil"/>
            </w:tcBorders>
          </w:tcPr>
          <w:p w:rsidR="00F45555" w:rsidRDefault="00F45555">
            <w:pPr>
              <w:pStyle w:val="ConsPlusNormal"/>
              <w:jc w:val="center"/>
            </w:pPr>
            <w:r>
              <w:t>120,8</w:t>
            </w:r>
          </w:p>
        </w:tc>
        <w:tc>
          <w:tcPr>
            <w:tcW w:w="907" w:type="dxa"/>
            <w:tcBorders>
              <w:top w:val="nil"/>
              <w:left w:val="nil"/>
              <w:bottom w:val="nil"/>
              <w:right w:val="nil"/>
            </w:tcBorders>
          </w:tcPr>
          <w:p w:rsidR="00F45555" w:rsidRDefault="00F45555">
            <w:pPr>
              <w:pStyle w:val="ConsPlusNormal"/>
              <w:jc w:val="center"/>
            </w:pPr>
            <w:r>
              <w:t>11,0</w:t>
            </w:r>
          </w:p>
        </w:tc>
        <w:tc>
          <w:tcPr>
            <w:tcW w:w="1020" w:type="dxa"/>
            <w:tcBorders>
              <w:top w:val="nil"/>
              <w:left w:val="nil"/>
              <w:bottom w:val="nil"/>
              <w:right w:val="nil"/>
            </w:tcBorders>
          </w:tcPr>
          <w:p w:rsidR="00F45555" w:rsidRDefault="00F45555">
            <w:pPr>
              <w:pStyle w:val="ConsPlusNormal"/>
              <w:jc w:val="center"/>
            </w:pPr>
            <w:r>
              <w:t>1280,0</w:t>
            </w:r>
          </w:p>
        </w:tc>
        <w:tc>
          <w:tcPr>
            <w:tcW w:w="1361" w:type="dxa"/>
            <w:tcBorders>
              <w:top w:val="nil"/>
              <w:left w:val="nil"/>
              <w:bottom w:val="nil"/>
              <w:right w:val="nil"/>
            </w:tcBorders>
          </w:tcPr>
          <w:p w:rsidR="00F45555" w:rsidRDefault="00F45555">
            <w:pPr>
              <w:pStyle w:val="ConsPlusNormal"/>
              <w:jc w:val="center"/>
            </w:pPr>
            <w:r>
              <w:t>2013</w:t>
            </w:r>
          </w:p>
        </w:tc>
        <w:tc>
          <w:tcPr>
            <w:tcW w:w="1361" w:type="dxa"/>
            <w:tcBorders>
              <w:top w:val="nil"/>
              <w:left w:val="nil"/>
              <w:bottom w:val="nil"/>
              <w:right w:val="nil"/>
            </w:tcBorders>
          </w:tcPr>
          <w:p w:rsidR="00F45555" w:rsidRDefault="00F45555">
            <w:pPr>
              <w:pStyle w:val="ConsPlusNormal"/>
              <w:jc w:val="center"/>
            </w:pPr>
            <w:r>
              <w:t>2020</w:t>
            </w:r>
          </w:p>
        </w:tc>
        <w:tc>
          <w:tcPr>
            <w:tcW w:w="2324" w:type="dxa"/>
            <w:tcBorders>
              <w:top w:val="nil"/>
              <w:left w:val="nil"/>
              <w:bottom w:val="nil"/>
              <w:right w:val="nil"/>
            </w:tcBorders>
          </w:tcPr>
          <w:p w:rsidR="00F45555" w:rsidRDefault="00F45555">
            <w:pPr>
              <w:pStyle w:val="ConsPlusNormal"/>
            </w:pPr>
            <w:r>
              <w:t>обеспечивается информирование о задачах программы и их реализации, развитие толерантности жителей края к переселившимся из-за рубежа участникам программы</w:t>
            </w:r>
          </w:p>
        </w:tc>
      </w:tr>
      <w:tr w:rsidR="00F45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45555" w:rsidRDefault="00F45555">
            <w:pPr>
              <w:pStyle w:val="ConsPlusNormal"/>
            </w:pPr>
            <w:r>
              <w:t>2.</w:t>
            </w:r>
          </w:p>
        </w:tc>
        <w:tc>
          <w:tcPr>
            <w:tcW w:w="3402" w:type="dxa"/>
            <w:tcBorders>
              <w:top w:val="nil"/>
              <w:left w:val="nil"/>
              <w:bottom w:val="nil"/>
              <w:right w:val="nil"/>
            </w:tcBorders>
          </w:tcPr>
          <w:p w:rsidR="00F45555" w:rsidRDefault="00F45555">
            <w:pPr>
              <w:pStyle w:val="ConsPlusNormal"/>
            </w:pPr>
            <w:r>
              <w:t>Обеспечение потребности экономики Хабаровского края в специалистах, оказание содействия в трудоустройстве, получении профессионального образования и переобучении</w:t>
            </w:r>
          </w:p>
        </w:tc>
        <w:tc>
          <w:tcPr>
            <w:tcW w:w="1928" w:type="dxa"/>
            <w:tcBorders>
              <w:top w:val="nil"/>
              <w:left w:val="nil"/>
              <w:bottom w:val="nil"/>
              <w:right w:val="nil"/>
            </w:tcBorders>
          </w:tcPr>
          <w:p w:rsidR="00F45555" w:rsidRDefault="00F45555">
            <w:pPr>
              <w:pStyle w:val="ConsPlusNormal"/>
            </w:pPr>
          </w:p>
        </w:tc>
        <w:tc>
          <w:tcPr>
            <w:tcW w:w="1928" w:type="dxa"/>
            <w:tcBorders>
              <w:top w:val="nil"/>
              <w:left w:val="nil"/>
              <w:bottom w:val="nil"/>
              <w:right w:val="nil"/>
            </w:tcBorders>
          </w:tcPr>
          <w:p w:rsidR="00F45555" w:rsidRDefault="00F45555">
            <w:pPr>
              <w:pStyle w:val="ConsPlusNormal"/>
              <w:jc w:val="center"/>
            </w:pPr>
            <w:r>
              <w:t>840,0</w:t>
            </w:r>
          </w:p>
        </w:tc>
        <w:tc>
          <w:tcPr>
            <w:tcW w:w="1020" w:type="dxa"/>
            <w:tcBorders>
              <w:top w:val="nil"/>
              <w:left w:val="nil"/>
              <w:bottom w:val="nil"/>
              <w:right w:val="nil"/>
            </w:tcBorders>
          </w:tcPr>
          <w:p w:rsidR="00F45555" w:rsidRDefault="00F45555">
            <w:pPr>
              <w:pStyle w:val="ConsPlusNormal"/>
              <w:jc w:val="center"/>
            </w:pPr>
            <w:r>
              <w:t>-</w:t>
            </w:r>
          </w:p>
        </w:tc>
        <w:tc>
          <w:tcPr>
            <w:tcW w:w="907" w:type="dxa"/>
            <w:tcBorders>
              <w:top w:val="nil"/>
              <w:left w:val="nil"/>
              <w:bottom w:val="nil"/>
              <w:right w:val="nil"/>
            </w:tcBorders>
          </w:tcPr>
          <w:p w:rsidR="00F45555" w:rsidRDefault="00F45555">
            <w:pPr>
              <w:pStyle w:val="ConsPlusNormal"/>
              <w:jc w:val="center"/>
            </w:pPr>
            <w:r>
              <w:t>-</w:t>
            </w:r>
          </w:p>
        </w:tc>
        <w:tc>
          <w:tcPr>
            <w:tcW w:w="907" w:type="dxa"/>
            <w:tcBorders>
              <w:top w:val="nil"/>
              <w:left w:val="nil"/>
              <w:bottom w:val="nil"/>
              <w:right w:val="nil"/>
            </w:tcBorders>
          </w:tcPr>
          <w:p w:rsidR="00F45555" w:rsidRDefault="00F45555">
            <w:pPr>
              <w:pStyle w:val="ConsPlusNormal"/>
              <w:jc w:val="center"/>
            </w:pPr>
            <w:r>
              <w:t>-</w:t>
            </w:r>
          </w:p>
        </w:tc>
        <w:tc>
          <w:tcPr>
            <w:tcW w:w="1020" w:type="dxa"/>
            <w:tcBorders>
              <w:top w:val="nil"/>
              <w:left w:val="nil"/>
              <w:bottom w:val="nil"/>
              <w:right w:val="nil"/>
            </w:tcBorders>
          </w:tcPr>
          <w:p w:rsidR="00F45555" w:rsidRDefault="00F45555">
            <w:pPr>
              <w:pStyle w:val="ConsPlusNormal"/>
              <w:jc w:val="center"/>
            </w:pPr>
            <w:r>
              <w:t>840,0</w:t>
            </w:r>
          </w:p>
        </w:tc>
        <w:tc>
          <w:tcPr>
            <w:tcW w:w="1361" w:type="dxa"/>
            <w:tcBorders>
              <w:top w:val="nil"/>
              <w:left w:val="nil"/>
              <w:bottom w:val="nil"/>
              <w:right w:val="nil"/>
            </w:tcBorders>
          </w:tcPr>
          <w:p w:rsidR="00F45555" w:rsidRDefault="00F45555">
            <w:pPr>
              <w:pStyle w:val="ConsPlusNormal"/>
              <w:jc w:val="center"/>
            </w:pPr>
            <w:r>
              <w:t>2013</w:t>
            </w:r>
          </w:p>
        </w:tc>
        <w:tc>
          <w:tcPr>
            <w:tcW w:w="1361" w:type="dxa"/>
            <w:tcBorders>
              <w:top w:val="nil"/>
              <w:left w:val="nil"/>
              <w:bottom w:val="nil"/>
              <w:right w:val="nil"/>
            </w:tcBorders>
          </w:tcPr>
          <w:p w:rsidR="00F45555" w:rsidRDefault="00F45555">
            <w:pPr>
              <w:pStyle w:val="ConsPlusNormal"/>
              <w:jc w:val="center"/>
            </w:pPr>
            <w:r>
              <w:t>2020</w:t>
            </w:r>
          </w:p>
        </w:tc>
        <w:tc>
          <w:tcPr>
            <w:tcW w:w="2324" w:type="dxa"/>
            <w:tcBorders>
              <w:top w:val="nil"/>
              <w:left w:val="nil"/>
              <w:bottom w:val="nil"/>
              <w:right w:val="nil"/>
            </w:tcBorders>
          </w:tcPr>
          <w:p w:rsidR="00F45555" w:rsidRDefault="00F45555">
            <w:pPr>
              <w:pStyle w:val="ConsPlusNormal"/>
            </w:pPr>
          </w:p>
        </w:tc>
      </w:tr>
      <w:tr w:rsidR="00F45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45555" w:rsidRDefault="00F45555">
            <w:pPr>
              <w:pStyle w:val="ConsPlusNormal"/>
            </w:pPr>
          </w:p>
        </w:tc>
        <w:tc>
          <w:tcPr>
            <w:tcW w:w="3402" w:type="dxa"/>
            <w:tcBorders>
              <w:top w:val="nil"/>
              <w:left w:val="nil"/>
              <w:bottom w:val="nil"/>
              <w:right w:val="nil"/>
            </w:tcBorders>
          </w:tcPr>
          <w:p w:rsidR="00F45555" w:rsidRDefault="00F45555">
            <w:pPr>
              <w:pStyle w:val="ConsPlusNormal"/>
            </w:pPr>
            <w:r>
              <w:t>в том числе:</w:t>
            </w:r>
          </w:p>
        </w:tc>
        <w:tc>
          <w:tcPr>
            <w:tcW w:w="1928" w:type="dxa"/>
            <w:tcBorders>
              <w:top w:val="nil"/>
              <w:left w:val="nil"/>
              <w:bottom w:val="nil"/>
              <w:right w:val="nil"/>
            </w:tcBorders>
          </w:tcPr>
          <w:p w:rsidR="00F45555" w:rsidRDefault="00F45555">
            <w:pPr>
              <w:pStyle w:val="ConsPlusNormal"/>
            </w:pPr>
          </w:p>
        </w:tc>
        <w:tc>
          <w:tcPr>
            <w:tcW w:w="1928" w:type="dxa"/>
            <w:tcBorders>
              <w:top w:val="nil"/>
              <w:left w:val="nil"/>
              <w:bottom w:val="nil"/>
              <w:right w:val="nil"/>
            </w:tcBorders>
          </w:tcPr>
          <w:p w:rsidR="00F45555" w:rsidRDefault="00F45555">
            <w:pPr>
              <w:pStyle w:val="ConsPlusNormal"/>
            </w:pPr>
          </w:p>
        </w:tc>
        <w:tc>
          <w:tcPr>
            <w:tcW w:w="1020" w:type="dxa"/>
            <w:tcBorders>
              <w:top w:val="nil"/>
              <w:left w:val="nil"/>
              <w:bottom w:val="nil"/>
              <w:right w:val="nil"/>
            </w:tcBorders>
          </w:tcPr>
          <w:p w:rsidR="00F45555" w:rsidRDefault="00F45555">
            <w:pPr>
              <w:pStyle w:val="ConsPlusNormal"/>
            </w:pPr>
          </w:p>
        </w:tc>
        <w:tc>
          <w:tcPr>
            <w:tcW w:w="907" w:type="dxa"/>
            <w:tcBorders>
              <w:top w:val="nil"/>
              <w:left w:val="nil"/>
              <w:bottom w:val="nil"/>
              <w:right w:val="nil"/>
            </w:tcBorders>
          </w:tcPr>
          <w:p w:rsidR="00F45555" w:rsidRDefault="00F45555">
            <w:pPr>
              <w:pStyle w:val="ConsPlusNormal"/>
            </w:pPr>
          </w:p>
        </w:tc>
        <w:tc>
          <w:tcPr>
            <w:tcW w:w="907" w:type="dxa"/>
            <w:tcBorders>
              <w:top w:val="nil"/>
              <w:left w:val="nil"/>
              <w:bottom w:val="nil"/>
              <w:right w:val="nil"/>
            </w:tcBorders>
          </w:tcPr>
          <w:p w:rsidR="00F45555" w:rsidRDefault="00F45555">
            <w:pPr>
              <w:pStyle w:val="ConsPlusNormal"/>
            </w:pPr>
          </w:p>
        </w:tc>
        <w:tc>
          <w:tcPr>
            <w:tcW w:w="1020" w:type="dxa"/>
            <w:tcBorders>
              <w:top w:val="nil"/>
              <w:left w:val="nil"/>
              <w:bottom w:val="nil"/>
              <w:right w:val="nil"/>
            </w:tcBorders>
          </w:tcPr>
          <w:p w:rsidR="00F45555" w:rsidRDefault="00F45555">
            <w:pPr>
              <w:pStyle w:val="ConsPlusNormal"/>
            </w:pPr>
          </w:p>
        </w:tc>
        <w:tc>
          <w:tcPr>
            <w:tcW w:w="1361" w:type="dxa"/>
            <w:tcBorders>
              <w:top w:val="nil"/>
              <w:left w:val="nil"/>
              <w:bottom w:val="nil"/>
              <w:right w:val="nil"/>
            </w:tcBorders>
          </w:tcPr>
          <w:p w:rsidR="00F45555" w:rsidRDefault="00F45555">
            <w:pPr>
              <w:pStyle w:val="ConsPlusNormal"/>
            </w:pPr>
          </w:p>
        </w:tc>
        <w:tc>
          <w:tcPr>
            <w:tcW w:w="1361" w:type="dxa"/>
            <w:tcBorders>
              <w:top w:val="nil"/>
              <w:left w:val="nil"/>
              <w:bottom w:val="nil"/>
              <w:right w:val="nil"/>
            </w:tcBorders>
          </w:tcPr>
          <w:p w:rsidR="00F45555" w:rsidRDefault="00F45555">
            <w:pPr>
              <w:pStyle w:val="ConsPlusNormal"/>
            </w:pPr>
          </w:p>
        </w:tc>
        <w:tc>
          <w:tcPr>
            <w:tcW w:w="2324" w:type="dxa"/>
            <w:tcBorders>
              <w:top w:val="nil"/>
              <w:left w:val="nil"/>
              <w:bottom w:val="nil"/>
              <w:right w:val="nil"/>
            </w:tcBorders>
          </w:tcPr>
          <w:p w:rsidR="00F45555" w:rsidRDefault="00F45555">
            <w:pPr>
              <w:pStyle w:val="ConsPlusNormal"/>
            </w:pPr>
          </w:p>
        </w:tc>
      </w:tr>
      <w:tr w:rsidR="00F45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45555" w:rsidRDefault="00F45555">
            <w:pPr>
              <w:pStyle w:val="ConsPlusNormal"/>
            </w:pPr>
            <w:r>
              <w:t>2.1.</w:t>
            </w:r>
          </w:p>
        </w:tc>
        <w:tc>
          <w:tcPr>
            <w:tcW w:w="3402" w:type="dxa"/>
            <w:tcBorders>
              <w:top w:val="nil"/>
              <w:left w:val="nil"/>
              <w:bottom w:val="nil"/>
              <w:right w:val="nil"/>
            </w:tcBorders>
          </w:tcPr>
          <w:p w:rsidR="00F45555" w:rsidRDefault="00F45555">
            <w:pPr>
              <w:pStyle w:val="ConsPlusNormal"/>
            </w:pPr>
            <w:r>
              <w:t>Оказание содействия в профессиональной переподготовке (переобучении) и повышении квалификации участников Программы и трудоспособных членов их семей по направлению органов службы занятости населения</w:t>
            </w:r>
          </w:p>
        </w:tc>
        <w:tc>
          <w:tcPr>
            <w:tcW w:w="192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928" w:type="dxa"/>
            <w:tcBorders>
              <w:top w:val="nil"/>
              <w:left w:val="nil"/>
              <w:bottom w:val="nil"/>
              <w:right w:val="nil"/>
            </w:tcBorders>
          </w:tcPr>
          <w:p w:rsidR="00F45555" w:rsidRDefault="00F45555">
            <w:pPr>
              <w:pStyle w:val="ConsPlusNormal"/>
              <w:jc w:val="center"/>
            </w:pPr>
            <w:r>
              <w:t>840,0</w:t>
            </w:r>
          </w:p>
        </w:tc>
        <w:tc>
          <w:tcPr>
            <w:tcW w:w="1020" w:type="dxa"/>
            <w:tcBorders>
              <w:top w:val="nil"/>
              <w:left w:val="nil"/>
              <w:bottom w:val="nil"/>
              <w:right w:val="nil"/>
            </w:tcBorders>
          </w:tcPr>
          <w:p w:rsidR="00F45555" w:rsidRDefault="00F45555">
            <w:pPr>
              <w:pStyle w:val="ConsPlusNormal"/>
              <w:jc w:val="center"/>
            </w:pPr>
            <w:r>
              <w:t>-</w:t>
            </w:r>
          </w:p>
        </w:tc>
        <w:tc>
          <w:tcPr>
            <w:tcW w:w="907" w:type="dxa"/>
            <w:tcBorders>
              <w:top w:val="nil"/>
              <w:left w:val="nil"/>
              <w:bottom w:val="nil"/>
              <w:right w:val="nil"/>
            </w:tcBorders>
          </w:tcPr>
          <w:p w:rsidR="00F45555" w:rsidRDefault="00F45555">
            <w:pPr>
              <w:pStyle w:val="ConsPlusNormal"/>
              <w:jc w:val="center"/>
            </w:pPr>
            <w:r>
              <w:t>-</w:t>
            </w:r>
          </w:p>
        </w:tc>
        <w:tc>
          <w:tcPr>
            <w:tcW w:w="907" w:type="dxa"/>
            <w:tcBorders>
              <w:top w:val="nil"/>
              <w:left w:val="nil"/>
              <w:bottom w:val="nil"/>
              <w:right w:val="nil"/>
            </w:tcBorders>
          </w:tcPr>
          <w:p w:rsidR="00F45555" w:rsidRDefault="00F45555">
            <w:pPr>
              <w:pStyle w:val="ConsPlusNormal"/>
              <w:jc w:val="center"/>
            </w:pPr>
            <w:r>
              <w:t>-</w:t>
            </w:r>
          </w:p>
        </w:tc>
        <w:tc>
          <w:tcPr>
            <w:tcW w:w="1020" w:type="dxa"/>
            <w:tcBorders>
              <w:top w:val="nil"/>
              <w:left w:val="nil"/>
              <w:bottom w:val="nil"/>
              <w:right w:val="nil"/>
            </w:tcBorders>
          </w:tcPr>
          <w:p w:rsidR="00F45555" w:rsidRDefault="00F45555">
            <w:pPr>
              <w:pStyle w:val="ConsPlusNormal"/>
              <w:jc w:val="center"/>
            </w:pPr>
            <w:r>
              <w:t>840,0</w:t>
            </w:r>
          </w:p>
        </w:tc>
        <w:tc>
          <w:tcPr>
            <w:tcW w:w="1361" w:type="dxa"/>
            <w:tcBorders>
              <w:top w:val="nil"/>
              <w:left w:val="nil"/>
              <w:bottom w:val="nil"/>
              <w:right w:val="nil"/>
            </w:tcBorders>
          </w:tcPr>
          <w:p w:rsidR="00F45555" w:rsidRDefault="00F45555">
            <w:pPr>
              <w:pStyle w:val="ConsPlusNormal"/>
              <w:jc w:val="center"/>
            </w:pPr>
            <w:r>
              <w:t>2013</w:t>
            </w:r>
          </w:p>
        </w:tc>
        <w:tc>
          <w:tcPr>
            <w:tcW w:w="1361" w:type="dxa"/>
            <w:tcBorders>
              <w:top w:val="nil"/>
              <w:left w:val="nil"/>
              <w:bottom w:val="nil"/>
              <w:right w:val="nil"/>
            </w:tcBorders>
          </w:tcPr>
          <w:p w:rsidR="00F45555" w:rsidRDefault="00F45555">
            <w:pPr>
              <w:pStyle w:val="ConsPlusNormal"/>
              <w:jc w:val="center"/>
            </w:pPr>
            <w:r>
              <w:t>2020</w:t>
            </w:r>
          </w:p>
        </w:tc>
        <w:tc>
          <w:tcPr>
            <w:tcW w:w="2324" w:type="dxa"/>
            <w:tcBorders>
              <w:top w:val="nil"/>
              <w:left w:val="nil"/>
              <w:bottom w:val="nil"/>
              <w:right w:val="nil"/>
            </w:tcBorders>
          </w:tcPr>
          <w:p w:rsidR="00F45555" w:rsidRDefault="00F45555">
            <w:pPr>
              <w:pStyle w:val="ConsPlusNormal"/>
            </w:pPr>
            <w:r>
              <w:t>обеспечивается получение трудоспособными соотечественниками дохода от трудовой деятельности, в экономику края включаются профессионально подготовленные работники</w:t>
            </w:r>
          </w:p>
        </w:tc>
      </w:tr>
      <w:tr w:rsidR="00F45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45555" w:rsidRDefault="00F45555">
            <w:pPr>
              <w:pStyle w:val="ConsPlusNormal"/>
            </w:pPr>
            <w:r>
              <w:t>3.</w:t>
            </w:r>
          </w:p>
        </w:tc>
        <w:tc>
          <w:tcPr>
            <w:tcW w:w="3402" w:type="dxa"/>
            <w:tcBorders>
              <w:top w:val="nil"/>
              <w:left w:val="nil"/>
              <w:bottom w:val="nil"/>
              <w:right w:val="nil"/>
            </w:tcBorders>
          </w:tcPr>
          <w:p w:rsidR="00F45555" w:rsidRDefault="00F45555">
            <w:pPr>
              <w:pStyle w:val="ConsPlusNormal"/>
            </w:pPr>
            <w:r>
              <w:t xml:space="preserve">Обеспечение предоставления дополнительных гарантий и мер </w:t>
            </w:r>
            <w:r>
              <w:lastRenderedPageBreak/>
              <w:t>поддержки участникам Программы, в том числе связанных с предоставлением временного жилья, оказанием помощи в жилищном обустройстве</w:t>
            </w:r>
          </w:p>
        </w:tc>
        <w:tc>
          <w:tcPr>
            <w:tcW w:w="1928" w:type="dxa"/>
            <w:tcBorders>
              <w:top w:val="nil"/>
              <w:left w:val="nil"/>
              <w:bottom w:val="nil"/>
              <w:right w:val="nil"/>
            </w:tcBorders>
          </w:tcPr>
          <w:p w:rsidR="00F45555" w:rsidRDefault="00F45555">
            <w:pPr>
              <w:pStyle w:val="ConsPlusNormal"/>
            </w:pPr>
          </w:p>
        </w:tc>
        <w:tc>
          <w:tcPr>
            <w:tcW w:w="1928" w:type="dxa"/>
            <w:tcBorders>
              <w:top w:val="nil"/>
              <w:left w:val="nil"/>
              <w:bottom w:val="nil"/>
              <w:right w:val="nil"/>
            </w:tcBorders>
          </w:tcPr>
          <w:p w:rsidR="00F45555" w:rsidRDefault="00F45555">
            <w:pPr>
              <w:pStyle w:val="ConsPlusNormal"/>
              <w:jc w:val="center"/>
            </w:pPr>
            <w:r>
              <w:t>77848,0</w:t>
            </w:r>
          </w:p>
        </w:tc>
        <w:tc>
          <w:tcPr>
            <w:tcW w:w="1020" w:type="dxa"/>
            <w:tcBorders>
              <w:top w:val="nil"/>
              <w:left w:val="nil"/>
              <w:bottom w:val="nil"/>
              <w:right w:val="nil"/>
            </w:tcBorders>
          </w:tcPr>
          <w:p w:rsidR="00F45555" w:rsidRDefault="00F45555">
            <w:pPr>
              <w:pStyle w:val="ConsPlusNormal"/>
              <w:jc w:val="center"/>
            </w:pPr>
            <w:r>
              <w:t>19480,0</w:t>
            </w:r>
          </w:p>
        </w:tc>
        <w:tc>
          <w:tcPr>
            <w:tcW w:w="907" w:type="dxa"/>
            <w:tcBorders>
              <w:top w:val="nil"/>
              <w:left w:val="nil"/>
              <w:bottom w:val="nil"/>
              <w:right w:val="nil"/>
            </w:tcBorders>
          </w:tcPr>
          <w:p w:rsidR="00F45555" w:rsidRDefault="00F45555">
            <w:pPr>
              <w:pStyle w:val="ConsPlusNormal"/>
              <w:jc w:val="center"/>
            </w:pPr>
            <w:r>
              <w:t>3120,0</w:t>
            </w:r>
          </w:p>
        </w:tc>
        <w:tc>
          <w:tcPr>
            <w:tcW w:w="907" w:type="dxa"/>
            <w:tcBorders>
              <w:top w:val="nil"/>
              <w:left w:val="nil"/>
              <w:bottom w:val="nil"/>
              <w:right w:val="nil"/>
            </w:tcBorders>
          </w:tcPr>
          <w:p w:rsidR="00F45555" w:rsidRDefault="00F45555">
            <w:pPr>
              <w:pStyle w:val="ConsPlusNormal"/>
              <w:jc w:val="center"/>
            </w:pPr>
            <w:r>
              <w:t>3500,0</w:t>
            </w:r>
          </w:p>
        </w:tc>
        <w:tc>
          <w:tcPr>
            <w:tcW w:w="1020" w:type="dxa"/>
            <w:tcBorders>
              <w:top w:val="nil"/>
              <w:left w:val="nil"/>
              <w:bottom w:val="nil"/>
              <w:right w:val="nil"/>
            </w:tcBorders>
          </w:tcPr>
          <w:p w:rsidR="00F45555" w:rsidRDefault="00F45555">
            <w:pPr>
              <w:pStyle w:val="ConsPlusNormal"/>
              <w:jc w:val="center"/>
            </w:pPr>
            <w:r>
              <w:t>51748,0</w:t>
            </w:r>
          </w:p>
        </w:tc>
        <w:tc>
          <w:tcPr>
            <w:tcW w:w="1361" w:type="dxa"/>
            <w:tcBorders>
              <w:top w:val="nil"/>
              <w:left w:val="nil"/>
              <w:bottom w:val="nil"/>
              <w:right w:val="nil"/>
            </w:tcBorders>
          </w:tcPr>
          <w:p w:rsidR="00F45555" w:rsidRDefault="00F45555">
            <w:pPr>
              <w:pStyle w:val="ConsPlusNormal"/>
              <w:jc w:val="center"/>
            </w:pPr>
            <w:r>
              <w:t>2013</w:t>
            </w:r>
          </w:p>
        </w:tc>
        <w:tc>
          <w:tcPr>
            <w:tcW w:w="1361" w:type="dxa"/>
            <w:tcBorders>
              <w:top w:val="nil"/>
              <w:left w:val="nil"/>
              <w:bottom w:val="nil"/>
              <w:right w:val="nil"/>
            </w:tcBorders>
          </w:tcPr>
          <w:p w:rsidR="00F45555" w:rsidRDefault="00F45555">
            <w:pPr>
              <w:pStyle w:val="ConsPlusNormal"/>
              <w:jc w:val="center"/>
            </w:pPr>
            <w:r>
              <w:t>2020</w:t>
            </w:r>
          </w:p>
        </w:tc>
        <w:tc>
          <w:tcPr>
            <w:tcW w:w="2324" w:type="dxa"/>
            <w:tcBorders>
              <w:top w:val="nil"/>
              <w:left w:val="nil"/>
              <w:bottom w:val="nil"/>
              <w:right w:val="nil"/>
            </w:tcBorders>
          </w:tcPr>
          <w:p w:rsidR="00F45555" w:rsidRDefault="00F45555">
            <w:pPr>
              <w:pStyle w:val="ConsPlusNormal"/>
            </w:pPr>
          </w:p>
        </w:tc>
      </w:tr>
      <w:tr w:rsidR="00F45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45555" w:rsidRDefault="00F45555">
            <w:pPr>
              <w:pStyle w:val="ConsPlusNormal"/>
            </w:pPr>
          </w:p>
        </w:tc>
        <w:tc>
          <w:tcPr>
            <w:tcW w:w="3402" w:type="dxa"/>
            <w:tcBorders>
              <w:top w:val="nil"/>
              <w:left w:val="nil"/>
              <w:bottom w:val="nil"/>
              <w:right w:val="nil"/>
            </w:tcBorders>
          </w:tcPr>
          <w:p w:rsidR="00F45555" w:rsidRDefault="00F45555">
            <w:pPr>
              <w:pStyle w:val="ConsPlusNormal"/>
            </w:pPr>
            <w:r>
              <w:t>в том числе:</w:t>
            </w:r>
          </w:p>
        </w:tc>
        <w:tc>
          <w:tcPr>
            <w:tcW w:w="1928" w:type="dxa"/>
            <w:tcBorders>
              <w:top w:val="nil"/>
              <w:left w:val="nil"/>
              <w:bottom w:val="nil"/>
              <w:right w:val="nil"/>
            </w:tcBorders>
          </w:tcPr>
          <w:p w:rsidR="00F45555" w:rsidRDefault="00F45555">
            <w:pPr>
              <w:pStyle w:val="ConsPlusNormal"/>
            </w:pPr>
          </w:p>
        </w:tc>
        <w:tc>
          <w:tcPr>
            <w:tcW w:w="1928" w:type="dxa"/>
            <w:tcBorders>
              <w:top w:val="nil"/>
              <w:left w:val="nil"/>
              <w:bottom w:val="nil"/>
              <w:right w:val="nil"/>
            </w:tcBorders>
          </w:tcPr>
          <w:p w:rsidR="00F45555" w:rsidRDefault="00F45555">
            <w:pPr>
              <w:pStyle w:val="ConsPlusNormal"/>
            </w:pPr>
          </w:p>
        </w:tc>
        <w:tc>
          <w:tcPr>
            <w:tcW w:w="1020" w:type="dxa"/>
            <w:tcBorders>
              <w:top w:val="nil"/>
              <w:left w:val="nil"/>
              <w:bottom w:val="nil"/>
              <w:right w:val="nil"/>
            </w:tcBorders>
          </w:tcPr>
          <w:p w:rsidR="00F45555" w:rsidRDefault="00F45555">
            <w:pPr>
              <w:pStyle w:val="ConsPlusNormal"/>
            </w:pPr>
          </w:p>
        </w:tc>
        <w:tc>
          <w:tcPr>
            <w:tcW w:w="907" w:type="dxa"/>
            <w:tcBorders>
              <w:top w:val="nil"/>
              <w:left w:val="nil"/>
              <w:bottom w:val="nil"/>
              <w:right w:val="nil"/>
            </w:tcBorders>
          </w:tcPr>
          <w:p w:rsidR="00F45555" w:rsidRDefault="00F45555">
            <w:pPr>
              <w:pStyle w:val="ConsPlusNormal"/>
            </w:pPr>
          </w:p>
        </w:tc>
        <w:tc>
          <w:tcPr>
            <w:tcW w:w="907" w:type="dxa"/>
            <w:tcBorders>
              <w:top w:val="nil"/>
              <w:left w:val="nil"/>
              <w:bottom w:val="nil"/>
              <w:right w:val="nil"/>
            </w:tcBorders>
          </w:tcPr>
          <w:p w:rsidR="00F45555" w:rsidRDefault="00F45555">
            <w:pPr>
              <w:pStyle w:val="ConsPlusNormal"/>
            </w:pPr>
          </w:p>
        </w:tc>
        <w:tc>
          <w:tcPr>
            <w:tcW w:w="1020" w:type="dxa"/>
            <w:tcBorders>
              <w:top w:val="nil"/>
              <w:left w:val="nil"/>
              <w:bottom w:val="nil"/>
              <w:right w:val="nil"/>
            </w:tcBorders>
          </w:tcPr>
          <w:p w:rsidR="00F45555" w:rsidRDefault="00F45555">
            <w:pPr>
              <w:pStyle w:val="ConsPlusNormal"/>
            </w:pPr>
          </w:p>
        </w:tc>
        <w:tc>
          <w:tcPr>
            <w:tcW w:w="1361" w:type="dxa"/>
            <w:tcBorders>
              <w:top w:val="nil"/>
              <w:left w:val="nil"/>
              <w:bottom w:val="nil"/>
              <w:right w:val="nil"/>
            </w:tcBorders>
          </w:tcPr>
          <w:p w:rsidR="00F45555" w:rsidRDefault="00F45555">
            <w:pPr>
              <w:pStyle w:val="ConsPlusNormal"/>
            </w:pPr>
          </w:p>
        </w:tc>
        <w:tc>
          <w:tcPr>
            <w:tcW w:w="1361" w:type="dxa"/>
            <w:tcBorders>
              <w:top w:val="nil"/>
              <w:left w:val="nil"/>
              <w:bottom w:val="nil"/>
              <w:right w:val="nil"/>
            </w:tcBorders>
          </w:tcPr>
          <w:p w:rsidR="00F45555" w:rsidRDefault="00F45555">
            <w:pPr>
              <w:pStyle w:val="ConsPlusNormal"/>
            </w:pPr>
          </w:p>
        </w:tc>
        <w:tc>
          <w:tcPr>
            <w:tcW w:w="2324" w:type="dxa"/>
            <w:tcBorders>
              <w:top w:val="nil"/>
              <w:left w:val="nil"/>
              <w:bottom w:val="nil"/>
              <w:right w:val="nil"/>
            </w:tcBorders>
          </w:tcPr>
          <w:p w:rsidR="00F45555" w:rsidRDefault="00F45555">
            <w:pPr>
              <w:pStyle w:val="ConsPlusNormal"/>
            </w:pPr>
          </w:p>
        </w:tc>
      </w:tr>
      <w:tr w:rsidR="00F45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45555" w:rsidRDefault="00F45555">
            <w:pPr>
              <w:pStyle w:val="ConsPlusNormal"/>
            </w:pPr>
            <w:r>
              <w:t>3.1.</w:t>
            </w:r>
          </w:p>
        </w:tc>
        <w:tc>
          <w:tcPr>
            <w:tcW w:w="3402" w:type="dxa"/>
            <w:tcBorders>
              <w:top w:val="nil"/>
              <w:left w:val="nil"/>
              <w:bottom w:val="nil"/>
              <w:right w:val="nil"/>
            </w:tcBorders>
          </w:tcPr>
          <w:p w:rsidR="00F45555" w:rsidRDefault="00F45555">
            <w:pPr>
              <w:pStyle w:val="ConsPlusNormal"/>
            </w:pPr>
            <w:r>
              <w:t>Содействие участникам Программы и членам их семей в получении гарантированного медицинского обслуживания, включая амбулаторно-поликлиническую помощь, стационарную помощь, скорую помощь</w:t>
            </w:r>
          </w:p>
        </w:tc>
        <w:tc>
          <w:tcPr>
            <w:tcW w:w="1928" w:type="dxa"/>
            <w:tcBorders>
              <w:top w:val="nil"/>
              <w:left w:val="nil"/>
              <w:bottom w:val="nil"/>
              <w:right w:val="nil"/>
            </w:tcBorders>
          </w:tcPr>
          <w:p w:rsidR="00F45555" w:rsidRDefault="00F45555">
            <w:pPr>
              <w:pStyle w:val="ConsPlusNormal"/>
            </w:pPr>
            <w:r>
              <w:t>министерство здравоохранения края</w:t>
            </w:r>
          </w:p>
        </w:tc>
        <w:tc>
          <w:tcPr>
            <w:tcW w:w="1928" w:type="dxa"/>
            <w:tcBorders>
              <w:top w:val="nil"/>
              <w:left w:val="nil"/>
              <w:bottom w:val="nil"/>
              <w:right w:val="nil"/>
            </w:tcBorders>
          </w:tcPr>
          <w:p w:rsidR="00F45555" w:rsidRDefault="00F45555">
            <w:pPr>
              <w:pStyle w:val="ConsPlusNormal"/>
              <w:jc w:val="center"/>
            </w:pPr>
            <w:r>
              <w:t>3720,0</w:t>
            </w:r>
          </w:p>
        </w:tc>
        <w:tc>
          <w:tcPr>
            <w:tcW w:w="1020" w:type="dxa"/>
            <w:tcBorders>
              <w:top w:val="nil"/>
              <w:left w:val="nil"/>
              <w:bottom w:val="nil"/>
              <w:right w:val="nil"/>
            </w:tcBorders>
          </w:tcPr>
          <w:p w:rsidR="00F45555" w:rsidRDefault="00F45555">
            <w:pPr>
              <w:pStyle w:val="ConsPlusNormal"/>
              <w:jc w:val="center"/>
            </w:pPr>
            <w:r>
              <w:t>450,0</w:t>
            </w:r>
          </w:p>
        </w:tc>
        <w:tc>
          <w:tcPr>
            <w:tcW w:w="907" w:type="dxa"/>
            <w:tcBorders>
              <w:top w:val="nil"/>
              <w:left w:val="nil"/>
              <w:bottom w:val="nil"/>
              <w:right w:val="nil"/>
            </w:tcBorders>
          </w:tcPr>
          <w:p w:rsidR="00F45555" w:rsidRDefault="00F45555">
            <w:pPr>
              <w:pStyle w:val="ConsPlusNormal"/>
              <w:jc w:val="center"/>
            </w:pPr>
            <w:r>
              <w:t>450,0</w:t>
            </w:r>
          </w:p>
        </w:tc>
        <w:tc>
          <w:tcPr>
            <w:tcW w:w="907" w:type="dxa"/>
            <w:tcBorders>
              <w:top w:val="nil"/>
              <w:left w:val="nil"/>
              <w:bottom w:val="nil"/>
              <w:right w:val="nil"/>
            </w:tcBorders>
          </w:tcPr>
          <w:p w:rsidR="00F45555" w:rsidRDefault="00F45555">
            <w:pPr>
              <w:pStyle w:val="ConsPlusNormal"/>
              <w:jc w:val="center"/>
            </w:pPr>
            <w:r>
              <w:t>500,0</w:t>
            </w:r>
          </w:p>
        </w:tc>
        <w:tc>
          <w:tcPr>
            <w:tcW w:w="1020" w:type="dxa"/>
            <w:tcBorders>
              <w:top w:val="nil"/>
              <w:left w:val="nil"/>
              <w:bottom w:val="nil"/>
              <w:right w:val="nil"/>
            </w:tcBorders>
          </w:tcPr>
          <w:p w:rsidR="00F45555" w:rsidRDefault="00F45555">
            <w:pPr>
              <w:pStyle w:val="ConsPlusNormal"/>
              <w:jc w:val="center"/>
            </w:pPr>
            <w:r>
              <w:t>2320,0</w:t>
            </w:r>
          </w:p>
        </w:tc>
        <w:tc>
          <w:tcPr>
            <w:tcW w:w="1361" w:type="dxa"/>
            <w:tcBorders>
              <w:top w:val="nil"/>
              <w:left w:val="nil"/>
              <w:bottom w:val="nil"/>
              <w:right w:val="nil"/>
            </w:tcBorders>
          </w:tcPr>
          <w:p w:rsidR="00F45555" w:rsidRDefault="00F45555">
            <w:pPr>
              <w:pStyle w:val="ConsPlusNormal"/>
              <w:jc w:val="center"/>
            </w:pPr>
            <w:r>
              <w:t>2013</w:t>
            </w:r>
          </w:p>
        </w:tc>
        <w:tc>
          <w:tcPr>
            <w:tcW w:w="1361" w:type="dxa"/>
            <w:tcBorders>
              <w:top w:val="nil"/>
              <w:left w:val="nil"/>
              <w:bottom w:val="nil"/>
              <w:right w:val="nil"/>
            </w:tcBorders>
          </w:tcPr>
          <w:p w:rsidR="00F45555" w:rsidRDefault="00F45555">
            <w:pPr>
              <w:pStyle w:val="ConsPlusNormal"/>
              <w:jc w:val="center"/>
            </w:pPr>
            <w:r>
              <w:t>2020</w:t>
            </w:r>
          </w:p>
        </w:tc>
        <w:tc>
          <w:tcPr>
            <w:tcW w:w="2324" w:type="dxa"/>
            <w:tcBorders>
              <w:top w:val="nil"/>
              <w:left w:val="nil"/>
              <w:bottom w:val="nil"/>
              <w:right w:val="nil"/>
            </w:tcBorders>
          </w:tcPr>
          <w:p w:rsidR="00F45555" w:rsidRDefault="00F45555">
            <w:pPr>
              <w:pStyle w:val="ConsPlusNormal"/>
            </w:pPr>
            <w:r>
              <w:t>обеспечение оказания медицинской помощи в период до оформления гражданства Российской Федерации в необходимом объеме согласно законодательству</w:t>
            </w:r>
          </w:p>
        </w:tc>
      </w:tr>
      <w:tr w:rsidR="00F45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45555" w:rsidRDefault="00F45555">
            <w:pPr>
              <w:pStyle w:val="ConsPlusNormal"/>
            </w:pPr>
            <w:r>
              <w:t>3.2.</w:t>
            </w:r>
          </w:p>
        </w:tc>
        <w:tc>
          <w:tcPr>
            <w:tcW w:w="3402" w:type="dxa"/>
            <w:tcBorders>
              <w:top w:val="nil"/>
              <w:left w:val="nil"/>
              <w:bottom w:val="nil"/>
              <w:right w:val="nil"/>
            </w:tcBorders>
          </w:tcPr>
          <w:p w:rsidR="00F45555" w:rsidRDefault="00F45555">
            <w:pPr>
              <w:pStyle w:val="ConsPlusNormal"/>
            </w:pPr>
            <w:r>
              <w:t>Оказание социальной и иных видов помощи участникам Программы</w:t>
            </w:r>
          </w:p>
        </w:tc>
        <w:tc>
          <w:tcPr>
            <w:tcW w:w="1928" w:type="dxa"/>
            <w:tcBorders>
              <w:top w:val="nil"/>
              <w:left w:val="nil"/>
              <w:bottom w:val="nil"/>
              <w:right w:val="nil"/>
            </w:tcBorders>
          </w:tcPr>
          <w:p w:rsidR="00F45555" w:rsidRDefault="00F45555">
            <w:pPr>
              <w:pStyle w:val="ConsPlusNormal"/>
            </w:pPr>
            <w:r>
              <w:t>министерство социальной защиты населения края</w:t>
            </w:r>
          </w:p>
        </w:tc>
        <w:tc>
          <w:tcPr>
            <w:tcW w:w="1928" w:type="dxa"/>
            <w:tcBorders>
              <w:top w:val="nil"/>
              <w:left w:val="nil"/>
              <w:bottom w:val="nil"/>
              <w:right w:val="nil"/>
            </w:tcBorders>
          </w:tcPr>
          <w:p w:rsidR="00F45555" w:rsidRDefault="00F45555">
            <w:pPr>
              <w:pStyle w:val="ConsPlusNormal"/>
              <w:jc w:val="center"/>
            </w:pPr>
            <w:r>
              <w:t>1710,0</w:t>
            </w:r>
          </w:p>
        </w:tc>
        <w:tc>
          <w:tcPr>
            <w:tcW w:w="1020" w:type="dxa"/>
            <w:tcBorders>
              <w:top w:val="nil"/>
              <w:left w:val="nil"/>
              <w:bottom w:val="nil"/>
              <w:right w:val="nil"/>
            </w:tcBorders>
          </w:tcPr>
          <w:p w:rsidR="00F45555" w:rsidRDefault="00F45555">
            <w:pPr>
              <w:pStyle w:val="ConsPlusNormal"/>
              <w:jc w:val="center"/>
            </w:pPr>
            <w:r>
              <w:t>170,0</w:t>
            </w:r>
          </w:p>
        </w:tc>
        <w:tc>
          <w:tcPr>
            <w:tcW w:w="907" w:type="dxa"/>
            <w:tcBorders>
              <w:top w:val="nil"/>
              <w:left w:val="nil"/>
              <w:bottom w:val="nil"/>
              <w:right w:val="nil"/>
            </w:tcBorders>
          </w:tcPr>
          <w:p w:rsidR="00F45555" w:rsidRDefault="00F45555">
            <w:pPr>
              <w:pStyle w:val="ConsPlusNormal"/>
              <w:jc w:val="center"/>
            </w:pPr>
            <w:r>
              <w:t>200,0</w:t>
            </w:r>
          </w:p>
        </w:tc>
        <w:tc>
          <w:tcPr>
            <w:tcW w:w="907" w:type="dxa"/>
            <w:tcBorders>
              <w:top w:val="nil"/>
              <w:left w:val="nil"/>
              <w:bottom w:val="nil"/>
              <w:right w:val="nil"/>
            </w:tcBorders>
          </w:tcPr>
          <w:p w:rsidR="00F45555" w:rsidRDefault="00F45555">
            <w:pPr>
              <w:pStyle w:val="ConsPlusNormal"/>
              <w:jc w:val="center"/>
            </w:pPr>
            <w:r>
              <w:t>220,0</w:t>
            </w:r>
          </w:p>
        </w:tc>
        <w:tc>
          <w:tcPr>
            <w:tcW w:w="1020" w:type="dxa"/>
            <w:tcBorders>
              <w:top w:val="nil"/>
              <w:left w:val="nil"/>
              <w:bottom w:val="nil"/>
              <w:right w:val="nil"/>
            </w:tcBorders>
          </w:tcPr>
          <w:p w:rsidR="00F45555" w:rsidRDefault="00F45555">
            <w:pPr>
              <w:pStyle w:val="ConsPlusNormal"/>
              <w:jc w:val="center"/>
            </w:pPr>
            <w:r>
              <w:t>1120,0</w:t>
            </w:r>
          </w:p>
        </w:tc>
        <w:tc>
          <w:tcPr>
            <w:tcW w:w="1361" w:type="dxa"/>
            <w:tcBorders>
              <w:top w:val="nil"/>
              <w:left w:val="nil"/>
              <w:bottom w:val="nil"/>
              <w:right w:val="nil"/>
            </w:tcBorders>
          </w:tcPr>
          <w:p w:rsidR="00F45555" w:rsidRDefault="00F45555">
            <w:pPr>
              <w:pStyle w:val="ConsPlusNormal"/>
              <w:jc w:val="center"/>
            </w:pPr>
            <w:r>
              <w:t>2013</w:t>
            </w:r>
          </w:p>
        </w:tc>
        <w:tc>
          <w:tcPr>
            <w:tcW w:w="1361" w:type="dxa"/>
            <w:tcBorders>
              <w:top w:val="nil"/>
              <w:left w:val="nil"/>
              <w:bottom w:val="nil"/>
              <w:right w:val="nil"/>
            </w:tcBorders>
          </w:tcPr>
          <w:p w:rsidR="00F45555" w:rsidRDefault="00F45555">
            <w:pPr>
              <w:pStyle w:val="ConsPlusNormal"/>
              <w:jc w:val="center"/>
            </w:pPr>
            <w:r>
              <w:t>2020</w:t>
            </w:r>
          </w:p>
        </w:tc>
        <w:tc>
          <w:tcPr>
            <w:tcW w:w="2324" w:type="dxa"/>
            <w:tcBorders>
              <w:top w:val="nil"/>
              <w:left w:val="nil"/>
              <w:bottom w:val="nil"/>
              <w:right w:val="nil"/>
            </w:tcBorders>
          </w:tcPr>
          <w:p w:rsidR="00F45555" w:rsidRDefault="00F45555">
            <w:pPr>
              <w:pStyle w:val="ConsPlusNormal"/>
            </w:pPr>
            <w:r>
              <w:t xml:space="preserve">поддержка адаптации участников программы и членов их семей, прибывших из-за рубежа, в период до оформления гражданства Российской Федерации во исполнение Государственной </w:t>
            </w:r>
            <w:hyperlink r:id="rId185" w:history="1">
              <w:r>
                <w:rPr>
                  <w:color w:val="0000FF"/>
                </w:rPr>
                <w:t>программы</w:t>
              </w:r>
            </w:hyperlink>
            <w:r>
              <w:t xml:space="preserve"> Российской Федерации</w:t>
            </w:r>
          </w:p>
        </w:tc>
      </w:tr>
      <w:tr w:rsidR="00F45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45555" w:rsidRDefault="00F45555">
            <w:pPr>
              <w:pStyle w:val="ConsPlusNormal"/>
            </w:pPr>
            <w:r>
              <w:t>3.3.</w:t>
            </w:r>
          </w:p>
        </w:tc>
        <w:tc>
          <w:tcPr>
            <w:tcW w:w="3402" w:type="dxa"/>
            <w:tcBorders>
              <w:top w:val="nil"/>
              <w:left w:val="nil"/>
              <w:bottom w:val="nil"/>
              <w:right w:val="nil"/>
            </w:tcBorders>
          </w:tcPr>
          <w:p w:rsidR="00F45555" w:rsidRDefault="00F45555">
            <w:pPr>
              <w:pStyle w:val="ConsPlusNormal"/>
            </w:pPr>
            <w:r>
              <w:t>Оказание помощи во временном жилищном обустройстве, услуг по встрече, размещению и временному проживанию прибывших в край соотечественников</w:t>
            </w:r>
          </w:p>
        </w:tc>
        <w:tc>
          <w:tcPr>
            <w:tcW w:w="192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928" w:type="dxa"/>
            <w:tcBorders>
              <w:top w:val="nil"/>
              <w:left w:val="nil"/>
              <w:bottom w:val="nil"/>
              <w:right w:val="nil"/>
            </w:tcBorders>
          </w:tcPr>
          <w:p w:rsidR="00F45555" w:rsidRDefault="00F45555">
            <w:pPr>
              <w:pStyle w:val="ConsPlusNormal"/>
              <w:jc w:val="center"/>
            </w:pPr>
            <w:r>
              <w:t>72418,0</w:t>
            </w:r>
          </w:p>
        </w:tc>
        <w:tc>
          <w:tcPr>
            <w:tcW w:w="1020" w:type="dxa"/>
            <w:tcBorders>
              <w:top w:val="nil"/>
              <w:left w:val="nil"/>
              <w:bottom w:val="nil"/>
              <w:right w:val="nil"/>
            </w:tcBorders>
          </w:tcPr>
          <w:p w:rsidR="00F45555" w:rsidRDefault="00F45555">
            <w:pPr>
              <w:pStyle w:val="ConsPlusNormal"/>
              <w:jc w:val="center"/>
            </w:pPr>
            <w:r>
              <w:t>18860,0</w:t>
            </w:r>
          </w:p>
        </w:tc>
        <w:tc>
          <w:tcPr>
            <w:tcW w:w="907" w:type="dxa"/>
            <w:tcBorders>
              <w:top w:val="nil"/>
              <w:left w:val="nil"/>
              <w:bottom w:val="nil"/>
              <w:right w:val="nil"/>
            </w:tcBorders>
          </w:tcPr>
          <w:p w:rsidR="00F45555" w:rsidRDefault="00F45555">
            <w:pPr>
              <w:pStyle w:val="ConsPlusNormal"/>
              <w:jc w:val="center"/>
            </w:pPr>
            <w:r>
              <w:t>2470,0</w:t>
            </w:r>
          </w:p>
        </w:tc>
        <w:tc>
          <w:tcPr>
            <w:tcW w:w="907" w:type="dxa"/>
            <w:tcBorders>
              <w:top w:val="nil"/>
              <w:left w:val="nil"/>
              <w:bottom w:val="nil"/>
              <w:right w:val="nil"/>
            </w:tcBorders>
          </w:tcPr>
          <w:p w:rsidR="00F45555" w:rsidRDefault="00F45555">
            <w:pPr>
              <w:pStyle w:val="ConsPlusNormal"/>
              <w:jc w:val="center"/>
            </w:pPr>
            <w:r>
              <w:t>2780,0</w:t>
            </w:r>
          </w:p>
        </w:tc>
        <w:tc>
          <w:tcPr>
            <w:tcW w:w="1020" w:type="dxa"/>
            <w:tcBorders>
              <w:top w:val="nil"/>
              <w:left w:val="nil"/>
              <w:bottom w:val="nil"/>
              <w:right w:val="nil"/>
            </w:tcBorders>
          </w:tcPr>
          <w:p w:rsidR="00F45555" w:rsidRDefault="00F45555">
            <w:pPr>
              <w:pStyle w:val="ConsPlusNormal"/>
              <w:jc w:val="center"/>
            </w:pPr>
            <w:r>
              <w:t>48308,0</w:t>
            </w:r>
          </w:p>
        </w:tc>
        <w:tc>
          <w:tcPr>
            <w:tcW w:w="1361" w:type="dxa"/>
            <w:tcBorders>
              <w:top w:val="nil"/>
              <w:left w:val="nil"/>
              <w:bottom w:val="nil"/>
              <w:right w:val="nil"/>
            </w:tcBorders>
          </w:tcPr>
          <w:p w:rsidR="00F45555" w:rsidRDefault="00F45555">
            <w:pPr>
              <w:pStyle w:val="ConsPlusNormal"/>
              <w:jc w:val="center"/>
            </w:pPr>
            <w:r>
              <w:t>2013</w:t>
            </w:r>
          </w:p>
        </w:tc>
        <w:tc>
          <w:tcPr>
            <w:tcW w:w="1361" w:type="dxa"/>
            <w:tcBorders>
              <w:top w:val="nil"/>
              <w:left w:val="nil"/>
              <w:bottom w:val="nil"/>
              <w:right w:val="nil"/>
            </w:tcBorders>
          </w:tcPr>
          <w:p w:rsidR="00F45555" w:rsidRDefault="00F45555">
            <w:pPr>
              <w:pStyle w:val="ConsPlusNormal"/>
              <w:jc w:val="center"/>
            </w:pPr>
            <w:r>
              <w:t>2020</w:t>
            </w:r>
          </w:p>
        </w:tc>
        <w:tc>
          <w:tcPr>
            <w:tcW w:w="2324" w:type="dxa"/>
            <w:tcBorders>
              <w:top w:val="nil"/>
              <w:left w:val="nil"/>
              <w:bottom w:val="nil"/>
              <w:right w:val="nil"/>
            </w:tcBorders>
          </w:tcPr>
          <w:p w:rsidR="00F45555" w:rsidRDefault="00F45555">
            <w:pPr>
              <w:pStyle w:val="ConsPlusNormal"/>
            </w:pPr>
            <w:r>
              <w:t xml:space="preserve">оказание услуги по временному жилищному обустройству всем участникам Программы и членам их семей в период до оформления гражданства Российской Федерации по необходимости, сокращение численности участников программы, </w:t>
            </w:r>
            <w:r>
              <w:lastRenderedPageBreak/>
              <w:t>убывающих из края</w:t>
            </w:r>
          </w:p>
        </w:tc>
      </w:tr>
      <w:tr w:rsidR="00F45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45555" w:rsidRDefault="00F45555">
            <w:pPr>
              <w:pStyle w:val="ConsPlusNormal"/>
            </w:pPr>
            <w:r>
              <w:lastRenderedPageBreak/>
              <w:t>3.3.1.</w:t>
            </w:r>
          </w:p>
        </w:tc>
        <w:tc>
          <w:tcPr>
            <w:tcW w:w="3402" w:type="dxa"/>
            <w:tcBorders>
              <w:top w:val="nil"/>
              <w:left w:val="nil"/>
              <w:bottom w:val="nil"/>
              <w:right w:val="nil"/>
            </w:tcBorders>
          </w:tcPr>
          <w:p w:rsidR="00F45555" w:rsidRDefault="00F45555">
            <w:pPr>
              <w:pStyle w:val="ConsPlusNormal"/>
            </w:pPr>
            <w:r>
              <w:t>Оказание услуг по встрече, размещению, организации временного проживания прибывших в край соотечественников, включая:</w:t>
            </w:r>
          </w:p>
          <w:p w:rsidR="00F45555" w:rsidRDefault="00F45555">
            <w:pPr>
              <w:pStyle w:val="ConsPlusNormal"/>
            </w:pPr>
            <w:r>
              <w:t>- заключение соглашений (договоров), регулирующих вопросы временного размещения;</w:t>
            </w:r>
          </w:p>
          <w:p w:rsidR="00F45555" w:rsidRDefault="00F45555">
            <w:pPr>
              <w:pStyle w:val="ConsPlusNormal"/>
            </w:pPr>
            <w:r>
              <w:t>- оплата услуг, в местах временного размещения, включая компенсацию части арендной ставки за наем жилья;</w:t>
            </w:r>
          </w:p>
          <w:p w:rsidR="00F45555" w:rsidRDefault="00F45555">
            <w:pPr>
              <w:pStyle w:val="ConsPlusNormal"/>
            </w:pPr>
            <w:r>
              <w:t>- предоставление мест для временного проживания в центре временного размещения в г. Хабаровске</w:t>
            </w:r>
          </w:p>
        </w:tc>
        <w:tc>
          <w:tcPr>
            <w:tcW w:w="192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928" w:type="dxa"/>
            <w:tcBorders>
              <w:top w:val="nil"/>
              <w:left w:val="nil"/>
              <w:bottom w:val="nil"/>
              <w:right w:val="nil"/>
            </w:tcBorders>
          </w:tcPr>
          <w:p w:rsidR="00F45555" w:rsidRDefault="00F45555">
            <w:pPr>
              <w:pStyle w:val="ConsPlusNormal"/>
              <w:jc w:val="center"/>
            </w:pPr>
            <w:r>
              <w:t>2030,0</w:t>
            </w:r>
          </w:p>
        </w:tc>
        <w:tc>
          <w:tcPr>
            <w:tcW w:w="1020" w:type="dxa"/>
            <w:tcBorders>
              <w:top w:val="nil"/>
              <w:left w:val="nil"/>
              <w:bottom w:val="nil"/>
              <w:right w:val="nil"/>
            </w:tcBorders>
          </w:tcPr>
          <w:p w:rsidR="00F45555" w:rsidRDefault="00F45555">
            <w:pPr>
              <w:pStyle w:val="ConsPlusNormal"/>
              <w:jc w:val="center"/>
            </w:pPr>
            <w:r>
              <w:t>260,0</w:t>
            </w:r>
          </w:p>
        </w:tc>
        <w:tc>
          <w:tcPr>
            <w:tcW w:w="907" w:type="dxa"/>
            <w:tcBorders>
              <w:top w:val="nil"/>
              <w:left w:val="nil"/>
              <w:bottom w:val="nil"/>
              <w:right w:val="nil"/>
            </w:tcBorders>
          </w:tcPr>
          <w:p w:rsidR="00F45555" w:rsidRDefault="00F45555">
            <w:pPr>
              <w:pStyle w:val="ConsPlusNormal"/>
              <w:jc w:val="center"/>
            </w:pPr>
            <w:r>
              <w:t>270,0</w:t>
            </w:r>
          </w:p>
        </w:tc>
        <w:tc>
          <w:tcPr>
            <w:tcW w:w="907" w:type="dxa"/>
            <w:tcBorders>
              <w:top w:val="nil"/>
              <w:left w:val="nil"/>
              <w:bottom w:val="nil"/>
              <w:right w:val="nil"/>
            </w:tcBorders>
          </w:tcPr>
          <w:p w:rsidR="00F45555" w:rsidRDefault="00F45555">
            <w:pPr>
              <w:pStyle w:val="ConsPlusNormal"/>
              <w:jc w:val="center"/>
            </w:pPr>
            <w:r>
              <w:t>280,0</w:t>
            </w:r>
          </w:p>
        </w:tc>
        <w:tc>
          <w:tcPr>
            <w:tcW w:w="1020" w:type="dxa"/>
            <w:tcBorders>
              <w:top w:val="nil"/>
              <w:left w:val="nil"/>
              <w:bottom w:val="nil"/>
              <w:right w:val="nil"/>
            </w:tcBorders>
          </w:tcPr>
          <w:p w:rsidR="00F45555" w:rsidRDefault="00F45555">
            <w:pPr>
              <w:pStyle w:val="ConsPlusNormal"/>
              <w:jc w:val="center"/>
            </w:pPr>
            <w:r>
              <w:t>1220,0</w:t>
            </w:r>
          </w:p>
        </w:tc>
        <w:tc>
          <w:tcPr>
            <w:tcW w:w="1361" w:type="dxa"/>
            <w:tcBorders>
              <w:top w:val="nil"/>
              <w:left w:val="nil"/>
              <w:bottom w:val="nil"/>
              <w:right w:val="nil"/>
            </w:tcBorders>
          </w:tcPr>
          <w:p w:rsidR="00F45555" w:rsidRDefault="00F45555">
            <w:pPr>
              <w:pStyle w:val="ConsPlusNormal"/>
              <w:jc w:val="center"/>
            </w:pPr>
            <w:r>
              <w:t>2013</w:t>
            </w:r>
          </w:p>
        </w:tc>
        <w:tc>
          <w:tcPr>
            <w:tcW w:w="1361" w:type="dxa"/>
            <w:tcBorders>
              <w:top w:val="nil"/>
              <w:left w:val="nil"/>
              <w:bottom w:val="nil"/>
              <w:right w:val="nil"/>
            </w:tcBorders>
          </w:tcPr>
          <w:p w:rsidR="00F45555" w:rsidRDefault="00F45555">
            <w:pPr>
              <w:pStyle w:val="ConsPlusNormal"/>
              <w:jc w:val="center"/>
            </w:pPr>
            <w:r>
              <w:t>2020</w:t>
            </w:r>
          </w:p>
        </w:tc>
        <w:tc>
          <w:tcPr>
            <w:tcW w:w="2324" w:type="dxa"/>
            <w:tcBorders>
              <w:top w:val="nil"/>
              <w:left w:val="nil"/>
              <w:bottom w:val="nil"/>
              <w:right w:val="nil"/>
            </w:tcBorders>
          </w:tcPr>
          <w:p w:rsidR="00F45555" w:rsidRDefault="00F45555">
            <w:pPr>
              <w:pStyle w:val="ConsPlusNormal"/>
            </w:pPr>
            <w:r>
              <w:t>оказание в необходимом объеме услуги по временному жилищному обустройству участников Программы и членов их семей в период до оформления гражданства Российской Федерации</w:t>
            </w:r>
          </w:p>
        </w:tc>
      </w:tr>
      <w:tr w:rsidR="00F45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45555" w:rsidRDefault="00F45555">
            <w:pPr>
              <w:pStyle w:val="ConsPlusNormal"/>
            </w:pPr>
            <w:r>
              <w:t>3.3.2.</w:t>
            </w:r>
          </w:p>
        </w:tc>
        <w:tc>
          <w:tcPr>
            <w:tcW w:w="3402" w:type="dxa"/>
            <w:tcBorders>
              <w:top w:val="nil"/>
              <w:left w:val="nil"/>
              <w:bottom w:val="nil"/>
              <w:right w:val="nil"/>
            </w:tcBorders>
          </w:tcPr>
          <w:p w:rsidR="00F45555" w:rsidRDefault="00F45555">
            <w:pPr>
              <w:pStyle w:val="ConsPlusNormal"/>
            </w:pPr>
            <w:r>
              <w:t>Материально-техническое обеспечение предоставления услуг по временному проживанию в центре временного размещения в г. Хабаровске участников программы и членов их семей, в том числе оснащение выделенных помещений предметами хозяйственно-бытового и санитарно-технического назначения, мебелью</w:t>
            </w:r>
          </w:p>
        </w:tc>
        <w:tc>
          <w:tcPr>
            <w:tcW w:w="192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928" w:type="dxa"/>
            <w:tcBorders>
              <w:top w:val="nil"/>
              <w:left w:val="nil"/>
              <w:bottom w:val="nil"/>
              <w:right w:val="nil"/>
            </w:tcBorders>
          </w:tcPr>
          <w:p w:rsidR="00F45555" w:rsidRDefault="00F45555">
            <w:pPr>
              <w:pStyle w:val="ConsPlusNormal"/>
              <w:jc w:val="center"/>
            </w:pPr>
            <w:r>
              <w:t>16300,0</w:t>
            </w:r>
          </w:p>
        </w:tc>
        <w:tc>
          <w:tcPr>
            <w:tcW w:w="1020" w:type="dxa"/>
            <w:tcBorders>
              <w:top w:val="nil"/>
              <w:left w:val="nil"/>
              <w:bottom w:val="nil"/>
              <w:right w:val="nil"/>
            </w:tcBorders>
          </w:tcPr>
          <w:p w:rsidR="00F45555" w:rsidRDefault="00F45555">
            <w:pPr>
              <w:pStyle w:val="ConsPlusNormal"/>
              <w:jc w:val="center"/>
            </w:pPr>
            <w:r>
              <w:t>2200,0</w:t>
            </w:r>
          </w:p>
        </w:tc>
        <w:tc>
          <w:tcPr>
            <w:tcW w:w="907" w:type="dxa"/>
            <w:tcBorders>
              <w:top w:val="nil"/>
              <w:left w:val="nil"/>
              <w:bottom w:val="nil"/>
              <w:right w:val="nil"/>
            </w:tcBorders>
          </w:tcPr>
          <w:p w:rsidR="00F45555" w:rsidRDefault="00F45555">
            <w:pPr>
              <w:pStyle w:val="ConsPlusNormal"/>
              <w:jc w:val="center"/>
            </w:pPr>
            <w:r>
              <w:t>2200,0</w:t>
            </w:r>
          </w:p>
        </w:tc>
        <w:tc>
          <w:tcPr>
            <w:tcW w:w="907" w:type="dxa"/>
            <w:tcBorders>
              <w:top w:val="nil"/>
              <w:left w:val="nil"/>
              <w:bottom w:val="nil"/>
              <w:right w:val="nil"/>
            </w:tcBorders>
          </w:tcPr>
          <w:p w:rsidR="00F45555" w:rsidRDefault="00F45555">
            <w:pPr>
              <w:pStyle w:val="ConsPlusNormal"/>
              <w:jc w:val="center"/>
            </w:pPr>
            <w:r>
              <w:t>2500,0</w:t>
            </w:r>
          </w:p>
        </w:tc>
        <w:tc>
          <w:tcPr>
            <w:tcW w:w="1020" w:type="dxa"/>
            <w:tcBorders>
              <w:top w:val="nil"/>
              <w:left w:val="nil"/>
              <w:bottom w:val="nil"/>
              <w:right w:val="nil"/>
            </w:tcBorders>
          </w:tcPr>
          <w:p w:rsidR="00F45555" w:rsidRDefault="00F45555">
            <w:pPr>
              <w:pStyle w:val="ConsPlusNormal"/>
              <w:jc w:val="center"/>
            </w:pPr>
            <w:r>
              <w:t>9400,0</w:t>
            </w:r>
          </w:p>
        </w:tc>
        <w:tc>
          <w:tcPr>
            <w:tcW w:w="1361" w:type="dxa"/>
            <w:tcBorders>
              <w:top w:val="nil"/>
              <w:left w:val="nil"/>
              <w:bottom w:val="nil"/>
              <w:right w:val="nil"/>
            </w:tcBorders>
          </w:tcPr>
          <w:p w:rsidR="00F45555" w:rsidRDefault="00F45555">
            <w:pPr>
              <w:pStyle w:val="ConsPlusNormal"/>
              <w:jc w:val="center"/>
            </w:pPr>
            <w:r>
              <w:t>2013</w:t>
            </w:r>
          </w:p>
        </w:tc>
        <w:tc>
          <w:tcPr>
            <w:tcW w:w="1361" w:type="dxa"/>
            <w:tcBorders>
              <w:top w:val="nil"/>
              <w:left w:val="nil"/>
              <w:bottom w:val="nil"/>
              <w:right w:val="nil"/>
            </w:tcBorders>
          </w:tcPr>
          <w:p w:rsidR="00F45555" w:rsidRDefault="00F45555">
            <w:pPr>
              <w:pStyle w:val="ConsPlusNormal"/>
              <w:jc w:val="center"/>
            </w:pPr>
            <w:r>
              <w:t>2020</w:t>
            </w:r>
          </w:p>
        </w:tc>
        <w:tc>
          <w:tcPr>
            <w:tcW w:w="2324" w:type="dxa"/>
            <w:tcBorders>
              <w:top w:val="nil"/>
              <w:left w:val="nil"/>
              <w:bottom w:val="nil"/>
              <w:right w:val="nil"/>
            </w:tcBorders>
          </w:tcPr>
          <w:p w:rsidR="00F45555" w:rsidRDefault="00F45555">
            <w:pPr>
              <w:pStyle w:val="ConsPlusNormal"/>
            </w:pPr>
            <w:r>
              <w:t>оказание в необходимом объеме услуги по временному жилищному обустройству участников Программы и членов их семей в период до оформления гражданства Российской Федерации</w:t>
            </w:r>
          </w:p>
        </w:tc>
      </w:tr>
      <w:tr w:rsidR="00F45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45555" w:rsidRDefault="00F45555">
            <w:pPr>
              <w:pStyle w:val="ConsPlusNormal"/>
            </w:pPr>
            <w:r>
              <w:t>3.3.3.</w:t>
            </w:r>
          </w:p>
        </w:tc>
        <w:tc>
          <w:tcPr>
            <w:tcW w:w="3402" w:type="dxa"/>
            <w:tcBorders>
              <w:top w:val="nil"/>
              <w:left w:val="nil"/>
              <w:bottom w:val="nil"/>
              <w:right w:val="nil"/>
            </w:tcBorders>
          </w:tcPr>
          <w:p w:rsidR="00F45555" w:rsidRDefault="00F45555">
            <w:pPr>
              <w:pStyle w:val="ConsPlusNormal"/>
            </w:pPr>
            <w:r>
              <w:t xml:space="preserve">Обеспечение деятельности центра временного размещения в г. Хабаровске, увеличение объемов оказания помощи по временному жилищному обустройству, включая расширение центра временного размещения в г. Хабаровске, проведение капитального ремонта здания (г. Хабаровск, ул. Фурманова, д. 7-а) и помещений, выделенных для временного проживания участников программы и членов их семей, </w:t>
            </w:r>
            <w:r>
              <w:lastRenderedPageBreak/>
              <w:t>прибывших из-за рубежа</w:t>
            </w:r>
          </w:p>
        </w:tc>
        <w:tc>
          <w:tcPr>
            <w:tcW w:w="1928" w:type="dxa"/>
            <w:tcBorders>
              <w:top w:val="nil"/>
              <w:left w:val="nil"/>
              <w:bottom w:val="nil"/>
              <w:right w:val="nil"/>
            </w:tcBorders>
          </w:tcPr>
          <w:p w:rsidR="00F45555" w:rsidRDefault="00F45555">
            <w:pPr>
              <w:pStyle w:val="ConsPlusNormal"/>
            </w:pPr>
            <w:r>
              <w:lastRenderedPageBreak/>
              <w:t>комитет по труду и занятости населения Правительства края</w:t>
            </w:r>
          </w:p>
        </w:tc>
        <w:tc>
          <w:tcPr>
            <w:tcW w:w="1928" w:type="dxa"/>
            <w:tcBorders>
              <w:top w:val="nil"/>
              <w:left w:val="nil"/>
              <w:bottom w:val="nil"/>
              <w:right w:val="nil"/>
            </w:tcBorders>
          </w:tcPr>
          <w:p w:rsidR="00F45555" w:rsidRDefault="00F45555">
            <w:pPr>
              <w:pStyle w:val="ConsPlusNormal"/>
              <w:jc w:val="center"/>
            </w:pPr>
            <w:r>
              <w:t>54088,0</w:t>
            </w:r>
          </w:p>
        </w:tc>
        <w:tc>
          <w:tcPr>
            <w:tcW w:w="1020" w:type="dxa"/>
            <w:tcBorders>
              <w:top w:val="nil"/>
              <w:left w:val="nil"/>
              <w:bottom w:val="nil"/>
              <w:right w:val="nil"/>
            </w:tcBorders>
          </w:tcPr>
          <w:p w:rsidR="00F45555" w:rsidRDefault="00F45555">
            <w:pPr>
              <w:pStyle w:val="ConsPlusNormal"/>
              <w:jc w:val="center"/>
            </w:pPr>
            <w:r>
              <w:t>16400,0</w:t>
            </w:r>
          </w:p>
        </w:tc>
        <w:tc>
          <w:tcPr>
            <w:tcW w:w="907" w:type="dxa"/>
            <w:tcBorders>
              <w:top w:val="nil"/>
              <w:left w:val="nil"/>
              <w:bottom w:val="nil"/>
              <w:right w:val="nil"/>
            </w:tcBorders>
          </w:tcPr>
          <w:p w:rsidR="00F45555" w:rsidRDefault="00F45555">
            <w:pPr>
              <w:pStyle w:val="ConsPlusNormal"/>
              <w:jc w:val="center"/>
            </w:pPr>
            <w:r>
              <w:t>-</w:t>
            </w:r>
          </w:p>
        </w:tc>
        <w:tc>
          <w:tcPr>
            <w:tcW w:w="907" w:type="dxa"/>
            <w:tcBorders>
              <w:top w:val="nil"/>
              <w:left w:val="nil"/>
              <w:bottom w:val="nil"/>
              <w:right w:val="nil"/>
            </w:tcBorders>
          </w:tcPr>
          <w:p w:rsidR="00F45555" w:rsidRDefault="00F45555">
            <w:pPr>
              <w:pStyle w:val="ConsPlusNormal"/>
              <w:jc w:val="center"/>
            </w:pPr>
            <w:r>
              <w:t>-</w:t>
            </w:r>
          </w:p>
        </w:tc>
        <w:tc>
          <w:tcPr>
            <w:tcW w:w="1020" w:type="dxa"/>
            <w:tcBorders>
              <w:top w:val="nil"/>
              <w:left w:val="nil"/>
              <w:bottom w:val="nil"/>
              <w:right w:val="nil"/>
            </w:tcBorders>
          </w:tcPr>
          <w:p w:rsidR="00F45555" w:rsidRDefault="00F45555">
            <w:pPr>
              <w:pStyle w:val="ConsPlusNormal"/>
              <w:jc w:val="center"/>
            </w:pPr>
            <w:r>
              <w:t>37688,0</w:t>
            </w:r>
          </w:p>
        </w:tc>
        <w:tc>
          <w:tcPr>
            <w:tcW w:w="1361" w:type="dxa"/>
            <w:tcBorders>
              <w:top w:val="nil"/>
              <w:left w:val="nil"/>
              <w:bottom w:val="nil"/>
              <w:right w:val="nil"/>
            </w:tcBorders>
          </w:tcPr>
          <w:p w:rsidR="00F45555" w:rsidRDefault="00F45555">
            <w:pPr>
              <w:pStyle w:val="ConsPlusNormal"/>
              <w:jc w:val="center"/>
            </w:pPr>
            <w:r>
              <w:t>2013</w:t>
            </w:r>
          </w:p>
        </w:tc>
        <w:tc>
          <w:tcPr>
            <w:tcW w:w="1361" w:type="dxa"/>
            <w:tcBorders>
              <w:top w:val="nil"/>
              <w:left w:val="nil"/>
              <w:bottom w:val="nil"/>
              <w:right w:val="nil"/>
            </w:tcBorders>
          </w:tcPr>
          <w:p w:rsidR="00F45555" w:rsidRDefault="00F45555">
            <w:pPr>
              <w:pStyle w:val="ConsPlusNormal"/>
              <w:jc w:val="center"/>
            </w:pPr>
            <w:r>
              <w:t>2020</w:t>
            </w:r>
          </w:p>
        </w:tc>
        <w:tc>
          <w:tcPr>
            <w:tcW w:w="2324" w:type="dxa"/>
            <w:tcBorders>
              <w:top w:val="nil"/>
              <w:left w:val="nil"/>
              <w:bottom w:val="nil"/>
              <w:right w:val="nil"/>
            </w:tcBorders>
          </w:tcPr>
          <w:p w:rsidR="00F45555" w:rsidRDefault="00F45555">
            <w:pPr>
              <w:pStyle w:val="ConsPlusNormal"/>
            </w:pPr>
            <w:proofErr w:type="gramStart"/>
            <w:r>
              <w:t xml:space="preserve">обеспечение реконструкции здания, отведенного под ЦВР (капитальный ремонт здания по ул. Фурманова, д. 7а, в г. Хабаровске и помещений), увеличение количества койко-мест до 184, создание необходимых условий для проживания максимально </w:t>
            </w:r>
            <w:r>
              <w:lastRenderedPageBreak/>
              <w:t xml:space="preserve">возможному числу участников программы в соответствии с целевыми показателями, согласованными </w:t>
            </w:r>
            <w:hyperlink r:id="rId186" w:history="1">
              <w:r>
                <w:rPr>
                  <w:color w:val="0000FF"/>
                </w:rPr>
                <w:t>Распоряжением</w:t>
              </w:r>
            </w:hyperlink>
            <w:r>
              <w:t xml:space="preserve"> Правительства Российской Федерации от 15 июля 2013 г. N 1207-р</w:t>
            </w:r>
            <w:proofErr w:type="gramEnd"/>
          </w:p>
        </w:tc>
      </w:tr>
      <w:tr w:rsidR="00F45555">
        <w:tblPrEx>
          <w:tblBorders>
            <w:left w:val="none" w:sz="0" w:space="0" w:color="auto"/>
            <w:right w:val="none" w:sz="0" w:space="0" w:color="auto"/>
            <w:insideH w:val="none" w:sz="0" w:space="0" w:color="auto"/>
            <w:insideV w:val="none" w:sz="0" w:space="0" w:color="auto"/>
          </w:tblBorders>
        </w:tblPrEx>
        <w:tc>
          <w:tcPr>
            <w:tcW w:w="16895" w:type="dxa"/>
            <w:gridSpan w:val="11"/>
            <w:tcBorders>
              <w:top w:val="nil"/>
              <w:left w:val="nil"/>
              <w:bottom w:val="nil"/>
              <w:right w:val="nil"/>
            </w:tcBorders>
          </w:tcPr>
          <w:p w:rsidR="00F45555" w:rsidRDefault="00F45555">
            <w:pPr>
              <w:pStyle w:val="ConsPlusNormal"/>
              <w:jc w:val="both"/>
            </w:pPr>
            <w:proofErr w:type="gramStart"/>
            <w:r>
              <w:lastRenderedPageBreak/>
              <w:t xml:space="preserve">(в ред. </w:t>
            </w:r>
            <w:hyperlink r:id="rId187" w:history="1">
              <w:r>
                <w:rPr>
                  <w:color w:val="0000FF"/>
                </w:rPr>
                <w:t>постановления</w:t>
              </w:r>
            </w:hyperlink>
            <w:r>
              <w:t xml:space="preserve"> Правительства Хабаровского края от 07.07.2014</w:t>
            </w:r>
            <w:proofErr w:type="gramEnd"/>
          </w:p>
          <w:p w:rsidR="00F45555" w:rsidRDefault="00F45555">
            <w:pPr>
              <w:pStyle w:val="ConsPlusNormal"/>
              <w:jc w:val="both"/>
            </w:pPr>
            <w:proofErr w:type="gramStart"/>
            <w:r>
              <w:t>N 211-пр)</w:t>
            </w:r>
            <w:proofErr w:type="gramEnd"/>
          </w:p>
        </w:tc>
      </w:tr>
      <w:tr w:rsidR="00F45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45555" w:rsidRDefault="00F45555">
            <w:pPr>
              <w:pStyle w:val="ConsPlusNormal"/>
            </w:pPr>
            <w:r>
              <w:t>4.</w:t>
            </w:r>
          </w:p>
        </w:tc>
        <w:tc>
          <w:tcPr>
            <w:tcW w:w="3402" w:type="dxa"/>
            <w:tcBorders>
              <w:top w:val="nil"/>
              <w:left w:val="nil"/>
              <w:bottom w:val="nil"/>
              <w:right w:val="nil"/>
            </w:tcBorders>
          </w:tcPr>
          <w:p w:rsidR="00F45555" w:rsidRDefault="00F45555">
            <w:pPr>
              <w:pStyle w:val="ConsPlusNormal"/>
            </w:pPr>
            <w:r>
              <w:t>Содействие закреплению участников Программы и членов их семей на территории Хабаровского края</w:t>
            </w:r>
          </w:p>
        </w:tc>
        <w:tc>
          <w:tcPr>
            <w:tcW w:w="1928" w:type="dxa"/>
            <w:tcBorders>
              <w:top w:val="nil"/>
              <w:left w:val="nil"/>
              <w:bottom w:val="nil"/>
              <w:right w:val="nil"/>
            </w:tcBorders>
          </w:tcPr>
          <w:p w:rsidR="00F45555" w:rsidRDefault="00F45555">
            <w:pPr>
              <w:pStyle w:val="ConsPlusNormal"/>
            </w:pPr>
          </w:p>
        </w:tc>
        <w:tc>
          <w:tcPr>
            <w:tcW w:w="1928" w:type="dxa"/>
            <w:tcBorders>
              <w:top w:val="nil"/>
              <w:left w:val="nil"/>
              <w:bottom w:val="nil"/>
              <w:right w:val="nil"/>
            </w:tcBorders>
          </w:tcPr>
          <w:p w:rsidR="00F45555" w:rsidRDefault="00F45555">
            <w:pPr>
              <w:pStyle w:val="ConsPlusNormal"/>
              <w:jc w:val="center"/>
            </w:pPr>
            <w:r>
              <w:t>400,0</w:t>
            </w:r>
          </w:p>
        </w:tc>
        <w:tc>
          <w:tcPr>
            <w:tcW w:w="1020" w:type="dxa"/>
            <w:tcBorders>
              <w:top w:val="nil"/>
              <w:left w:val="nil"/>
              <w:bottom w:val="nil"/>
              <w:right w:val="nil"/>
            </w:tcBorders>
          </w:tcPr>
          <w:p w:rsidR="00F45555" w:rsidRDefault="00F45555">
            <w:pPr>
              <w:pStyle w:val="ConsPlusNormal"/>
              <w:jc w:val="center"/>
            </w:pPr>
            <w:r>
              <w:t>-</w:t>
            </w:r>
          </w:p>
        </w:tc>
        <w:tc>
          <w:tcPr>
            <w:tcW w:w="907" w:type="dxa"/>
            <w:tcBorders>
              <w:top w:val="nil"/>
              <w:left w:val="nil"/>
              <w:bottom w:val="nil"/>
              <w:right w:val="nil"/>
            </w:tcBorders>
          </w:tcPr>
          <w:p w:rsidR="00F45555" w:rsidRDefault="00F45555">
            <w:pPr>
              <w:pStyle w:val="ConsPlusNormal"/>
              <w:jc w:val="center"/>
            </w:pPr>
            <w:r>
              <w:t>-</w:t>
            </w:r>
          </w:p>
        </w:tc>
        <w:tc>
          <w:tcPr>
            <w:tcW w:w="907" w:type="dxa"/>
            <w:tcBorders>
              <w:top w:val="nil"/>
              <w:left w:val="nil"/>
              <w:bottom w:val="nil"/>
              <w:right w:val="nil"/>
            </w:tcBorders>
          </w:tcPr>
          <w:p w:rsidR="00F45555" w:rsidRDefault="00F45555">
            <w:pPr>
              <w:pStyle w:val="ConsPlusNormal"/>
              <w:jc w:val="center"/>
            </w:pPr>
            <w:r>
              <w:t>-</w:t>
            </w:r>
          </w:p>
        </w:tc>
        <w:tc>
          <w:tcPr>
            <w:tcW w:w="1020" w:type="dxa"/>
            <w:tcBorders>
              <w:top w:val="nil"/>
              <w:left w:val="nil"/>
              <w:bottom w:val="nil"/>
              <w:right w:val="nil"/>
            </w:tcBorders>
          </w:tcPr>
          <w:p w:rsidR="00F45555" w:rsidRDefault="00F45555">
            <w:pPr>
              <w:pStyle w:val="ConsPlusNormal"/>
              <w:jc w:val="center"/>
            </w:pPr>
            <w:r>
              <w:t>400,0</w:t>
            </w:r>
          </w:p>
        </w:tc>
        <w:tc>
          <w:tcPr>
            <w:tcW w:w="1361" w:type="dxa"/>
            <w:tcBorders>
              <w:top w:val="nil"/>
              <w:left w:val="nil"/>
              <w:bottom w:val="nil"/>
              <w:right w:val="nil"/>
            </w:tcBorders>
          </w:tcPr>
          <w:p w:rsidR="00F45555" w:rsidRDefault="00F45555">
            <w:pPr>
              <w:pStyle w:val="ConsPlusNormal"/>
              <w:jc w:val="center"/>
            </w:pPr>
            <w:r>
              <w:t>2013</w:t>
            </w:r>
          </w:p>
        </w:tc>
        <w:tc>
          <w:tcPr>
            <w:tcW w:w="1361" w:type="dxa"/>
            <w:tcBorders>
              <w:top w:val="nil"/>
              <w:left w:val="nil"/>
              <w:bottom w:val="nil"/>
              <w:right w:val="nil"/>
            </w:tcBorders>
          </w:tcPr>
          <w:p w:rsidR="00F45555" w:rsidRDefault="00F45555">
            <w:pPr>
              <w:pStyle w:val="ConsPlusNormal"/>
              <w:jc w:val="center"/>
            </w:pPr>
            <w:r>
              <w:t>2020</w:t>
            </w:r>
          </w:p>
        </w:tc>
        <w:tc>
          <w:tcPr>
            <w:tcW w:w="2324" w:type="dxa"/>
            <w:tcBorders>
              <w:top w:val="nil"/>
              <w:left w:val="nil"/>
              <w:bottom w:val="nil"/>
              <w:right w:val="nil"/>
            </w:tcBorders>
          </w:tcPr>
          <w:p w:rsidR="00F45555" w:rsidRDefault="00F45555">
            <w:pPr>
              <w:pStyle w:val="ConsPlusNormal"/>
            </w:pPr>
          </w:p>
        </w:tc>
      </w:tr>
      <w:tr w:rsidR="00F45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45555" w:rsidRDefault="00F45555">
            <w:pPr>
              <w:pStyle w:val="ConsPlusNormal"/>
            </w:pPr>
          </w:p>
        </w:tc>
        <w:tc>
          <w:tcPr>
            <w:tcW w:w="3402" w:type="dxa"/>
            <w:tcBorders>
              <w:top w:val="nil"/>
              <w:left w:val="nil"/>
              <w:bottom w:val="nil"/>
              <w:right w:val="nil"/>
            </w:tcBorders>
          </w:tcPr>
          <w:p w:rsidR="00F45555" w:rsidRDefault="00F45555">
            <w:pPr>
              <w:pStyle w:val="ConsPlusNormal"/>
            </w:pPr>
            <w:r>
              <w:t>в том числе:</w:t>
            </w:r>
          </w:p>
        </w:tc>
        <w:tc>
          <w:tcPr>
            <w:tcW w:w="1928" w:type="dxa"/>
            <w:tcBorders>
              <w:top w:val="nil"/>
              <w:left w:val="nil"/>
              <w:bottom w:val="nil"/>
              <w:right w:val="nil"/>
            </w:tcBorders>
          </w:tcPr>
          <w:p w:rsidR="00F45555" w:rsidRDefault="00F45555">
            <w:pPr>
              <w:pStyle w:val="ConsPlusNormal"/>
            </w:pPr>
          </w:p>
        </w:tc>
        <w:tc>
          <w:tcPr>
            <w:tcW w:w="1928" w:type="dxa"/>
            <w:tcBorders>
              <w:top w:val="nil"/>
              <w:left w:val="nil"/>
              <w:bottom w:val="nil"/>
              <w:right w:val="nil"/>
            </w:tcBorders>
          </w:tcPr>
          <w:p w:rsidR="00F45555" w:rsidRDefault="00F45555">
            <w:pPr>
              <w:pStyle w:val="ConsPlusNormal"/>
            </w:pPr>
          </w:p>
        </w:tc>
        <w:tc>
          <w:tcPr>
            <w:tcW w:w="1020" w:type="dxa"/>
            <w:tcBorders>
              <w:top w:val="nil"/>
              <w:left w:val="nil"/>
              <w:bottom w:val="nil"/>
              <w:right w:val="nil"/>
            </w:tcBorders>
          </w:tcPr>
          <w:p w:rsidR="00F45555" w:rsidRDefault="00F45555">
            <w:pPr>
              <w:pStyle w:val="ConsPlusNormal"/>
            </w:pPr>
          </w:p>
        </w:tc>
        <w:tc>
          <w:tcPr>
            <w:tcW w:w="907" w:type="dxa"/>
            <w:tcBorders>
              <w:top w:val="nil"/>
              <w:left w:val="nil"/>
              <w:bottom w:val="nil"/>
              <w:right w:val="nil"/>
            </w:tcBorders>
          </w:tcPr>
          <w:p w:rsidR="00F45555" w:rsidRDefault="00F45555">
            <w:pPr>
              <w:pStyle w:val="ConsPlusNormal"/>
            </w:pPr>
          </w:p>
        </w:tc>
        <w:tc>
          <w:tcPr>
            <w:tcW w:w="907" w:type="dxa"/>
            <w:tcBorders>
              <w:top w:val="nil"/>
              <w:left w:val="nil"/>
              <w:bottom w:val="nil"/>
              <w:right w:val="nil"/>
            </w:tcBorders>
          </w:tcPr>
          <w:p w:rsidR="00F45555" w:rsidRDefault="00F45555">
            <w:pPr>
              <w:pStyle w:val="ConsPlusNormal"/>
            </w:pPr>
          </w:p>
        </w:tc>
        <w:tc>
          <w:tcPr>
            <w:tcW w:w="1020" w:type="dxa"/>
            <w:tcBorders>
              <w:top w:val="nil"/>
              <w:left w:val="nil"/>
              <w:bottom w:val="nil"/>
              <w:right w:val="nil"/>
            </w:tcBorders>
          </w:tcPr>
          <w:p w:rsidR="00F45555" w:rsidRDefault="00F45555">
            <w:pPr>
              <w:pStyle w:val="ConsPlusNormal"/>
            </w:pPr>
          </w:p>
        </w:tc>
        <w:tc>
          <w:tcPr>
            <w:tcW w:w="1361" w:type="dxa"/>
            <w:tcBorders>
              <w:top w:val="nil"/>
              <w:left w:val="nil"/>
              <w:bottom w:val="nil"/>
              <w:right w:val="nil"/>
            </w:tcBorders>
          </w:tcPr>
          <w:p w:rsidR="00F45555" w:rsidRDefault="00F45555">
            <w:pPr>
              <w:pStyle w:val="ConsPlusNormal"/>
            </w:pPr>
          </w:p>
        </w:tc>
        <w:tc>
          <w:tcPr>
            <w:tcW w:w="1361" w:type="dxa"/>
            <w:tcBorders>
              <w:top w:val="nil"/>
              <w:left w:val="nil"/>
              <w:bottom w:val="nil"/>
              <w:right w:val="nil"/>
            </w:tcBorders>
          </w:tcPr>
          <w:p w:rsidR="00F45555" w:rsidRDefault="00F45555">
            <w:pPr>
              <w:pStyle w:val="ConsPlusNormal"/>
            </w:pPr>
          </w:p>
        </w:tc>
        <w:tc>
          <w:tcPr>
            <w:tcW w:w="2324" w:type="dxa"/>
            <w:tcBorders>
              <w:top w:val="nil"/>
              <w:left w:val="nil"/>
              <w:bottom w:val="nil"/>
              <w:right w:val="nil"/>
            </w:tcBorders>
          </w:tcPr>
          <w:p w:rsidR="00F45555" w:rsidRDefault="00F45555">
            <w:pPr>
              <w:pStyle w:val="ConsPlusNormal"/>
            </w:pPr>
          </w:p>
        </w:tc>
      </w:tr>
      <w:tr w:rsidR="00F45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45555" w:rsidRDefault="00F45555">
            <w:pPr>
              <w:pStyle w:val="ConsPlusNormal"/>
            </w:pPr>
            <w:r>
              <w:t>4.1.</w:t>
            </w:r>
          </w:p>
        </w:tc>
        <w:tc>
          <w:tcPr>
            <w:tcW w:w="3402" w:type="dxa"/>
            <w:tcBorders>
              <w:top w:val="nil"/>
              <w:left w:val="nil"/>
              <w:bottom w:val="nil"/>
              <w:right w:val="nil"/>
            </w:tcBorders>
          </w:tcPr>
          <w:p w:rsidR="00F45555" w:rsidRDefault="00F45555">
            <w:pPr>
              <w:pStyle w:val="ConsPlusNormal"/>
            </w:pPr>
            <w:r>
              <w:t>Создание общественной приемной по вопросам оказания соотечественникам помощи в интеграции в принимающее сообщество, социально-культурной адаптации</w:t>
            </w:r>
          </w:p>
        </w:tc>
        <w:tc>
          <w:tcPr>
            <w:tcW w:w="1928" w:type="dxa"/>
            <w:tcBorders>
              <w:top w:val="nil"/>
              <w:left w:val="nil"/>
              <w:bottom w:val="nil"/>
              <w:right w:val="nil"/>
            </w:tcBorders>
          </w:tcPr>
          <w:p w:rsidR="00F45555" w:rsidRDefault="00F45555">
            <w:pPr>
              <w:pStyle w:val="ConsPlusNormal"/>
            </w:pPr>
            <w:r>
              <w:t>Правительство края (управление общественных связей главного управления информационной политики и общественных связей Губернатора и Правительства края)</w:t>
            </w:r>
          </w:p>
        </w:tc>
        <w:tc>
          <w:tcPr>
            <w:tcW w:w="1928" w:type="dxa"/>
            <w:tcBorders>
              <w:top w:val="nil"/>
              <w:left w:val="nil"/>
              <w:bottom w:val="nil"/>
              <w:right w:val="nil"/>
            </w:tcBorders>
          </w:tcPr>
          <w:p w:rsidR="00F45555" w:rsidRDefault="00F45555">
            <w:pPr>
              <w:pStyle w:val="ConsPlusNormal"/>
              <w:jc w:val="center"/>
            </w:pPr>
            <w:r>
              <w:t>400,0</w:t>
            </w:r>
          </w:p>
        </w:tc>
        <w:tc>
          <w:tcPr>
            <w:tcW w:w="1020" w:type="dxa"/>
            <w:tcBorders>
              <w:top w:val="nil"/>
              <w:left w:val="nil"/>
              <w:bottom w:val="nil"/>
              <w:right w:val="nil"/>
            </w:tcBorders>
          </w:tcPr>
          <w:p w:rsidR="00F45555" w:rsidRDefault="00F45555">
            <w:pPr>
              <w:pStyle w:val="ConsPlusNormal"/>
              <w:jc w:val="center"/>
            </w:pPr>
            <w:r>
              <w:t>-</w:t>
            </w:r>
          </w:p>
        </w:tc>
        <w:tc>
          <w:tcPr>
            <w:tcW w:w="907" w:type="dxa"/>
            <w:tcBorders>
              <w:top w:val="nil"/>
              <w:left w:val="nil"/>
              <w:bottom w:val="nil"/>
              <w:right w:val="nil"/>
            </w:tcBorders>
          </w:tcPr>
          <w:p w:rsidR="00F45555" w:rsidRDefault="00F45555">
            <w:pPr>
              <w:pStyle w:val="ConsPlusNormal"/>
              <w:jc w:val="center"/>
            </w:pPr>
            <w:r>
              <w:t>-</w:t>
            </w:r>
          </w:p>
        </w:tc>
        <w:tc>
          <w:tcPr>
            <w:tcW w:w="907" w:type="dxa"/>
            <w:tcBorders>
              <w:top w:val="nil"/>
              <w:left w:val="nil"/>
              <w:bottom w:val="nil"/>
              <w:right w:val="nil"/>
            </w:tcBorders>
          </w:tcPr>
          <w:p w:rsidR="00F45555" w:rsidRDefault="00F45555">
            <w:pPr>
              <w:pStyle w:val="ConsPlusNormal"/>
              <w:jc w:val="center"/>
            </w:pPr>
            <w:r>
              <w:t>-</w:t>
            </w:r>
          </w:p>
        </w:tc>
        <w:tc>
          <w:tcPr>
            <w:tcW w:w="1020" w:type="dxa"/>
            <w:tcBorders>
              <w:top w:val="nil"/>
              <w:left w:val="nil"/>
              <w:bottom w:val="nil"/>
              <w:right w:val="nil"/>
            </w:tcBorders>
          </w:tcPr>
          <w:p w:rsidR="00F45555" w:rsidRDefault="00F45555">
            <w:pPr>
              <w:pStyle w:val="ConsPlusNormal"/>
              <w:jc w:val="center"/>
            </w:pPr>
            <w:r>
              <w:t>400,0</w:t>
            </w:r>
          </w:p>
        </w:tc>
        <w:tc>
          <w:tcPr>
            <w:tcW w:w="1361" w:type="dxa"/>
            <w:tcBorders>
              <w:top w:val="nil"/>
              <w:left w:val="nil"/>
              <w:bottom w:val="nil"/>
              <w:right w:val="nil"/>
            </w:tcBorders>
          </w:tcPr>
          <w:p w:rsidR="00F45555" w:rsidRDefault="00F45555">
            <w:pPr>
              <w:pStyle w:val="ConsPlusNormal"/>
              <w:jc w:val="center"/>
            </w:pPr>
            <w:r>
              <w:t>2013</w:t>
            </w:r>
          </w:p>
        </w:tc>
        <w:tc>
          <w:tcPr>
            <w:tcW w:w="1361" w:type="dxa"/>
            <w:tcBorders>
              <w:top w:val="nil"/>
              <w:left w:val="nil"/>
              <w:bottom w:val="nil"/>
              <w:right w:val="nil"/>
            </w:tcBorders>
          </w:tcPr>
          <w:p w:rsidR="00F45555" w:rsidRDefault="00F45555">
            <w:pPr>
              <w:pStyle w:val="ConsPlusNormal"/>
              <w:jc w:val="center"/>
            </w:pPr>
            <w:r>
              <w:t>2020</w:t>
            </w:r>
          </w:p>
        </w:tc>
        <w:tc>
          <w:tcPr>
            <w:tcW w:w="2324" w:type="dxa"/>
            <w:tcBorders>
              <w:top w:val="nil"/>
              <w:left w:val="nil"/>
              <w:bottom w:val="nil"/>
              <w:right w:val="nil"/>
            </w:tcBorders>
          </w:tcPr>
          <w:p w:rsidR="00F45555" w:rsidRDefault="00F45555">
            <w:pPr>
              <w:pStyle w:val="ConsPlusNormal"/>
            </w:pPr>
            <w:r>
              <w:t>оказание переселившимся соотечественникам конкретной помощи в решении жилищных, бытовых, юридических и иных вопросов поддержки переселившихся из-за рубежа соотечественников к условиям проживания в крае</w:t>
            </w:r>
          </w:p>
        </w:tc>
      </w:tr>
      <w:tr w:rsidR="00F45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45555" w:rsidRDefault="00F45555">
            <w:pPr>
              <w:pStyle w:val="ConsPlusNormal"/>
            </w:pPr>
            <w:r>
              <w:t>5.</w:t>
            </w:r>
          </w:p>
        </w:tc>
        <w:tc>
          <w:tcPr>
            <w:tcW w:w="3402" w:type="dxa"/>
            <w:tcBorders>
              <w:top w:val="nil"/>
              <w:left w:val="nil"/>
              <w:bottom w:val="nil"/>
              <w:right w:val="nil"/>
            </w:tcBorders>
          </w:tcPr>
          <w:p w:rsidR="00F45555" w:rsidRDefault="00F45555">
            <w:pPr>
              <w:pStyle w:val="ConsPlusNormal"/>
            </w:pPr>
            <w:r>
              <w:t>Обеспечение интеграции и социально-культурной адаптации участников программы и членов их семей в принимающее сообщество</w:t>
            </w:r>
          </w:p>
        </w:tc>
        <w:tc>
          <w:tcPr>
            <w:tcW w:w="1928" w:type="dxa"/>
            <w:tcBorders>
              <w:top w:val="nil"/>
              <w:left w:val="nil"/>
              <w:bottom w:val="nil"/>
              <w:right w:val="nil"/>
            </w:tcBorders>
          </w:tcPr>
          <w:p w:rsidR="00F45555" w:rsidRDefault="00F45555">
            <w:pPr>
              <w:pStyle w:val="ConsPlusNormal"/>
            </w:pPr>
          </w:p>
        </w:tc>
        <w:tc>
          <w:tcPr>
            <w:tcW w:w="1928" w:type="dxa"/>
            <w:tcBorders>
              <w:top w:val="nil"/>
              <w:left w:val="nil"/>
              <w:bottom w:val="nil"/>
              <w:right w:val="nil"/>
            </w:tcBorders>
          </w:tcPr>
          <w:p w:rsidR="00F45555" w:rsidRDefault="00F45555">
            <w:pPr>
              <w:pStyle w:val="ConsPlusNormal"/>
              <w:jc w:val="center"/>
            </w:pPr>
            <w:r>
              <w:t>3289,4</w:t>
            </w:r>
          </w:p>
        </w:tc>
        <w:tc>
          <w:tcPr>
            <w:tcW w:w="1020" w:type="dxa"/>
            <w:tcBorders>
              <w:top w:val="nil"/>
              <w:left w:val="nil"/>
              <w:bottom w:val="nil"/>
              <w:right w:val="nil"/>
            </w:tcBorders>
          </w:tcPr>
          <w:p w:rsidR="00F45555" w:rsidRDefault="00F45555">
            <w:pPr>
              <w:pStyle w:val="ConsPlusNormal"/>
              <w:jc w:val="center"/>
            </w:pPr>
            <w:r>
              <w:t>123,0</w:t>
            </w:r>
          </w:p>
        </w:tc>
        <w:tc>
          <w:tcPr>
            <w:tcW w:w="907" w:type="dxa"/>
            <w:tcBorders>
              <w:top w:val="nil"/>
              <w:left w:val="nil"/>
              <w:bottom w:val="nil"/>
              <w:right w:val="nil"/>
            </w:tcBorders>
          </w:tcPr>
          <w:p w:rsidR="00F45555" w:rsidRDefault="00F45555">
            <w:pPr>
              <w:pStyle w:val="ConsPlusNormal"/>
              <w:jc w:val="center"/>
            </w:pPr>
            <w:r>
              <w:t>65,0</w:t>
            </w:r>
          </w:p>
        </w:tc>
        <w:tc>
          <w:tcPr>
            <w:tcW w:w="907" w:type="dxa"/>
            <w:tcBorders>
              <w:top w:val="nil"/>
              <w:left w:val="nil"/>
              <w:bottom w:val="nil"/>
              <w:right w:val="nil"/>
            </w:tcBorders>
          </w:tcPr>
          <w:p w:rsidR="00F45555" w:rsidRDefault="00F45555">
            <w:pPr>
              <w:pStyle w:val="ConsPlusNormal"/>
              <w:jc w:val="center"/>
            </w:pPr>
            <w:r>
              <w:t>201,4</w:t>
            </w:r>
          </w:p>
        </w:tc>
        <w:tc>
          <w:tcPr>
            <w:tcW w:w="1020" w:type="dxa"/>
            <w:tcBorders>
              <w:top w:val="nil"/>
              <w:left w:val="nil"/>
              <w:bottom w:val="nil"/>
              <w:right w:val="nil"/>
            </w:tcBorders>
          </w:tcPr>
          <w:p w:rsidR="00F45555" w:rsidRDefault="00F45555">
            <w:pPr>
              <w:pStyle w:val="ConsPlusNormal"/>
              <w:jc w:val="center"/>
            </w:pPr>
            <w:r>
              <w:t>2900,0</w:t>
            </w:r>
          </w:p>
        </w:tc>
        <w:tc>
          <w:tcPr>
            <w:tcW w:w="1361" w:type="dxa"/>
            <w:tcBorders>
              <w:top w:val="nil"/>
              <w:left w:val="nil"/>
              <w:bottom w:val="nil"/>
              <w:right w:val="nil"/>
            </w:tcBorders>
          </w:tcPr>
          <w:p w:rsidR="00F45555" w:rsidRDefault="00F45555">
            <w:pPr>
              <w:pStyle w:val="ConsPlusNormal"/>
              <w:jc w:val="center"/>
            </w:pPr>
            <w:r>
              <w:t>2013</w:t>
            </w:r>
          </w:p>
        </w:tc>
        <w:tc>
          <w:tcPr>
            <w:tcW w:w="1361" w:type="dxa"/>
            <w:tcBorders>
              <w:top w:val="nil"/>
              <w:left w:val="nil"/>
              <w:bottom w:val="nil"/>
              <w:right w:val="nil"/>
            </w:tcBorders>
          </w:tcPr>
          <w:p w:rsidR="00F45555" w:rsidRDefault="00F45555">
            <w:pPr>
              <w:pStyle w:val="ConsPlusNormal"/>
              <w:jc w:val="center"/>
            </w:pPr>
            <w:r>
              <w:t>2020</w:t>
            </w:r>
          </w:p>
        </w:tc>
        <w:tc>
          <w:tcPr>
            <w:tcW w:w="2324" w:type="dxa"/>
            <w:tcBorders>
              <w:top w:val="nil"/>
              <w:left w:val="nil"/>
              <w:bottom w:val="nil"/>
              <w:right w:val="nil"/>
            </w:tcBorders>
          </w:tcPr>
          <w:p w:rsidR="00F45555" w:rsidRDefault="00F45555">
            <w:pPr>
              <w:pStyle w:val="ConsPlusNormal"/>
            </w:pPr>
          </w:p>
        </w:tc>
      </w:tr>
      <w:tr w:rsidR="00F45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45555" w:rsidRDefault="00F45555">
            <w:pPr>
              <w:pStyle w:val="ConsPlusNormal"/>
            </w:pPr>
          </w:p>
        </w:tc>
        <w:tc>
          <w:tcPr>
            <w:tcW w:w="3402" w:type="dxa"/>
            <w:tcBorders>
              <w:top w:val="nil"/>
              <w:left w:val="nil"/>
              <w:bottom w:val="nil"/>
              <w:right w:val="nil"/>
            </w:tcBorders>
          </w:tcPr>
          <w:p w:rsidR="00F45555" w:rsidRDefault="00F45555">
            <w:pPr>
              <w:pStyle w:val="ConsPlusNormal"/>
            </w:pPr>
            <w:r>
              <w:t>в том числе:</w:t>
            </w:r>
          </w:p>
        </w:tc>
        <w:tc>
          <w:tcPr>
            <w:tcW w:w="1928" w:type="dxa"/>
            <w:tcBorders>
              <w:top w:val="nil"/>
              <w:left w:val="nil"/>
              <w:bottom w:val="nil"/>
              <w:right w:val="nil"/>
            </w:tcBorders>
          </w:tcPr>
          <w:p w:rsidR="00F45555" w:rsidRDefault="00F45555">
            <w:pPr>
              <w:pStyle w:val="ConsPlusNormal"/>
            </w:pPr>
          </w:p>
        </w:tc>
        <w:tc>
          <w:tcPr>
            <w:tcW w:w="1928" w:type="dxa"/>
            <w:tcBorders>
              <w:top w:val="nil"/>
              <w:left w:val="nil"/>
              <w:bottom w:val="nil"/>
              <w:right w:val="nil"/>
            </w:tcBorders>
          </w:tcPr>
          <w:p w:rsidR="00F45555" w:rsidRDefault="00F45555">
            <w:pPr>
              <w:pStyle w:val="ConsPlusNormal"/>
            </w:pPr>
          </w:p>
        </w:tc>
        <w:tc>
          <w:tcPr>
            <w:tcW w:w="1020" w:type="dxa"/>
            <w:tcBorders>
              <w:top w:val="nil"/>
              <w:left w:val="nil"/>
              <w:bottom w:val="nil"/>
              <w:right w:val="nil"/>
            </w:tcBorders>
          </w:tcPr>
          <w:p w:rsidR="00F45555" w:rsidRDefault="00F45555">
            <w:pPr>
              <w:pStyle w:val="ConsPlusNormal"/>
            </w:pPr>
          </w:p>
        </w:tc>
        <w:tc>
          <w:tcPr>
            <w:tcW w:w="907" w:type="dxa"/>
            <w:tcBorders>
              <w:top w:val="nil"/>
              <w:left w:val="nil"/>
              <w:bottom w:val="nil"/>
              <w:right w:val="nil"/>
            </w:tcBorders>
          </w:tcPr>
          <w:p w:rsidR="00F45555" w:rsidRDefault="00F45555">
            <w:pPr>
              <w:pStyle w:val="ConsPlusNormal"/>
            </w:pPr>
          </w:p>
        </w:tc>
        <w:tc>
          <w:tcPr>
            <w:tcW w:w="907" w:type="dxa"/>
            <w:tcBorders>
              <w:top w:val="nil"/>
              <w:left w:val="nil"/>
              <w:bottom w:val="nil"/>
              <w:right w:val="nil"/>
            </w:tcBorders>
          </w:tcPr>
          <w:p w:rsidR="00F45555" w:rsidRDefault="00F45555">
            <w:pPr>
              <w:pStyle w:val="ConsPlusNormal"/>
            </w:pPr>
          </w:p>
        </w:tc>
        <w:tc>
          <w:tcPr>
            <w:tcW w:w="1020" w:type="dxa"/>
            <w:tcBorders>
              <w:top w:val="nil"/>
              <w:left w:val="nil"/>
              <w:bottom w:val="nil"/>
              <w:right w:val="nil"/>
            </w:tcBorders>
          </w:tcPr>
          <w:p w:rsidR="00F45555" w:rsidRDefault="00F45555">
            <w:pPr>
              <w:pStyle w:val="ConsPlusNormal"/>
            </w:pPr>
          </w:p>
        </w:tc>
        <w:tc>
          <w:tcPr>
            <w:tcW w:w="1361" w:type="dxa"/>
            <w:tcBorders>
              <w:top w:val="nil"/>
              <w:left w:val="nil"/>
              <w:bottom w:val="nil"/>
              <w:right w:val="nil"/>
            </w:tcBorders>
          </w:tcPr>
          <w:p w:rsidR="00F45555" w:rsidRDefault="00F45555">
            <w:pPr>
              <w:pStyle w:val="ConsPlusNormal"/>
            </w:pPr>
          </w:p>
        </w:tc>
        <w:tc>
          <w:tcPr>
            <w:tcW w:w="1361" w:type="dxa"/>
            <w:tcBorders>
              <w:top w:val="nil"/>
              <w:left w:val="nil"/>
              <w:bottom w:val="nil"/>
              <w:right w:val="nil"/>
            </w:tcBorders>
          </w:tcPr>
          <w:p w:rsidR="00F45555" w:rsidRDefault="00F45555">
            <w:pPr>
              <w:pStyle w:val="ConsPlusNormal"/>
            </w:pPr>
          </w:p>
        </w:tc>
        <w:tc>
          <w:tcPr>
            <w:tcW w:w="2324" w:type="dxa"/>
            <w:tcBorders>
              <w:top w:val="nil"/>
              <w:left w:val="nil"/>
              <w:bottom w:val="nil"/>
              <w:right w:val="nil"/>
            </w:tcBorders>
          </w:tcPr>
          <w:p w:rsidR="00F45555" w:rsidRDefault="00F45555">
            <w:pPr>
              <w:pStyle w:val="ConsPlusNormal"/>
            </w:pPr>
          </w:p>
        </w:tc>
      </w:tr>
      <w:tr w:rsidR="00F45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45555" w:rsidRDefault="00F45555">
            <w:pPr>
              <w:pStyle w:val="ConsPlusNormal"/>
            </w:pPr>
            <w:r>
              <w:lastRenderedPageBreak/>
              <w:t>5.1.</w:t>
            </w:r>
          </w:p>
        </w:tc>
        <w:tc>
          <w:tcPr>
            <w:tcW w:w="3402" w:type="dxa"/>
            <w:tcBorders>
              <w:top w:val="nil"/>
              <w:left w:val="nil"/>
              <w:bottom w:val="nil"/>
              <w:right w:val="nil"/>
            </w:tcBorders>
          </w:tcPr>
          <w:p w:rsidR="00F45555" w:rsidRDefault="00F45555">
            <w:pPr>
              <w:pStyle w:val="ConsPlusNormal"/>
            </w:pPr>
            <w:r>
              <w:t>Проведение презентаций Программы за рубежом в странах проживания потенциальных участников программы</w:t>
            </w:r>
          </w:p>
        </w:tc>
        <w:tc>
          <w:tcPr>
            <w:tcW w:w="192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928" w:type="dxa"/>
            <w:tcBorders>
              <w:top w:val="nil"/>
              <w:left w:val="nil"/>
              <w:bottom w:val="nil"/>
              <w:right w:val="nil"/>
            </w:tcBorders>
          </w:tcPr>
          <w:p w:rsidR="00F45555" w:rsidRDefault="00F45555">
            <w:pPr>
              <w:pStyle w:val="ConsPlusNormal"/>
              <w:jc w:val="center"/>
            </w:pPr>
            <w:r>
              <w:t>3079,4</w:t>
            </w:r>
          </w:p>
        </w:tc>
        <w:tc>
          <w:tcPr>
            <w:tcW w:w="1020" w:type="dxa"/>
            <w:tcBorders>
              <w:top w:val="nil"/>
              <w:left w:val="nil"/>
              <w:bottom w:val="nil"/>
              <w:right w:val="nil"/>
            </w:tcBorders>
          </w:tcPr>
          <w:p w:rsidR="00F45555" w:rsidRDefault="00F45555">
            <w:pPr>
              <w:pStyle w:val="ConsPlusNormal"/>
              <w:jc w:val="center"/>
            </w:pPr>
            <w:r>
              <w:t>93,0</w:t>
            </w:r>
          </w:p>
        </w:tc>
        <w:tc>
          <w:tcPr>
            <w:tcW w:w="907" w:type="dxa"/>
            <w:tcBorders>
              <w:top w:val="nil"/>
              <w:left w:val="nil"/>
              <w:bottom w:val="nil"/>
              <w:right w:val="nil"/>
            </w:tcBorders>
          </w:tcPr>
          <w:p w:rsidR="00F45555" w:rsidRDefault="00F45555">
            <w:pPr>
              <w:pStyle w:val="ConsPlusNormal"/>
              <w:jc w:val="center"/>
            </w:pPr>
            <w:r>
              <w:t>35,0</w:t>
            </w:r>
          </w:p>
        </w:tc>
        <w:tc>
          <w:tcPr>
            <w:tcW w:w="907" w:type="dxa"/>
            <w:tcBorders>
              <w:top w:val="nil"/>
              <w:left w:val="nil"/>
              <w:bottom w:val="nil"/>
              <w:right w:val="nil"/>
            </w:tcBorders>
          </w:tcPr>
          <w:p w:rsidR="00F45555" w:rsidRDefault="00F45555">
            <w:pPr>
              <w:pStyle w:val="ConsPlusNormal"/>
              <w:jc w:val="center"/>
            </w:pPr>
            <w:r>
              <w:t>171,4</w:t>
            </w:r>
          </w:p>
        </w:tc>
        <w:tc>
          <w:tcPr>
            <w:tcW w:w="1020" w:type="dxa"/>
            <w:tcBorders>
              <w:top w:val="nil"/>
              <w:left w:val="nil"/>
              <w:bottom w:val="nil"/>
              <w:right w:val="nil"/>
            </w:tcBorders>
          </w:tcPr>
          <w:p w:rsidR="00F45555" w:rsidRDefault="00F45555">
            <w:pPr>
              <w:pStyle w:val="ConsPlusNormal"/>
              <w:jc w:val="center"/>
            </w:pPr>
            <w:r>
              <w:t>2780,0</w:t>
            </w:r>
          </w:p>
        </w:tc>
        <w:tc>
          <w:tcPr>
            <w:tcW w:w="1361" w:type="dxa"/>
            <w:tcBorders>
              <w:top w:val="nil"/>
              <w:left w:val="nil"/>
              <w:bottom w:val="nil"/>
              <w:right w:val="nil"/>
            </w:tcBorders>
          </w:tcPr>
          <w:p w:rsidR="00F45555" w:rsidRDefault="00F45555">
            <w:pPr>
              <w:pStyle w:val="ConsPlusNormal"/>
              <w:jc w:val="center"/>
            </w:pPr>
            <w:r>
              <w:t>2013</w:t>
            </w:r>
          </w:p>
        </w:tc>
        <w:tc>
          <w:tcPr>
            <w:tcW w:w="1361" w:type="dxa"/>
            <w:tcBorders>
              <w:top w:val="nil"/>
              <w:left w:val="nil"/>
              <w:bottom w:val="nil"/>
              <w:right w:val="nil"/>
            </w:tcBorders>
          </w:tcPr>
          <w:p w:rsidR="00F45555" w:rsidRDefault="00F45555">
            <w:pPr>
              <w:pStyle w:val="ConsPlusNormal"/>
              <w:jc w:val="center"/>
            </w:pPr>
            <w:r>
              <w:t>2020</w:t>
            </w:r>
          </w:p>
        </w:tc>
        <w:tc>
          <w:tcPr>
            <w:tcW w:w="2324" w:type="dxa"/>
            <w:tcBorders>
              <w:top w:val="nil"/>
              <w:left w:val="nil"/>
              <w:bottom w:val="nil"/>
              <w:right w:val="nil"/>
            </w:tcBorders>
          </w:tcPr>
          <w:p w:rsidR="00F45555" w:rsidRDefault="00F45555">
            <w:pPr>
              <w:pStyle w:val="ConsPlusNormal"/>
            </w:pPr>
            <w:r>
              <w:t>повышение имиджа края за рубежом, достижение целевых показателей программы</w:t>
            </w:r>
          </w:p>
        </w:tc>
      </w:tr>
      <w:tr w:rsidR="00F45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45555" w:rsidRDefault="00F45555">
            <w:pPr>
              <w:pStyle w:val="ConsPlusNormal"/>
            </w:pPr>
            <w:r>
              <w:t>5.2.</w:t>
            </w:r>
          </w:p>
        </w:tc>
        <w:tc>
          <w:tcPr>
            <w:tcW w:w="3402" w:type="dxa"/>
            <w:tcBorders>
              <w:top w:val="nil"/>
              <w:left w:val="nil"/>
              <w:bottom w:val="nil"/>
              <w:right w:val="nil"/>
            </w:tcBorders>
          </w:tcPr>
          <w:p w:rsidR="00F45555" w:rsidRDefault="00F45555">
            <w:pPr>
              <w:pStyle w:val="ConsPlusNormal"/>
            </w:pPr>
            <w:r>
              <w:t>Участие в ежегодных мероприятиях международного форума "Интеграция соотечественников"</w:t>
            </w:r>
          </w:p>
        </w:tc>
        <w:tc>
          <w:tcPr>
            <w:tcW w:w="1928" w:type="dxa"/>
            <w:tcBorders>
              <w:top w:val="nil"/>
              <w:left w:val="nil"/>
              <w:bottom w:val="nil"/>
              <w:right w:val="nil"/>
            </w:tcBorders>
          </w:tcPr>
          <w:p w:rsidR="00F45555" w:rsidRDefault="00F45555">
            <w:pPr>
              <w:pStyle w:val="ConsPlusNormal"/>
            </w:pPr>
            <w:r>
              <w:t>комитет по труду и занятости населения Правительства края</w:t>
            </w:r>
          </w:p>
        </w:tc>
        <w:tc>
          <w:tcPr>
            <w:tcW w:w="1928" w:type="dxa"/>
            <w:tcBorders>
              <w:top w:val="nil"/>
              <w:left w:val="nil"/>
              <w:bottom w:val="nil"/>
              <w:right w:val="nil"/>
            </w:tcBorders>
          </w:tcPr>
          <w:p w:rsidR="00F45555" w:rsidRDefault="00F45555">
            <w:pPr>
              <w:pStyle w:val="ConsPlusNormal"/>
              <w:jc w:val="center"/>
            </w:pPr>
            <w:r>
              <w:t>210,0</w:t>
            </w:r>
          </w:p>
        </w:tc>
        <w:tc>
          <w:tcPr>
            <w:tcW w:w="1020" w:type="dxa"/>
            <w:tcBorders>
              <w:top w:val="nil"/>
              <w:left w:val="nil"/>
              <w:bottom w:val="nil"/>
              <w:right w:val="nil"/>
            </w:tcBorders>
          </w:tcPr>
          <w:p w:rsidR="00F45555" w:rsidRDefault="00F45555">
            <w:pPr>
              <w:pStyle w:val="ConsPlusNormal"/>
              <w:jc w:val="center"/>
            </w:pPr>
            <w:r>
              <w:t>30,0</w:t>
            </w:r>
          </w:p>
        </w:tc>
        <w:tc>
          <w:tcPr>
            <w:tcW w:w="907" w:type="dxa"/>
            <w:tcBorders>
              <w:top w:val="nil"/>
              <w:left w:val="nil"/>
              <w:bottom w:val="nil"/>
              <w:right w:val="nil"/>
            </w:tcBorders>
          </w:tcPr>
          <w:p w:rsidR="00F45555" w:rsidRDefault="00F45555">
            <w:pPr>
              <w:pStyle w:val="ConsPlusNormal"/>
              <w:jc w:val="center"/>
            </w:pPr>
            <w:r>
              <w:t>30,0</w:t>
            </w:r>
          </w:p>
        </w:tc>
        <w:tc>
          <w:tcPr>
            <w:tcW w:w="907" w:type="dxa"/>
            <w:tcBorders>
              <w:top w:val="nil"/>
              <w:left w:val="nil"/>
              <w:bottom w:val="nil"/>
              <w:right w:val="nil"/>
            </w:tcBorders>
          </w:tcPr>
          <w:p w:rsidR="00F45555" w:rsidRDefault="00F45555">
            <w:pPr>
              <w:pStyle w:val="ConsPlusNormal"/>
              <w:jc w:val="center"/>
            </w:pPr>
            <w:r>
              <w:t>30,0</w:t>
            </w:r>
          </w:p>
        </w:tc>
        <w:tc>
          <w:tcPr>
            <w:tcW w:w="1020" w:type="dxa"/>
            <w:tcBorders>
              <w:top w:val="nil"/>
              <w:left w:val="nil"/>
              <w:bottom w:val="nil"/>
              <w:right w:val="nil"/>
            </w:tcBorders>
          </w:tcPr>
          <w:p w:rsidR="00F45555" w:rsidRDefault="00F45555">
            <w:pPr>
              <w:pStyle w:val="ConsPlusNormal"/>
              <w:jc w:val="center"/>
            </w:pPr>
            <w:r>
              <w:t>120,0</w:t>
            </w:r>
          </w:p>
        </w:tc>
        <w:tc>
          <w:tcPr>
            <w:tcW w:w="1361" w:type="dxa"/>
            <w:tcBorders>
              <w:top w:val="nil"/>
              <w:left w:val="nil"/>
              <w:bottom w:val="nil"/>
              <w:right w:val="nil"/>
            </w:tcBorders>
          </w:tcPr>
          <w:p w:rsidR="00F45555" w:rsidRDefault="00F45555">
            <w:pPr>
              <w:pStyle w:val="ConsPlusNormal"/>
              <w:jc w:val="center"/>
            </w:pPr>
            <w:r>
              <w:t>2013</w:t>
            </w:r>
          </w:p>
        </w:tc>
        <w:tc>
          <w:tcPr>
            <w:tcW w:w="1361" w:type="dxa"/>
            <w:tcBorders>
              <w:top w:val="nil"/>
              <w:left w:val="nil"/>
              <w:bottom w:val="nil"/>
              <w:right w:val="nil"/>
            </w:tcBorders>
          </w:tcPr>
          <w:p w:rsidR="00F45555" w:rsidRDefault="00F45555">
            <w:pPr>
              <w:pStyle w:val="ConsPlusNormal"/>
              <w:jc w:val="center"/>
            </w:pPr>
            <w:r>
              <w:t>2020</w:t>
            </w:r>
          </w:p>
        </w:tc>
        <w:tc>
          <w:tcPr>
            <w:tcW w:w="2324" w:type="dxa"/>
            <w:tcBorders>
              <w:top w:val="nil"/>
              <w:left w:val="nil"/>
              <w:bottom w:val="nil"/>
              <w:right w:val="nil"/>
            </w:tcBorders>
          </w:tcPr>
          <w:p w:rsidR="00F45555" w:rsidRDefault="00F45555">
            <w:pPr>
              <w:pStyle w:val="ConsPlusNormal"/>
            </w:pPr>
            <w:r>
              <w:t>обмен опытом по привлечению потенциальных участников программы в край, по решению проблем адаптации участников программы, переселившихся в край</w:t>
            </w:r>
          </w:p>
        </w:tc>
      </w:tr>
      <w:tr w:rsidR="00F45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45555" w:rsidRDefault="00F45555">
            <w:pPr>
              <w:pStyle w:val="ConsPlusNormal"/>
            </w:pPr>
          </w:p>
        </w:tc>
        <w:tc>
          <w:tcPr>
            <w:tcW w:w="3402" w:type="dxa"/>
            <w:tcBorders>
              <w:top w:val="nil"/>
              <w:left w:val="nil"/>
              <w:bottom w:val="nil"/>
              <w:right w:val="nil"/>
            </w:tcBorders>
          </w:tcPr>
          <w:p w:rsidR="00F45555" w:rsidRDefault="00F45555">
            <w:pPr>
              <w:pStyle w:val="ConsPlusNormal"/>
            </w:pPr>
          </w:p>
        </w:tc>
        <w:tc>
          <w:tcPr>
            <w:tcW w:w="1928" w:type="dxa"/>
            <w:tcBorders>
              <w:top w:val="nil"/>
              <w:left w:val="nil"/>
              <w:bottom w:val="nil"/>
              <w:right w:val="nil"/>
            </w:tcBorders>
          </w:tcPr>
          <w:p w:rsidR="00F45555" w:rsidRDefault="00F45555">
            <w:pPr>
              <w:pStyle w:val="ConsPlusNormal"/>
            </w:pPr>
            <w:r>
              <w:t>Всего</w:t>
            </w:r>
          </w:p>
        </w:tc>
        <w:tc>
          <w:tcPr>
            <w:tcW w:w="1928" w:type="dxa"/>
            <w:tcBorders>
              <w:top w:val="nil"/>
              <w:left w:val="nil"/>
              <w:bottom w:val="nil"/>
              <w:right w:val="nil"/>
            </w:tcBorders>
          </w:tcPr>
          <w:p w:rsidR="00F45555" w:rsidRDefault="00F45555">
            <w:pPr>
              <w:pStyle w:val="ConsPlusNormal"/>
              <w:jc w:val="center"/>
            </w:pPr>
            <w:r>
              <w:t>86499,0</w:t>
            </w:r>
          </w:p>
        </w:tc>
        <w:tc>
          <w:tcPr>
            <w:tcW w:w="1020" w:type="dxa"/>
            <w:tcBorders>
              <w:top w:val="nil"/>
              <w:left w:val="nil"/>
              <w:bottom w:val="nil"/>
              <w:right w:val="nil"/>
            </w:tcBorders>
          </w:tcPr>
          <w:p w:rsidR="00F45555" w:rsidRDefault="00F45555">
            <w:pPr>
              <w:pStyle w:val="ConsPlusNormal"/>
              <w:jc w:val="center"/>
            </w:pPr>
            <w:r>
              <w:t>20182,8</w:t>
            </w:r>
          </w:p>
        </w:tc>
        <w:tc>
          <w:tcPr>
            <w:tcW w:w="907" w:type="dxa"/>
            <w:tcBorders>
              <w:top w:val="nil"/>
              <w:left w:val="nil"/>
              <w:bottom w:val="nil"/>
              <w:right w:val="nil"/>
            </w:tcBorders>
          </w:tcPr>
          <w:p w:rsidR="00F45555" w:rsidRDefault="00F45555">
            <w:pPr>
              <w:pStyle w:val="ConsPlusNormal"/>
              <w:jc w:val="center"/>
            </w:pPr>
            <w:r>
              <w:t>3305,8</w:t>
            </w:r>
          </w:p>
        </w:tc>
        <w:tc>
          <w:tcPr>
            <w:tcW w:w="907" w:type="dxa"/>
            <w:tcBorders>
              <w:top w:val="nil"/>
              <w:left w:val="nil"/>
              <w:bottom w:val="nil"/>
              <w:right w:val="nil"/>
            </w:tcBorders>
          </w:tcPr>
          <w:p w:rsidR="00F45555" w:rsidRDefault="00F45555">
            <w:pPr>
              <w:pStyle w:val="ConsPlusNormal"/>
              <w:jc w:val="center"/>
            </w:pPr>
            <w:r>
              <w:t>3712,4</w:t>
            </w:r>
          </w:p>
        </w:tc>
        <w:tc>
          <w:tcPr>
            <w:tcW w:w="1020" w:type="dxa"/>
            <w:tcBorders>
              <w:top w:val="nil"/>
              <w:left w:val="nil"/>
              <w:bottom w:val="nil"/>
              <w:right w:val="nil"/>
            </w:tcBorders>
          </w:tcPr>
          <w:p w:rsidR="00F45555" w:rsidRDefault="00F45555">
            <w:pPr>
              <w:pStyle w:val="ConsPlusNormal"/>
              <w:jc w:val="center"/>
            </w:pPr>
            <w:r>
              <w:t>59298,0</w:t>
            </w:r>
          </w:p>
        </w:tc>
        <w:tc>
          <w:tcPr>
            <w:tcW w:w="1361" w:type="dxa"/>
            <w:tcBorders>
              <w:top w:val="nil"/>
              <w:left w:val="nil"/>
              <w:bottom w:val="nil"/>
              <w:right w:val="nil"/>
            </w:tcBorders>
          </w:tcPr>
          <w:p w:rsidR="00F45555" w:rsidRDefault="00F45555">
            <w:pPr>
              <w:pStyle w:val="ConsPlusNormal"/>
            </w:pPr>
          </w:p>
        </w:tc>
        <w:tc>
          <w:tcPr>
            <w:tcW w:w="1361" w:type="dxa"/>
            <w:tcBorders>
              <w:top w:val="nil"/>
              <w:left w:val="nil"/>
              <w:bottom w:val="nil"/>
              <w:right w:val="nil"/>
            </w:tcBorders>
          </w:tcPr>
          <w:p w:rsidR="00F45555" w:rsidRDefault="00F45555">
            <w:pPr>
              <w:pStyle w:val="ConsPlusNormal"/>
            </w:pPr>
          </w:p>
        </w:tc>
        <w:tc>
          <w:tcPr>
            <w:tcW w:w="2324" w:type="dxa"/>
            <w:tcBorders>
              <w:top w:val="nil"/>
              <w:left w:val="nil"/>
              <w:bottom w:val="nil"/>
              <w:right w:val="nil"/>
            </w:tcBorders>
          </w:tcPr>
          <w:p w:rsidR="00F45555" w:rsidRDefault="00F45555">
            <w:pPr>
              <w:pStyle w:val="ConsPlusNormal"/>
            </w:pPr>
          </w:p>
        </w:tc>
      </w:tr>
    </w:tbl>
    <w:p w:rsidR="00F45555" w:rsidRDefault="00F45555">
      <w:pPr>
        <w:pStyle w:val="ConsPlusNormal"/>
        <w:jc w:val="both"/>
      </w:pPr>
    </w:p>
    <w:p w:rsidR="00F45555" w:rsidRDefault="00F45555">
      <w:pPr>
        <w:pStyle w:val="ConsPlusNormal"/>
        <w:jc w:val="both"/>
      </w:pPr>
    </w:p>
    <w:p w:rsidR="00F45555" w:rsidRDefault="00F45555">
      <w:pPr>
        <w:pStyle w:val="ConsPlusNormal"/>
        <w:pBdr>
          <w:top w:val="single" w:sz="6" w:space="0" w:color="auto"/>
        </w:pBdr>
        <w:spacing w:before="100" w:after="100"/>
        <w:jc w:val="both"/>
        <w:rPr>
          <w:sz w:val="2"/>
          <w:szCs w:val="2"/>
        </w:rPr>
      </w:pPr>
    </w:p>
    <w:p w:rsidR="005021D5" w:rsidRDefault="005021D5"/>
    <w:sectPr w:rsidR="005021D5" w:rsidSect="00FD1F84">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5555"/>
    <w:rsid w:val="0005775F"/>
    <w:rsid w:val="000704E1"/>
    <w:rsid w:val="000953CC"/>
    <w:rsid w:val="000C73F5"/>
    <w:rsid w:val="000F1109"/>
    <w:rsid w:val="000F14EF"/>
    <w:rsid w:val="00122EC0"/>
    <w:rsid w:val="00125102"/>
    <w:rsid w:val="001457F0"/>
    <w:rsid w:val="001664B6"/>
    <w:rsid w:val="00182082"/>
    <w:rsid w:val="00192D9C"/>
    <w:rsid w:val="00194CCE"/>
    <w:rsid w:val="00197D8C"/>
    <w:rsid w:val="001A1946"/>
    <w:rsid w:val="001C30EC"/>
    <w:rsid w:val="001C55EE"/>
    <w:rsid w:val="001C6BBE"/>
    <w:rsid w:val="001D0424"/>
    <w:rsid w:val="00255CB6"/>
    <w:rsid w:val="002567BB"/>
    <w:rsid w:val="00262BCC"/>
    <w:rsid w:val="002721AC"/>
    <w:rsid w:val="00273597"/>
    <w:rsid w:val="00296B72"/>
    <w:rsid w:val="002A099E"/>
    <w:rsid w:val="002A2782"/>
    <w:rsid w:val="002C5781"/>
    <w:rsid w:val="002E5402"/>
    <w:rsid w:val="002F71C6"/>
    <w:rsid w:val="003117C1"/>
    <w:rsid w:val="00311954"/>
    <w:rsid w:val="00326AFE"/>
    <w:rsid w:val="00327C4D"/>
    <w:rsid w:val="00337417"/>
    <w:rsid w:val="00342791"/>
    <w:rsid w:val="00350978"/>
    <w:rsid w:val="003555DE"/>
    <w:rsid w:val="003865C6"/>
    <w:rsid w:val="003B291A"/>
    <w:rsid w:val="003E1936"/>
    <w:rsid w:val="0040252C"/>
    <w:rsid w:val="00403795"/>
    <w:rsid w:val="004246C3"/>
    <w:rsid w:val="00464B60"/>
    <w:rsid w:val="004677B1"/>
    <w:rsid w:val="00477F2E"/>
    <w:rsid w:val="004822AF"/>
    <w:rsid w:val="00485793"/>
    <w:rsid w:val="004917C5"/>
    <w:rsid w:val="00492591"/>
    <w:rsid w:val="004B00FE"/>
    <w:rsid w:val="004C1C2A"/>
    <w:rsid w:val="005021D5"/>
    <w:rsid w:val="00526EDB"/>
    <w:rsid w:val="00535EC4"/>
    <w:rsid w:val="00550417"/>
    <w:rsid w:val="00561462"/>
    <w:rsid w:val="005727D3"/>
    <w:rsid w:val="005777FE"/>
    <w:rsid w:val="00580ABE"/>
    <w:rsid w:val="005C7E36"/>
    <w:rsid w:val="005D2C6E"/>
    <w:rsid w:val="005E4B80"/>
    <w:rsid w:val="005E6947"/>
    <w:rsid w:val="005F3BB2"/>
    <w:rsid w:val="0060456E"/>
    <w:rsid w:val="00612D03"/>
    <w:rsid w:val="006144AF"/>
    <w:rsid w:val="006249CA"/>
    <w:rsid w:val="00645F6A"/>
    <w:rsid w:val="00675205"/>
    <w:rsid w:val="00690443"/>
    <w:rsid w:val="006C6210"/>
    <w:rsid w:val="006D208A"/>
    <w:rsid w:val="006E20BA"/>
    <w:rsid w:val="007039A4"/>
    <w:rsid w:val="00720480"/>
    <w:rsid w:val="0073695E"/>
    <w:rsid w:val="0074092F"/>
    <w:rsid w:val="00782A1A"/>
    <w:rsid w:val="00784016"/>
    <w:rsid w:val="00797F9F"/>
    <w:rsid w:val="007B68C4"/>
    <w:rsid w:val="007F54B9"/>
    <w:rsid w:val="008319D6"/>
    <w:rsid w:val="00842E5F"/>
    <w:rsid w:val="008A5A03"/>
    <w:rsid w:val="008D2923"/>
    <w:rsid w:val="008D44B4"/>
    <w:rsid w:val="00924A6A"/>
    <w:rsid w:val="00944AEC"/>
    <w:rsid w:val="00956B39"/>
    <w:rsid w:val="00983FF0"/>
    <w:rsid w:val="00995F12"/>
    <w:rsid w:val="009A6590"/>
    <w:rsid w:val="00A13FB4"/>
    <w:rsid w:val="00A27C8A"/>
    <w:rsid w:val="00A338DB"/>
    <w:rsid w:val="00A854B7"/>
    <w:rsid w:val="00A90B4F"/>
    <w:rsid w:val="00AA1227"/>
    <w:rsid w:val="00AA717C"/>
    <w:rsid w:val="00AB45D1"/>
    <w:rsid w:val="00AC5B43"/>
    <w:rsid w:val="00AF7937"/>
    <w:rsid w:val="00B05DFC"/>
    <w:rsid w:val="00B11245"/>
    <w:rsid w:val="00B473DD"/>
    <w:rsid w:val="00B52C29"/>
    <w:rsid w:val="00B63629"/>
    <w:rsid w:val="00B67C0F"/>
    <w:rsid w:val="00B70471"/>
    <w:rsid w:val="00B81535"/>
    <w:rsid w:val="00B852AF"/>
    <w:rsid w:val="00BF32E7"/>
    <w:rsid w:val="00BF58EE"/>
    <w:rsid w:val="00C1054F"/>
    <w:rsid w:val="00C15EFD"/>
    <w:rsid w:val="00C24F98"/>
    <w:rsid w:val="00C311D5"/>
    <w:rsid w:val="00C6174A"/>
    <w:rsid w:val="00C66F74"/>
    <w:rsid w:val="00C73ED0"/>
    <w:rsid w:val="00C81EB7"/>
    <w:rsid w:val="00C926EA"/>
    <w:rsid w:val="00C97B51"/>
    <w:rsid w:val="00CA014E"/>
    <w:rsid w:val="00CA2601"/>
    <w:rsid w:val="00CF2FE9"/>
    <w:rsid w:val="00D52076"/>
    <w:rsid w:val="00D540E8"/>
    <w:rsid w:val="00D96A5F"/>
    <w:rsid w:val="00DC36CA"/>
    <w:rsid w:val="00DE42FD"/>
    <w:rsid w:val="00EA6529"/>
    <w:rsid w:val="00EE121E"/>
    <w:rsid w:val="00F33B86"/>
    <w:rsid w:val="00F354CB"/>
    <w:rsid w:val="00F45555"/>
    <w:rsid w:val="00F46AD8"/>
    <w:rsid w:val="00F57303"/>
    <w:rsid w:val="00F85B02"/>
    <w:rsid w:val="00F8716E"/>
    <w:rsid w:val="00FA474E"/>
    <w:rsid w:val="00FA4E2E"/>
    <w:rsid w:val="00FB3453"/>
    <w:rsid w:val="00FC2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555"/>
    <w:pPr>
      <w:widowControl w:val="0"/>
      <w:autoSpaceDE w:val="0"/>
      <w:autoSpaceDN w:val="0"/>
      <w:spacing w:after="0" w:line="240" w:lineRule="auto"/>
    </w:pPr>
    <w:rPr>
      <w:rFonts w:eastAsia="Times New Roman"/>
      <w:lang w:eastAsia="ru-RU"/>
    </w:rPr>
  </w:style>
  <w:style w:type="paragraph" w:customStyle="1" w:styleId="ConsPlusNonformat">
    <w:name w:val="ConsPlusNonformat"/>
    <w:rsid w:val="00F45555"/>
    <w:pPr>
      <w:widowControl w:val="0"/>
      <w:autoSpaceDE w:val="0"/>
      <w:autoSpaceDN w:val="0"/>
      <w:spacing w:after="0" w:line="240" w:lineRule="auto"/>
    </w:pPr>
    <w:rPr>
      <w:rFonts w:ascii="Courier New" w:eastAsia="Times New Roman" w:hAnsi="Courier New" w:cs="Courier New"/>
      <w:lang w:eastAsia="ru-RU"/>
    </w:rPr>
  </w:style>
  <w:style w:type="paragraph" w:customStyle="1" w:styleId="ConsPlusTitle">
    <w:name w:val="ConsPlusTitle"/>
    <w:rsid w:val="00F45555"/>
    <w:pPr>
      <w:widowControl w:val="0"/>
      <w:autoSpaceDE w:val="0"/>
      <w:autoSpaceDN w:val="0"/>
      <w:spacing w:after="0" w:line="240" w:lineRule="auto"/>
    </w:pPr>
    <w:rPr>
      <w:rFonts w:eastAsia="Times New Roman"/>
      <w:b/>
      <w:lang w:eastAsia="ru-RU"/>
    </w:rPr>
  </w:style>
  <w:style w:type="paragraph" w:customStyle="1" w:styleId="ConsPlusCell">
    <w:name w:val="ConsPlusCell"/>
    <w:rsid w:val="00F45555"/>
    <w:pPr>
      <w:widowControl w:val="0"/>
      <w:autoSpaceDE w:val="0"/>
      <w:autoSpaceDN w:val="0"/>
      <w:spacing w:after="0" w:line="240" w:lineRule="auto"/>
    </w:pPr>
    <w:rPr>
      <w:rFonts w:ascii="Courier New" w:eastAsia="Times New Roman" w:hAnsi="Courier New" w:cs="Courier New"/>
      <w:lang w:eastAsia="ru-RU"/>
    </w:rPr>
  </w:style>
  <w:style w:type="paragraph" w:customStyle="1" w:styleId="ConsPlusDocList">
    <w:name w:val="ConsPlusDocList"/>
    <w:rsid w:val="00F45555"/>
    <w:pPr>
      <w:widowControl w:val="0"/>
      <w:autoSpaceDE w:val="0"/>
      <w:autoSpaceDN w:val="0"/>
      <w:spacing w:after="0" w:line="240" w:lineRule="auto"/>
    </w:pPr>
    <w:rPr>
      <w:rFonts w:ascii="Courier New" w:eastAsia="Times New Roman" w:hAnsi="Courier New" w:cs="Courier New"/>
      <w:lang w:eastAsia="ru-RU"/>
    </w:rPr>
  </w:style>
  <w:style w:type="paragraph" w:customStyle="1" w:styleId="ConsPlusTitlePage">
    <w:name w:val="ConsPlusTitlePage"/>
    <w:rsid w:val="00F45555"/>
    <w:pPr>
      <w:widowControl w:val="0"/>
      <w:autoSpaceDE w:val="0"/>
      <w:autoSpaceDN w:val="0"/>
      <w:spacing w:after="0" w:line="240" w:lineRule="auto"/>
    </w:pPr>
    <w:rPr>
      <w:rFonts w:ascii="Tahoma" w:eastAsia="Times New Roman" w:hAnsi="Tahoma" w:cs="Tahoma"/>
      <w:lang w:eastAsia="ru-RU"/>
    </w:rPr>
  </w:style>
  <w:style w:type="paragraph" w:customStyle="1" w:styleId="ConsPlusJurTerm">
    <w:name w:val="ConsPlusJurTerm"/>
    <w:rsid w:val="00F45555"/>
    <w:pPr>
      <w:widowControl w:val="0"/>
      <w:autoSpaceDE w:val="0"/>
      <w:autoSpaceDN w:val="0"/>
      <w:spacing w:after="0" w:line="240" w:lineRule="auto"/>
    </w:pPr>
    <w:rPr>
      <w:rFonts w:ascii="Tahoma" w:eastAsia="Times New Roman" w:hAnsi="Tahoma" w:cs="Tahoma"/>
      <w:sz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43C452A479EF14F5A6300DCB9983EB713DE49A13F2BD13D547D550047E15F9F97318825FD51F4018C704UFQ7H" TargetMode="External"/><Relationship Id="rId117" Type="http://schemas.openxmlformats.org/officeDocument/2006/relationships/hyperlink" Target="consultantplus://offline/ref=8043C452A479EF14F5A62E00DDF5DDE77131B89313F2B4478C188E0D53771FAEBE3C41UCQ3H" TargetMode="External"/><Relationship Id="rId21" Type="http://schemas.openxmlformats.org/officeDocument/2006/relationships/hyperlink" Target="consultantplus://offline/ref=8043C452A479EF14F5A6300DCB9983EB713DE49A13F2BD13D547D550047E15F9F97318825FD51F4018C704UFQ7H" TargetMode="External"/><Relationship Id="rId42" Type="http://schemas.openxmlformats.org/officeDocument/2006/relationships/hyperlink" Target="consultantplus://offline/ref=8043C452A479EF14F5A6300DCB9983EB713DE49A1DFDB919D947D550047E15F9F97318825FD51F4018C705UFQAH" TargetMode="External"/><Relationship Id="rId47" Type="http://schemas.openxmlformats.org/officeDocument/2006/relationships/hyperlink" Target="consultantplus://offline/ref=8043C452A479EF14F5A6300DCB9983EB713DE49A1CFEBB12D947D550047E15F9F97318825FD51F4018C700UFQ3H" TargetMode="External"/><Relationship Id="rId63" Type="http://schemas.openxmlformats.org/officeDocument/2006/relationships/hyperlink" Target="consultantplus://offline/ref=8043C452A479EF14F5A62E00DDF5DDE77131B89313F2B4478C188E0D53771FAEBE3C41UCQ3H" TargetMode="External"/><Relationship Id="rId68" Type="http://schemas.openxmlformats.org/officeDocument/2006/relationships/image" Target="media/image3.wmf"/><Relationship Id="rId84" Type="http://schemas.openxmlformats.org/officeDocument/2006/relationships/hyperlink" Target="consultantplus://offline/ref=8043C452A479EF14F5A6300DCB9983EB713DE49A1CFEBB12D947D550047E15F9F97318825FD51F4018C70DUFQ7H" TargetMode="External"/><Relationship Id="rId89" Type="http://schemas.openxmlformats.org/officeDocument/2006/relationships/hyperlink" Target="consultantplus://offline/ref=8043C452A479EF14F5A6300DCB9983EB713DE49A1CFEBB12D947D550047E15F9F97318825FD51F4018C70DUFQ4H" TargetMode="External"/><Relationship Id="rId112" Type="http://schemas.openxmlformats.org/officeDocument/2006/relationships/hyperlink" Target="consultantplus://offline/ref=8043C452A479EF14F5A62E00DDF5DDE77133BD9010FCB4478C188E0D53771FAEBE3C41C01BD81E49U1QEH" TargetMode="External"/><Relationship Id="rId133" Type="http://schemas.openxmlformats.org/officeDocument/2006/relationships/hyperlink" Target="consultantplus://offline/ref=8043C452A479EF14F5A62E00DDF5DDE77133BD9010FCB4478C188E0D53771FAEBE3C41C01BD81D40U1QFH" TargetMode="External"/><Relationship Id="rId138" Type="http://schemas.openxmlformats.org/officeDocument/2006/relationships/hyperlink" Target="consultantplus://offline/ref=8043C452A479EF14F5A62E00DDF5DDE77131B89313F2B4478C188E0D53771FAEBE3C41UCQ3H" TargetMode="External"/><Relationship Id="rId154" Type="http://schemas.openxmlformats.org/officeDocument/2006/relationships/hyperlink" Target="consultantplus://offline/ref=8043C452A479EF14F5A6300DCB9983EB713DE49A1DFDB919D947D550047E15F9F97318825FD51F4018C706UFQAH" TargetMode="External"/><Relationship Id="rId159" Type="http://schemas.openxmlformats.org/officeDocument/2006/relationships/hyperlink" Target="consultantplus://offline/ref=8043C452A479EF14F5A62E00DDF5DDE77130BF9F13F8B4478C188E0D53U7Q7H" TargetMode="External"/><Relationship Id="rId175" Type="http://schemas.openxmlformats.org/officeDocument/2006/relationships/hyperlink" Target="consultantplus://offline/ref=8043C452A479EF14F5A62E00DDF5DDE77131B89211FDB4478C188E0D53U7Q7H" TargetMode="External"/><Relationship Id="rId170" Type="http://schemas.openxmlformats.org/officeDocument/2006/relationships/hyperlink" Target="consultantplus://offline/ref=8043C452A479EF14F5A62E00DDF5DDE77132B99616FDB4478C188E0D53771FAEBE3C41C01BD81E41U1QBH" TargetMode="External"/><Relationship Id="rId16" Type="http://schemas.openxmlformats.org/officeDocument/2006/relationships/hyperlink" Target="consultantplus://offline/ref=8043C452A479EF14F5A62E00DDF5DDE77134B39411FFB4478C188E0D53U7Q7H" TargetMode="External"/><Relationship Id="rId107" Type="http://schemas.openxmlformats.org/officeDocument/2006/relationships/hyperlink" Target="consultantplus://offline/ref=8043C452A479EF14F5A62E00DDF5DDE77133BD9010FCB4478C188E0D53771FAEBE3C41C01BD81E43U1QBH" TargetMode="External"/><Relationship Id="rId11" Type="http://schemas.openxmlformats.org/officeDocument/2006/relationships/hyperlink" Target="consultantplus://offline/ref=8043C452A479EF14F5A6300DCB9983EB713DE49A1CFEBB12D947D550047E15F9F97318825FD51F4018C705UFQAH" TargetMode="External"/><Relationship Id="rId32" Type="http://schemas.openxmlformats.org/officeDocument/2006/relationships/hyperlink" Target="consultantplus://offline/ref=8043C452A479EF14F5A62719DAF5DDE77530BF9E11F9B4478C188E0D53771FAEBE3C41C01BD81E49U1Q9H" TargetMode="External"/><Relationship Id="rId37" Type="http://schemas.openxmlformats.org/officeDocument/2006/relationships/hyperlink" Target="consultantplus://offline/ref=8043C452A479EF14F5A6300DCB9983EB713DE49A1CFEBB12D947D550047E15F9F97318825FD51F4018C701UFQ2H" TargetMode="External"/><Relationship Id="rId53" Type="http://schemas.openxmlformats.org/officeDocument/2006/relationships/hyperlink" Target="consultantplus://offline/ref=8043C452A479EF14F5A6300DCB9983EB713DE49A1CFEBB12D947D550047E15F9F97318825FD51F4018C700UFQ5H" TargetMode="External"/><Relationship Id="rId58" Type="http://schemas.openxmlformats.org/officeDocument/2006/relationships/hyperlink" Target="consultantplus://offline/ref=8043C452A479EF14F5A62E00DDF5DDE77131B89313F2B4478C188E0D53771FAEBE3C41UCQ3H" TargetMode="External"/><Relationship Id="rId74" Type="http://schemas.openxmlformats.org/officeDocument/2006/relationships/hyperlink" Target="consultantplus://offline/ref=8043C452A479EF14F5A6300DCB9983EB713DE49A1CFEBB12D947D550047E15F9F97318825FD51F4018C703UFQ2H" TargetMode="External"/><Relationship Id="rId79" Type="http://schemas.openxmlformats.org/officeDocument/2006/relationships/hyperlink" Target="consultantplus://offline/ref=8043C452A479EF14F5A62E00DDF5DDE77131B89313F2B4478C188E0D53771FAEBE3C41UCQ3H" TargetMode="External"/><Relationship Id="rId102" Type="http://schemas.openxmlformats.org/officeDocument/2006/relationships/hyperlink" Target="consultantplus://offline/ref=8043C452A479EF14F5A6300DCB9983EB713DE49A13F2BD14D347D550047E15F9UFQ9H" TargetMode="External"/><Relationship Id="rId123" Type="http://schemas.openxmlformats.org/officeDocument/2006/relationships/hyperlink" Target="consultantplus://offline/ref=8043C452A479EF14F5A6300DCB9983EB713DE49A1CFEBB12D947D550047E15F9F97318825FD51F4018C605UFQ2H" TargetMode="External"/><Relationship Id="rId128" Type="http://schemas.openxmlformats.org/officeDocument/2006/relationships/hyperlink" Target="consultantplus://offline/ref=8043C452A479EF14F5A62E00DDF5DDE77131B89313F2B4478C188E0D53771FAEBE3C41UCQ3H" TargetMode="External"/><Relationship Id="rId144" Type="http://schemas.openxmlformats.org/officeDocument/2006/relationships/hyperlink" Target="consultantplus://offline/ref=8043C452A479EF14F5A6300DCB9983EB713DE49A17FEB715D947D550047E15F9F97318825FD51F4018C704UFQ2H" TargetMode="External"/><Relationship Id="rId149" Type="http://schemas.openxmlformats.org/officeDocument/2006/relationships/hyperlink" Target="consultantplus://offline/ref=8043C452A479EF14F5A6300DCB9983EB713DE49A1DFDB919D947D550047E15F9F97318825FD51F4018C706UFQ6H" TargetMode="External"/><Relationship Id="rId5" Type="http://schemas.openxmlformats.org/officeDocument/2006/relationships/hyperlink" Target="consultantplus://offline/ref=8043C452A479EF14F5A6300DCB9983EB713DE49A1CFEBB12D947D550047E15F9F97318825FD51F4018C705UFQ7H" TargetMode="External"/><Relationship Id="rId90" Type="http://schemas.openxmlformats.org/officeDocument/2006/relationships/hyperlink" Target="consultantplus://offline/ref=8043C452A479EF14F5A62E00DDF5DDE77131B89313F2B4478C188E0D53771FAEBE3C41UCQ3H" TargetMode="External"/><Relationship Id="rId95" Type="http://schemas.openxmlformats.org/officeDocument/2006/relationships/hyperlink" Target="consultantplus://offline/ref=8043C452A479EF14F5A6300DCB9983EB713DE49A1CFEBB12D947D550047E15F9F97318825FD51F4018C70CUFQ3H" TargetMode="External"/><Relationship Id="rId160" Type="http://schemas.openxmlformats.org/officeDocument/2006/relationships/hyperlink" Target="consultantplus://offline/ref=8043C452A479EF14F5A62E00DDF5DDE77131B89313F2B4478C188E0D53771FAEBE3C41UCQ3H" TargetMode="External"/><Relationship Id="rId165" Type="http://schemas.openxmlformats.org/officeDocument/2006/relationships/hyperlink" Target="consultantplus://offline/ref=8043C452A479EF14F5A62E00DDF5DDE77132B99616FDB4478C188E0D53771FAEBE3C41C01BD81E40U1Q1H" TargetMode="External"/><Relationship Id="rId181" Type="http://schemas.openxmlformats.org/officeDocument/2006/relationships/hyperlink" Target="consultantplus://offline/ref=8043C452A479EF14F5A6300DCB9983EB713DE49A14FBBE18D349885A0C2719FBFE7C4795589C134118C703F2U5Q3H" TargetMode="External"/><Relationship Id="rId186" Type="http://schemas.openxmlformats.org/officeDocument/2006/relationships/hyperlink" Target="consultantplus://offline/ref=8043C452A479EF14F5A62719DAF5DDE77530BB931DF3B4478C188E0D53U7Q7H" TargetMode="External"/><Relationship Id="rId22" Type="http://schemas.openxmlformats.org/officeDocument/2006/relationships/hyperlink" Target="consultantplus://offline/ref=8043C452A479EF14F5A6300DCB9983EB713DE49A13F2BD13D547D550047E15F9F97318825FD51F4018C704UFQ7H" TargetMode="External"/><Relationship Id="rId27" Type="http://schemas.openxmlformats.org/officeDocument/2006/relationships/hyperlink" Target="consultantplus://offline/ref=8043C452A479EF14F5A62E00DDF5DDE77131B89313F2B4478C188E0D53771FAEBE3C41UCQ3H" TargetMode="External"/><Relationship Id="rId43" Type="http://schemas.openxmlformats.org/officeDocument/2006/relationships/hyperlink" Target="consultantplus://offline/ref=8043C452A479EF14F5A6300DCB9983EB713DE49A1CFEBB12D947D550047E15F9F97318825FD51F4018C701UFQ4H" TargetMode="External"/><Relationship Id="rId48" Type="http://schemas.openxmlformats.org/officeDocument/2006/relationships/hyperlink" Target="consultantplus://offline/ref=8043C452A479EF14F5A6300DCB9983EB713DE49A1CFEBB12D947D550047E15F9F97318825FD51F4018C700UFQ0H" TargetMode="External"/><Relationship Id="rId64" Type="http://schemas.openxmlformats.org/officeDocument/2006/relationships/hyperlink" Target="consultantplus://offline/ref=8043C452A479EF14F5A62E00DDF5DDE77131B89313F2B4478C188E0D53771FAEBE3C41UCQ3H" TargetMode="External"/><Relationship Id="rId69" Type="http://schemas.openxmlformats.org/officeDocument/2006/relationships/image" Target="media/image4.wmf"/><Relationship Id="rId113" Type="http://schemas.openxmlformats.org/officeDocument/2006/relationships/hyperlink" Target="consultantplus://offline/ref=8043C452A479EF14F5A62E00DDF5DDE77131B89313F2B4478C188E0D53771FAEBE3C41UCQ3H" TargetMode="External"/><Relationship Id="rId118" Type="http://schemas.openxmlformats.org/officeDocument/2006/relationships/hyperlink" Target="consultantplus://offline/ref=8043C452A479EF14F5A62E00DDF5DDE77131B89313F2B4478C188E0D53771FAEBE3C41UCQ3H" TargetMode="External"/><Relationship Id="rId134" Type="http://schemas.openxmlformats.org/officeDocument/2006/relationships/hyperlink" Target="consultantplus://offline/ref=8043C452A479EF14F5A6300DCB9983EB713DE49A1DFDB919D947D550047E15F9F97318825FD51F4018C707UFQBH" TargetMode="External"/><Relationship Id="rId139" Type="http://schemas.openxmlformats.org/officeDocument/2006/relationships/hyperlink" Target="consultantplus://offline/ref=8043C452A479EF14F5A62E00DDF5DDE77131B89313F2B4478C188E0D53771FAEBE3C41UCQ3H" TargetMode="External"/><Relationship Id="rId80" Type="http://schemas.openxmlformats.org/officeDocument/2006/relationships/hyperlink" Target="consultantplus://offline/ref=8043C452A479EF14F5A62E00DDF5DDE77131B89313F2B4478C188E0D53771FAEBE3C41UCQ3H" TargetMode="External"/><Relationship Id="rId85" Type="http://schemas.openxmlformats.org/officeDocument/2006/relationships/hyperlink" Target="consultantplus://offline/ref=8043C452A479EF14F5A6300DCB9983EB713DE49A1CFEBB12D947D550047E15F9F97318825FD51F4018C70DUFQ7H" TargetMode="External"/><Relationship Id="rId150" Type="http://schemas.openxmlformats.org/officeDocument/2006/relationships/hyperlink" Target="consultantplus://offline/ref=8043C452A479EF14F5A6300DCB9983EB713DE49A1CFEBB12D947D550047E15F9F97318825FD51F4018C605UFQ1H" TargetMode="External"/><Relationship Id="rId155" Type="http://schemas.openxmlformats.org/officeDocument/2006/relationships/hyperlink" Target="consultantplus://offline/ref=8043C452A479EF14F5A6300DCB9983EB713DE49A1CFEBB12D947D550047E15F9F97318825FD51F4018C605UFQ7H" TargetMode="External"/><Relationship Id="rId171" Type="http://schemas.openxmlformats.org/officeDocument/2006/relationships/hyperlink" Target="consultantplus://offline/ref=8043C452A479EF14F5A62E00DDF5DDE77131BB9010F9B4478C188E0D53771FAEBE3C41C01BD81F40U1QAH" TargetMode="External"/><Relationship Id="rId176" Type="http://schemas.openxmlformats.org/officeDocument/2006/relationships/hyperlink" Target="consultantplus://offline/ref=8043C452A479EF14F5A62E00DDF5DDE7713EBD9617F8B4478C188E0D53771FAEBE3C41UCQ0H" TargetMode="External"/><Relationship Id="rId12" Type="http://schemas.openxmlformats.org/officeDocument/2006/relationships/hyperlink" Target="consultantplus://offline/ref=8043C452A479EF14F5A6300DCB9983EB713DE49A1CFEBB12D947D550047E15F9F97318825FD51F4018C704UFQ2H" TargetMode="External"/><Relationship Id="rId17" Type="http://schemas.openxmlformats.org/officeDocument/2006/relationships/hyperlink" Target="consultantplus://offline/ref=8043C452A479EF14F5A62E00DDF5DDE77135BA9214FDB4478C188E0D53U7Q7H" TargetMode="External"/><Relationship Id="rId33" Type="http://schemas.openxmlformats.org/officeDocument/2006/relationships/hyperlink" Target="consultantplus://offline/ref=8043C452A479EF14F5A62719DAF5DDE77530BF9E11F9B4478C188E0D53771FAEBE3C41C01BD81C43U1QCH" TargetMode="External"/><Relationship Id="rId38" Type="http://schemas.openxmlformats.org/officeDocument/2006/relationships/hyperlink" Target="consultantplus://offline/ref=8043C452A479EF14F5A6300DCB9983EB713DE49A1CFEBB12D947D550047E15F9F97318825FD51F4018C701UFQ0H" TargetMode="External"/><Relationship Id="rId59" Type="http://schemas.openxmlformats.org/officeDocument/2006/relationships/hyperlink" Target="consultantplus://offline/ref=8043C452A479EF14F5A62E00DDF5DDE77131B89313F2B4478C188E0D53771FAEBE3C41UCQ3H" TargetMode="External"/><Relationship Id="rId103" Type="http://schemas.openxmlformats.org/officeDocument/2006/relationships/hyperlink" Target="consultantplus://offline/ref=8043C452A479EF14F5A62E00DDF5DDE77135B29F16FDB4478C188E0D53U7Q7H" TargetMode="External"/><Relationship Id="rId108" Type="http://schemas.openxmlformats.org/officeDocument/2006/relationships/hyperlink" Target="consultantplus://offline/ref=8043C452A479EF14F5A62E00DDF5DDE77131B89313F2B4478C188E0D53771FAEBE3C41UCQ3H" TargetMode="External"/><Relationship Id="rId124" Type="http://schemas.openxmlformats.org/officeDocument/2006/relationships/hyperlink" Target="consultantplus://offline/ref=8043C452A479EF14F5A6300DCB9983EB713DE49A1CFEBB12D947D550047E15F9F97318825FD51F4018C605UFQ3H" TargetMode="External"/><Relationship Id="rId129" Type="http://schemas.openxmlformats.org/officeDocument/2006/relationships/hyperlink" Target="consultantplus://offline/ref=8043C452A479EF14F5A62E00DDF5DDE77133BD9010FCB4478C188E0D53771FAEBE3C41C01BD81C48U1Q0H" TargetMode="External"/><Relationship Id="rId54" Type="http://schemas.openxmlformats.org/officeDocument/2006/relationships/hyperlink" Target="consultantplus://offline/ref=8043C452A479EF14F5A6300DCB9983EB713DE49A1CFEBB12D947D550047E15F9F97318825FD51F4018C700UFQAH" TargetMode="External"/><Relationship Id="rId70" Type="http://schemas.openxmlformats.org/officeDocument/2006/relationships/image" Target="media/image5.wmf"/><Relationship Id="rId75" Type="http://schemas.openxmlformats.org/officeDocument/2006/relationships/hyperlink" Target="consultantplus://offline/ref=8043C452A479EF14F5A6300DCB9983EB713DE49A1DFDB919D947D550047E15F9F97318825FD51F4018C704UFQ1H" TargetMode="External"/><Relationship Id="rId91" Type="http://schemas.openxmlformats.org/officeDocument/2006/relationships/hyperlink" Target="consultantplus://offline/ref=8043C452A479EF14F5A6300DCB9983EB713DE49A1CFEBB12D947D550047E15F9F97318825FD51F4018C70DUFQ5H" TargetMode="External"/><Relationship Id="rId96" Type="http://schemas.openxmlformats.org/officeDocument/2006/relationships/hyperlink" Target="consultantplus://offline/ref=8043C452A479EF14F5A6300DCB9983EB713DE49A1DFDB919D947D550047E15F9F97318825FD51F4018C707UFQAH" TargetMode="External"/><Relationship Id="rId140" Type="http://schemas.openxmlformats.org/officeDocument/2006/relationships/hyperlink" Target="consultantplus://offline/ref=8043C452A479EF14F5A62E00DDF5DDE77133BD9010FCB4478C188E0D53771FAEBE3C41C01BD81D41U1QEH" TargetMode="External"/><Relationship Id="rId145" Type="http://schemas.openxmlformats.org/officeDocument/2006/relationships/hyperlink" Target="consultantplus://offline/ref=8043C452A479EF14F5A62E00DDF5DDE77131B89313F2B4478C188E0D53771FAEBE3C41UCQ3H" TargetMode="External"/><Relationship Id="rId161" Type="http://schemas.openxmlformats.org/officeDocument/2006/relationships/hyperlink" Target="consultantplus://offline/ref=8043C452A479EF14F5A62E00DDF5DDE77131B89313F2B4478C188E0D53771FAEBE3C41UCQ3H" TargetMode="External"/><Relationship Id="rId166" Type="http://schemas.openxmlformats.org/officeDocument/2006/relationships/hyperlink" Target="consultantplus://offline/ref=8043C452A479EF14F5A62E00DDF5DDE77132B99616FDB4478C188E0D53771FAEBE3C41C01BD81E41U1QAH" TargetMode="External"/><Relationship Id="rId182" Type="http://schemas.openxmlformats.org/officeDocument/2006/relationships/hyperlink" Target="consultantplus://offline/ref=8043C452A479EF14F5A6300DCB9983EB713DE49A1CFEBB12D947D550047E15F9F97318825FD51F4018C605UFQAH" TargetMode="External"/><Relationship Id="rId187" Type="http://schemas.openxmlformats.org/officeDocument/2006/relationships/hyperlink" Target="consultantplus://offline/ref=8043C452A479EF14F5A6300DCB9983EB713DE49A1DFDB919D947D550047E15F9F97318825FD51F4018C701UFQ0H" TargetMode="External"/><Relationship Id="rId1" Type="http://schemas.openxmlformats.org/officeDocument/2006/relationships/styles" Target="styles.xml"/><Relationship Id="rId6" Type="http://schemas.openxmlformats.org/officeDocument/2006/relationships/hyperlink" Target="consultantplus://offline/ref=8043C452A479EF14F5A62E00DDF5DDE77135BB9711FDB4478C188E0D53U7Q7H" TargetMode="External"/><Relationship Id="rId23" Type="http://schemas.openxmlformats.org/officeDocument/2006/relationships/hyperlink" Target="consultantplus://offline/ref=8043C452A479EF14F5A6300DCB9983EB713DE49A13F2BD13D547D550047E15F9F97318825FD51F4018C704UFQ7H" TargetMode="External"/><Relationship Id="rId28" Type="http://schemas.openxmlformats.org/officeDocument/2006/relationships/hyperlink" Target="consultantplus://offline/ref=8043C452A479EF14F5A62E00DDF5DDE7713EB39F13FBB4478C188E0D53771FAEBE3C41C019DF1F44U1QFH" TargetMode="External"/><Relationship Id="rId49" Type="http://schemas.openxmlformats.org/officeDocument/2006/relationships/hyperlink" Target="consultantplus://offline/ref=8043C452A479EF14F5A6300DCB9983EB713DE49A1CFEBB12D947D550047E15F9F97318825FD51F4018C700UFQ1H" TargetMode="External"/><Relationship Id="rId114" Type="http://schemas.openxmlformats.org/officeDocument/2006/relationships/hyperlink" Target="consultantplus://offline/ref=8043C452A479EF14F5A62E00DDF5DDE77133BD9010FCB4478C188E0D53771FAEBE3C41C01BD81E47U1Q1H" TargetMode="External"/><Relationship Id="rId119" Type="http://schemas.openxmlformats.org/officeDocument/2006/relationships/hyperlink" Target="consultantplus://offline/ref=8043C452A479EF14F5A6300DCB9983EB713DE49A1CFEBB12D947D550047E15F9F97318825FD51F4018C70CUFQ4H" TargetMode="External"/><Relationship Id="rId44" Type="http://schemas.openxmlformats.org/officeDocument/2006/relationships/hyperlink" Target="consultantplus://offline/ref=8043C452A479EF14F5A6300DCB9983EB713DE49A1CFEBB12D947D550047E15F9F97318825FD51F4018C701UFQAH" TargetMode="External"/><Relationship Id="rId60" Type="http://schemas.openxmlformats.org/officeDocument/2006/relationships/hyperlink" Target="consultantplus://offline/ref=8043C452A479EF14F5A62E00DDF5DDE77131B89313F2B4478C188E0D53771FAEBE3C41UCQ3H" TargetMode="External"/><Relationship Id="rId65" Type="http://schemas.openxmlformats.org/officeDocument/2006/relationships/hyperlink" Target="consultantplus://offline/ref=8043C452A479EF14F5A6300DCB9983EB713DE49A1DFDB919D947D550047E15F9F97318825FD51F4018C704UFQ2H" TargetMode="External"/><Relationship Id="rId81" Type="http://schemas.openxmlformats.org/officeDocument/2006/relationships/hyperlink" Target="consultantplus://offline/ref=8043C452A479EF14F5A6300DCB9983EB713DE49A1CFEBB12D947D550047E15F9F97318825FD51F4018C703UFQ6H" TargetMode="External"/><Relationship Id="rId86" Type="http://schemas.openxmlformats.org/officeDocument/2006/relationships/hyperlink" Target="consultantplus://offline/ref=8043C452A479EF14F5A6300DCB9983EB713DE49A1CFEBB12D947D550047E15F9F97318825FD51F4018C70DUFQ7H" TargetMode="External"/><Relationship Id="rId130" Type="http://schemas.openxmlformats.org/officeDocument/2006/relationships/hyperlink" Target="consultantplus://offline/ref=8043C452A479EF14F5A62E00DDF5DDE77133BD9010FCB4478C188E0D53771FAEBE3C41C01BD81D40U1QEH" TargetMode="External"/><Relationship Id="rId135" Type="http://schemas.openxmlformats.org/officeDocument/2006/relationships/hyperlink" Target="consultantplus://offline/ref=8043C452A479EF14F5A62E00DDF5DDE77131B89313F2B4478C188E0D53771FAEBE3C41UCQ3H" TargetMode="External"/><Relationship Id="rId151" Type="http://schemas.openxmlformats.org/officeDocument/2006/relationships/hyperlink" Target="consultantplus://offline/ref=8043C452A479EF14F5A6300DCB9983EB713DE49A1DFDB919D947D550047E15F9F97318825FD51F4018C706UFQ5H" TargetMode="External"/><Relationship Id="rId156" Type="http://schemas.openxmlformats.org/officeDocument/2006/relationships/hyperlink" Target="consultantplus://offline/ref=8043C452A479EF14F5A6300DCB9983EB713DE49A1CFEBB12D947D550047E15F9F97318825FD51F4018C605UFQ4H" TargetMode="External"/><Relationship Id="rId177" Type="http://schemas.openxmlformats.org/officeDocument/2006/relationships/hyperlink" Target="consultantplus://offline/ref=8043C452A479EF14F5A62E00DDF5DDE77131BB9010F9B4478C188E0D53771FAEBE3C41C01BD81F46U1QEH" TargetMode="External"/><Relationship Id="rId172" Type="http://schemas.openxmlformats.org/officeDocument/2006/relationships/hyperlink" Target="consultantplus://offline/ref=8043C452A479EF14F5A62E00DDF5DDE77131BB9010F9B4478C188E0D53771FAEBE3C41C01BD81F41U1Q9H" TargetMode="External"/><Relationship Id="rId13" Type="http://schemas.openxmlformats.org/officeDocument/2006/relationships/hyperlink" Target="consultantplus://offline/ref=8043C452A479EF14F5A6300DCB9983EB713DE49A1CFEBB12D947D550047E15F9F97318825FD51F4018C707UFQAH" TargetMode="External"/><Relationship Id="rId18" Type="http://schemas.openxmlformats.org/officeDocument/2006/relationships/hyperlink" Target="consultantplus://offline/ref=8043C452A479EF14F5A6300DCB9983EB713DE49A13F2BA13D047D550047E15F9F97318825FD51F4018C707UFQ2H" TargetMode="External"/><Relationship Id="rId39" Type="http://schemas.openxmlformats.org/officeDocument/2006/relationships/hyperlink" Target="consultantplus://offline/ref=8043C452A479EF14F5A6300DCB9983EB713DE49A1CFEBB12D947D550047E15F9F97318825FD51F4018C701UFQ6H" TargetMode="External"/><Relationship Id="rId109" Type="http://schemas.openxmlformats.org/officeDocument/2006/relationships/hyperlink" Target="consultantplus://offline/ref=8043C452A479EF14F5A62E00DDF5DDE77131B89313F2B4478C188E0D53771FAEBE3C41UCQ3H" TargetMode="External"/><Relationship Id="rId34" Type="http://schemas.openxmlformats.org/officeDocument/2006/relationships/hyperlink" Target="consultantplus://offline/ref=8043C452A479EF14F5A6300DCB9983EB713DE49A1DFDB919D947D550047E15F9F97318825FD51F4018C705UFQ5H" TargetMode="External"/><Relationship Id="rId50" Type="http://schemas.openxmlformats.org/officeDocument/2006/relationships/hyperlink" Target="consultantplus://offline/ref=8043C452A479EF14F5A6300DCB9983EB713DE49A1CFEBB12D947D550047E15F9F97318825FD51F4018C700UFQ6H" TargetMode="External"/><Relationship Id="rId55" Type="http://schemas.openxmlformats.org/officeDocument/2006/relationships/hyperlink" Target="consultantplus://offline/ref=8043C452A479EF14F5A6300DCB9983EB713DE49A1DFDB919D947D550047E15F9F97318825FD51F4018C705UFQBH" TargetMode="External"/><Relationship Id="rId76" Type="http://schemas.openxmlformats.org/officeDocument/2006/relationships/hyperlink" Target="consultantplus://offline/ref=8043C452A479EF14F5A6300DCB9983EB713DE49A1CFEBB12D947D550047E15F9F97318825FD51F4018C703UFQ3H" TargetMode="External"/><Relationship Id="rId97" Type="http://schemas.openxmlformats.org/officeDocument/2006/relationships/hyperlink" Target="consultantplus://offline/ref=8043C452A479EF14F5A6300DCB9983EB713DE49A1CFEBB12D947D550047E15F9F97318825FD51F4018C70CUFQ0H" TargetMode="External"/><Relationship Id="rId104" Type="http://schemas.openxmlformats.org/officeDocument/2006/relationships/hyperlink" Target="consultantplus://offline/ref=8043C452A479EF14F5A6300DCB9983EB713DE49A1DF3BA14D547D550047E15F9F97318825FD51F4018C705UFQBH" TargetMode="External"/><Relationship Id="rId120" Type="http://schemas.openxmlformats.org/officeDocument/2006/relationships/hyperlink" Target="consultantplus://offline/ref=8043C452A479EF14F5A6300DCB9983EB713DE49A1CFEBB12D947D550047E15F9F97318825FD51F4018C70CUFQ5H" TargetMode="External"/><Relationship Id="rId125" Type="http://schemas.openxmlformats.org/officeDocument/2006/relationships/hyperlink" Target="consultantplus://offline/ref=8043C452A479EF14F5A62E00DDF5DDE77131B89313F2B4478C188E0D53771FAEBE3C41UCQ3H" TargetMode="External"/><Relationship Id="rId141" Type="http://schemas.openxmlformats.org/officeDocument/2006/relationships/hyperlink" Target="consultantplus://offline/ref=8043C452A479EF14F5A62E00DDF5DDE77133BD9010FCB4478C188E0D53771FAEBE3C41C01BD81843U1QAH" TargetMode="External"/><Relationship Id="rId146" Type="http://schemas.openxmlformats.org/officeDocument/2006/relationships/hyperlink" Target="consultantplus://offline/ref=8043C452A479EF14F5A6300DCB9983EB713DE49A1DFDB919D947D550047E15F9F97318825FD51F4018C706UFQ0H" TargetMode="External"/><Relationship Id="rId167" Type="http://schemas.openxmlformats.org/officeDocument/2006/relationships/hyperlink" Target="consultantplus://offline/ref=8043C452A479EF14F5A62E00DDF5DDE77132B99616FDB4478C188E0D53771FAEBE3C41C01BD81E41U1QCH" TargetMode="External"/><Relationship Id="rId188" Type="http://schemas.openxmlformats.org/officeDocument/2006/relationships/fontTable" Target="fontTable.xml"/><Relationship Id="rId7" Type="http://schemas.openxmlformats.org/officeDocument/2006/relationships/hyperlink" Target="consultantplus://offline/ref=8043C452A479EF14F5A62E00DDF5DDE77131B89313F2B4478C188E0D53U7Q7H" TargetMode="External"/><Relationship Id="rId71" Type="http://schemas.openxmlformats.org/officeDocument/2006/relationships/image" Target="media/image6.wmf"/><Relationship Id="rId92" Type="http://schemas.openxmlformats.org/officeDocument/2006/relationships/hyperlink" Target="consultantplus://offline/ref=8043C452A479EF14F5A62E00DDF5DDE77131B89313F2B4478C188E0D53771FAEBE3C41UCQ3H" TargetMode="External"/><Relationship Id="rId162" Type="http://schemas.openxmlformats.org/officeDocument/2006/relationships/hyperlink" Target="consultantplus://offline/ref=8043C452A479EF14F5A62E00DDF5DDE7713EB89E11F8B4478C188E0D53U7Q7H" TargetMode="External"/><Relationship Id="rId183" Type="http://schemas.openxmlformats.org/officeDocument/2006/relationships/hyperlink" Target="consultantplus://offline/ref=8043C452A479EF14F5A6300DCB9983EB713DE49A1CFEBB12D947D550047E15F9F97318825FD51F4018C605UFQBH" TargetMode="External"/><Relationship Id="rId2" Type="http://schemas.openxmlformats.org/officeDocument/2006/relationships/settings" Target="settings.xml"/><Relationship Id="rId29" Type="http://schemas.openxmlformats.org/officeDocument/2006/relationships/hyperlink" Target="consultantplus://offline/ref=8043C452A479EF14F5A62E00DDF5DDE7713EBF9410FDB4478C188E0D53771FAEBE3C41C01BD81E40U1Q1H" TargetMode="External"/><Relationship Id="rId24" Type="http://schemas.openxmlformats.org/officeDocument/2006/relationships/hyperlink" Target="consultantplus://offline/ref=8043C452A479EF14F5A6300DCB9983EB713DE49A13F2BD13D547D550047E15F9F97318825FD51F4018C704UFQ7H" TargetMode="External"/><Relationship Id="rId40" Type="http://schemas.openxmlformats.org/officeDocument/2006/relationships/hyperlink" Target="consultantplus://offline/ref=8043C452A479EF14F5A62E00DDF5DDE77135BB9711FDB4478C188E0D53U7Q7H" TargetMode="External"/><Relationship Id="rId45" Type="http://schemas.openxmlformats.org/officeDocument/2006/relationships/hyperlink" Target="consultantplus://offline/ref=8043C452A479EF14F5A6300DCB9983EB713DE49A1CFEBB12D947D550047E15F9F97318825FD51F4018C701UFQBH" TargetMode="External"/><Relationship Id="rId66" Type="http://schemas.openxmlformats.org/officeDocument/2006/relationships/image" Target="media/image1.wmf"/><Relationship Id="rId87" Type="http://schemas.openxmlformats.org/officeDocument/2006/relationships/hyperlink" Target="consultantplus://offline/ref=8043C452A479EF14F5A6300DCB9983EB713DE49A1CFEBB12D947D550047E15F9F97318825FD51F4018C70DUFQ4H" TargetMode="External"/><Relationship Id="rId110" Type="http://schemas.openxmlformats.org/officeDocument/2006/relationships/hyperlink" Target="consultantplus://offline/ref=8043C452A479EF14F5A62E00DDF5DDE77133BD9010FCB4478C188E0D53771FAEBE3C41C01BD81E46U1Q1H" TargetMode="External"/><Relationship Id="rId115" Type="http://schemas.openxmlformats.org/officeDocument/2006/relationships/hyperlink" Target="consultantplus://offline/ref=8043C452A479EF14F5A6300DCB9983EB713DE49A1CFEBB12D947D550047E15F9F97318825FD51F4018C70CUFQ1H" TargetMode="External"/><Relationship Id="rId131" Type="http://schemas.openxmlformats.org/officeDocument/2006/relationships/hyperlink" Target="consultantplus://offline/ref=8043C452A479EF14F5A62E00DDF5DDE77131B89313F2B4478C188E0D53771FAEBE3C41UCQ3H" TargetMode="External"/><Relationship Id="rId136" Type="http://schemas.openxmlformats.org/officeDocument/2006/relationships/hyperlink" Target="consultantplus://offline/ref=8043C452A479EF14F5A62E00DDF5DDE77131B89313F2B4478C188E0D53771FAEBE3C41UCQ3H" TargetMode="External"/><Relationship Id="rId157" Type="http://schemas.openxmlformats.org/officeDocument/2006/relationships/hyperlink" Target="consultantplus://offline/ref=8043C452A479EF14F5A6300DCB9983EB713DE49A1DFDB919D947D550047E15F9F97318825FD51F4018C706UFQBH" TargetMode="External"/><Relationship Id="rId178" Type="http://schemas.openxmlformats.org/officeDocument/2006/relationships/hyperlink" Target="consultantplus://offline/ref=8043C452A479EF14F5A62E00DDF5DDE77131B89313F2B4478C188E0D53771FAEBE3C41UCQ3H" TargetMode="External"/><Relationship Id="rId61" Type="http://schemas.openxmlformats.org/officeDocument/2006/relationships/hyperlink" Target="consultantplus://offline/ref=8043C452A479EF14F5A62E00DDF5DDE77131BF9712F3B4478C188E0D53771FAEBE3C41C01BD81E40U1QEH" TargetMode="External"/><Relationship Id="rId82" Type="http://schemas.openxmlformats.org/officeDocument/2006/relationships/hyperlink" Target="consultantplus://offline/ref=8043C452A479EF14F5A6300DCB9983EB713DE49A1CFEBB12D947D550047E15F9F97318825FD51F4018C70DUFQ2H" TargetMode="External"/><Relationship Id="rId152" Type="http://schemas.openxmlformats.org/officeDocument/2006/relationships/hyperlink" Target="consultantplus://offline/ref=8043C452A479EF14F5A6300DCB9983EB713DE49A1DFDB919D947D550047E15F9F97318825FD51F4018C706UFQ5H" TargetMode="External"/><Relationship Id="rId173" Type="http://schemas.openxmlformats.org/officeDocument/2006/relationships/hyperlink" Target="consultantplus://offline/ref=8043C452A479EF14F5A62E00DDF5DDE7713EBD9617F8B4478C188E0D53771FAEBE3C41C01BD81F47U1Q0H" TargetMode="External"/><Relationship Id="rId19" Type="http://schemas.openxmlformats.org/officeDocument/2006/relationships/hyperlink" Target="consultantplus://offline/ref=8043C452A479EF14F5A6300DCB9983EB713DE49A11F3B611D847D550047E15F9F97318825FD51F4018C704UFQ2H" TargetMode="External"/><Relationship Id="rId14" Type="http://schemas.openxmlformats.org/officeDocument/2006/relationships/hyperlink" Target="consultantplus://offline/ref=8043C452A479EF14F5A6300DCB9983EB713DE49A1CFEBB12D947D550047E15F9F97318825FD51F4018C706UFQ2H" TargetMode="External"/><Relationship Id="rId30" Type="http://schemas.openxmlformats.org/officeDocument/2006/relationships/hyperlink" Target="consultantplus://offline/ref=8043C452A479EF14F5A62E00DDF5DDE77532BF9411F0E94D8441820F547840B9B9754DC11BD81FU4Q0H" TargetMode="External"/><Relationship Id="rId35" Type="http://schemas.openxmlformats.org/officeDocument/2006/relationships/hyperlink" Target="consultantplus://offline/ref=8043C452A479EF14F5A6300DCB9983EB713DE49A1CFEBB12D947D550047E15F9F97318825FD51F4018C706UFQ5H" TargetMode="External"/><Relationship Id="rId56" Type="http://schemas.openxmlformats.org/officeDocument/2006/relationships/hyperlink" Target="consultantplus://offline/ref=8043C452A479EF14F5A6300DCB9983EB713DE49A1CFEBB12D947D550047E15F9F97318825FD51F4018C700UFQBH" TargetMode="External"/><Relationship Id="rId77" Type="http://schemas.openxmlformats.org/officeDocument/2006/relationships/hyperlink" Target="consultantplus://offline/ref=8043C452A479EF14F5A62E00DDF5DDE77131B89313F2B4478C188E0D53771FAEBE3C41UCQ3H" TargetMode="External"/><Relationship Id="rId100" Type="http://schemas.openxmlformats.org/officeDocument/2006/relationships/hyperlink" Target="consultantplus://offline/ref=8043C452A479EF14F5A6300DCB9983EB713DE49A13F2BD14D347D550047E15F9UFQ9H" TargetMode="External"/><Relationship Id="rId105" Type="http://schemas.openxmlformats.org/officeDocument/2006/relationships/hyperlink" Target="consultantplus://offline/ref=8043C452A479EF14F5A6300DCB9983EB713DE49A13F2BB15D347D550047E15F9UFQ9H" TargetMode="External"/><Relationship Id="rId126" Type="http://schemas.openxmlformats.org/officeDocument/2006/relationships/hyperlink" Target="consultantplus://offline/ref=8043C452A479EF14F5A62E00DDF5DDE77133BD9010FCB4478C188E0D53771FAEBE3C41C01BD81F48U1QFH" TargetMode="External"/><Relationship Id="rId147" Type="http://schemas.openxmlformats.org/officeDocument/2006/relationships/hyperlink" Target="consultantplus://offline/ref=8043C452A479EF14F5A6300DCB9983EB713DE49A1CFEBB12D947D550047E15F9F97318825FD51F4018C605UFQ0H" TargetMode="External"/><Relationship Id="rId168" Type="http://schemas.openxmlformats.org/officeDocument/2006/relationships/hyperlink" Target="consultantplus://offline/ref=8043C452A479EF14F5A62E00DDF5DDE77132B99616FDB4478C188E0D53771FAEBE3C41C01BD81E41U1QFH" TargetMode="External"/><Relationship Id="rId8" Type="http://schemas.openxmlformats.org/officeDocument/2006/relationships/hyperlink" Target="consultantplus://offline/ref=8043C452A479EF14F5A6300DCB9983EB713DE49A1DFDB919D947D550047E15F9F97318825FD51F4018C705UFQ7H" TargetMode="External"/><Relationship Id="rId51" Type="http://schemas.openxmlformats.org/officeDocument/2006/relationships/hyperlink" Target="consultantplus://offline/ref=8043C452A479EF14F5A6300DCB9983EB713DE49A1CFEBB12D947D550047E15F9F97318825FD51F4018C700UFQ7H" TargetMode="External"/><Relationship Id="rId72" Type="http://schemas.openxmlformats.org/officeDocument/2006/relationships/image" Target="media/image7.wmf"/><Relationship Id="rId93" Type="http://schemas.openxmlformats.org/officeDocument/2006/relationships/hyperlink" Target="consultantplus://offline/ref=8043C452A479EF14F5A62E00DDF5DDE77131B89313F2B4478C188E0D53771FAEBE3C41UCQ3H" TargetMode="External"/><Relationship Id="rId98" Type="http://schemas.openxmlformats.org/officeDocument/2006/relationships/hyperlink" Target="consultantplus://offline/ref=8043C452A479EF14F5A6300DCB9983EB713DE49A14FBBF19D848885A0C2719FBFE7C4795589C134118C705F3U5QFH" TargetMode="External"/><Relationship Id="rId121" Type="http://schemas.openxmlformats.org/officeDocument/2006/relationships/hyperlink" Target="consultantplus://offline/ref=8043C452A479EF14F5A6300DCB9983EB713DE49A1CFEBB12D947D550047E15F9F97318825FD51F4018C70CUFQAH" TargetMode="External"/><Relationship Id="rId142" Type="http://schemas.openxmlformats.org/officeDocument/2006/relationships/hyperlink" Target="consultantplus://offline/ref=8043C452A479EF14F5A62E00DDF5DDE77131B89313F2B4478C188E0D53771FAEBE3C41UCQ3H" TargetMode="External"/><Relationship Id="rId163" Type="http://schemas.openxmlformats.org/officeDocument/2006/relationships/hyperlink" Target="consultantplus://offline/ref=8043C452A479EF14F5A62E00DDF5DDE77131B89313F2B4478C188E0D53771FAEBE3C41UCQ3H" TargetMode="External"/><Relationship Id="rId184" Type="http://schemas.openxmlformats.org/officeDocument/2006/relationships/hyperlink" Target="consultantplus://offline/ref=8043C452A479EF14F5A6300DCB9983EB713DE49A1DFDB919D947D550047E15F9F97318825FD51F4018C701UFQ0H"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8043C452A479EF14F5A6300DCB9983EB713DE49A13F2BD13D547D550047E15F9F97318825FD51F4018C704UFQ7H" TargetMode="External"/><Relationship Id="rId46" Type="http://schemas.openxmlformats.org/officeDocument/2006/relationships/hyperlink" Target="consultantplus://offline/ref=8043C452A479EF14F5A6300DCB9983EB713DE49A1CFEBB12D947D550047E15F9F97318825FD51F4018C700UFQ2H" TargetMode="External"/><Relationship Id="rId67" Type="http://schemas.openxmlformats.org/officeDocument/2006/relationships/image" Target="media/image2.wmf"/><Relationship Id="rId116" Type="http://schemas.openxmlformats.org/officeDocument/2006/relationships/hyperlink" Target="consultantplus://offline/ref=8043C452A479EF14F5A62E00DDF5DDE77131B89313F2B4478C188E0D53771FAEBE3C41UCQ3H" TargetMode="External"/><Relationship Id="rId137" Type="http://schemas.openxmlformats.org/officeDocument/2006/relationships/hyperlink" Target="consultantplus://offline/ref=8043C452A479EF14F5A62E00DDF5DDE77131B89313F2B4478C188E0D53771FAEBE3C41UCQ3H" TargetMode="External"/><Relationship Id="rId158" Type="http://schemas.openxmlformats.org/officeDocument/2006/relationships/hyperlink" Target="consultantplus://offline/ref=8043C452A479EF14F5A6300DCB9983EB713DE49A1CFEBB12D947D550047E15F9F97318825FD51F4018C605UFQ5H" TargetMode="External"/><Relationship Id="rId20" Type="http://schemas.openxmlformats.org/officeDocument/2006/relationships/hyperlink" Target="consultantplus://offline/ref=8043C452A479EF14F5A6300DCB9983EB713DE49A13FEB918D647D550047E15F9F97318825FD51F4018C704UFQAH" TargetMode="External"/><Relationship Id="rId41" Type="http://schemas.openxmlformats.org/officeDocument/2006/relationships/hyperlink" Target="consultantplus://offline/ref=8043C452A479EF14F5A62E00DDF5DDE77131B89313F2B4478C188E0D53771FAEBE3C41UCQ3H" TargetMode="External"/><Relationship Id="rId62" Type="http://schemas.openxmlformats.org/officeDocument/2006/relationships/hyperlink" Target="consultantplus://offline/ref=8043C452A479EF14F5A62E00DDF5DDE77131B89313F2B4478C188E0D53771FAEBE3C41UCQ3H" TargetMode="External"/><Relationship Id="rId83" Type="http://schemas.openxmlformats.org/officeDocument/2006/relationships/hyperlink" Target="consultantplus://offline/ref=8043C452A479EF14F5A6300DCB9983EB713DE49A1CFEBB12D947D550047E15F9F97318825FD51F4018C70DUFQ3H" TargetMode="External"/><Relationship Id="rId88" Type="http://schemas.openxmlformats.org/officeDocument/2006/relationships/hyperlink" Target="consultantplus://offline/ref=8043C452A479EF14F5A62E00DDF5DDE77131B89313F2B4478C188E0D53771FAEBE3C41UCQ3H" TargetMode="External"/><Relationship Id="rId111" Type="http://schemas.openxmlformats.org/officeDocument/2006/relationships/hyperlink" Target="consultantplus://offline/ref=8043C452A479EF14F5A62E00DDF5DDE77133BD9010FCB4478C188E0D53771FAEBE3C41C01BD81E49U1QDH" TargetMode="External"/><Relationship Id="rId132" Type="http://schemas.openxmlformats.org/officeDocument/2006/relationships/hyperlink" Target="consultantplus://offline/ref=8043C452A479EF14F5A62E00DDF5DDE77131B89313F2B4478C188E0D53771FAEBE3C41UCQ3H" TargetMode="External"/><Relationship Id="rId153" Type="http://schemas.openxmlformats.org/officeDocument/2006/relationships/hyperlink" Target="consultantplus://offline/ref=8043C452A479EF14F5A6300DCB9983EB713DE49A1CFEBB12D947D550047E15F9F97318825FD51F4018C605UFQ6H" TargetMode="External"/><Relationship Id="rId174" Type="http://schemas.openxmlformats.org/officeDocument/2006/relationships/hyperlink" Target="consultantplus://offline/ref=8043C452A479EF14F5A62E00DDF5DDE7713EBD9617F8B4478C188E0D53771FAEBE3C41C01BD81F48U1Q8H" TargetMode="External"/><Relationship Id="rId179" Type="http://schemas.openxmlformats.org/officeDocument/2006/relationships/hyperlink" Target="consultantplus://offline/ref=8043C452A479EF14F5A62E00DDF5DDE77135BF9710F3B4478C188E0D53771FAEBE3C41C01BD81E40U1Q1H" TargetMode="External"/><Relationship Id="rId15" Type="http://schemas.openxmlformats.org/officeDocument/2006/relationships/hyperlink" Target="consultantplus://offline/ref=8043C452A479EF14F5A62E00DDF5DDE77131B89313F2B4478C188E0D53771FAEBE3C41UCQ3H" TargetMode="External"/><Relationship Id="rId36" Type="http://schemas.openxmlformats.org/officeDocument/2006/relationships/hyperlink" Target="consultantplus://offline/ref=8043C452A479EF14F5A6300DCB9983EB713DE49A1CFEBB12D947D550047E15F9F97318825FD51F4018C706UFQBH" TargetMode="External"/><Relationship Id="rId57" Type="http://schemas.openxmlformats.org/officeDocument/2006/relationships/hyperlink" Target="consultantplus://offline/ref=8043C452A479EF14F5A62E00DDF5DDE77135BF9710F3B4478C188E0D53771FAEBE3C41C01BD81E40U1Q1H" TargetMode="External"/><Relationship Id="rId106" Type="http://schemas.openxmlformats.org/officeDocument/2006/relationships/hyperlink" Target="consultantplus://offline/ref=8043C452A479EF14F5A6300DCB9983EB713DE49A1DFEBF13D047D550047E15F9UFQ9H" TargetMode="External"/><Relationship Id="rId127" Type="http://schemas.openxmlformats.org/officeDocument/2006/relationships/hyperlink" Target="consultantplus://offline/ref=8043C452A479EF14F5A62E00DDF5DDE77133BD9010FCB4478C188E0D53771FAEBE3C41C01BD81C40U1QFH" TargetMode="External"/><Relationship Id="rId10" Type="http://schemas.openxmlformats.org/officeDocument/2006/relationships/hyperlink" Target="consultantplus://offline/ref=8043C452A479EF14F5A62719DAF5DDE77530BB931DF3B4478C188E0D53U7Q7H" TargetMode="External"/><Relationship Id="rId31" Type="http://schemas.openxmlformats.org/officeDocument/2006/relationships/hyperlink" Target="consultantplus://offline/ref=8043C452A479EF14F5A62E00DDF5DDE77333BB921DF0E94D8441820F547840B9B9754DC11BD81EU4Q9H" TargetMode="External"/><Relationship Id="rId52" Type="http://schemas.openxmlformats.org/officeDocument/2006/relationships/hyperlink" Target="consultantplus://offline/ref=8043C452A479EF14F5A6300DCB9983EB713DE49A1CFEBB12D947D550047E15F9F97318825FD51F4018C700UFQ4H" TargetMode="External"/><Relationship Id="rId73" Type="http://schemas.openxmlformats.org/officeDocument/2006/relationships/image" Target="media/image8.wmf"/><Relationship Id="rId78" Type="http://schemas.openxmlformats.org/officeDocument/2006/relationships/hyperlink" Target="consultantplus://offline/ref=8043C452A479EF14F5A62E00DDF5DDE77131B89313F2B4478C188E0D53771FAEBE3C41UCQ3H" TargetMode="External"/><Relationship Id="rId94" Type="http://schemas.openxmlformats.org/officeDocument/2006/relationships/hyperlink" Target="consultantplus://offline/ref=8043C452A479EF14F5A62E00DDF5DDE77131B89313F2B4478C188E0D53771FAEBE3C41UCQ3H" TargetMode="External"/><Relationship Id="rId99" Type="http://schemas.openxmlformats.org/officeDocument/2006/relationships/hyperlink" Target="consultantplus://offline/ref=8043C452A479EF14F5A62E00DDF5DDE77135B29F16FDB4478C188E0D53U7Q7H" TargetMode="External"/><Relationship Id="rId101" Type="http://schemas.openxmlformats.org/officeDocument/2006/relationships/hyperlink" Target="consultantplus://offline/ref=8043C452A479EF14F5A6300DCB9983EB713DE49A13F3B612D647D550047E15F9F97318825FD51F4018C707UFQ1H" TargetMode="External"/><Relationship Id="rId122" Type="http://schemas.openxmlformats.org/officeDocument/2006/relationships/hyperlink" Target="consultantplus://offline/ref=8043C452A479EF14F5A6300DCB9983EB713DE49A1CFEBB12D947D550047E15F9F97318825FD51F4018C70CUFQBH" TargetMode="External"/><Relationship Id="rId143" Type="http://schemas.openxmlformats.org/officeDocument/2006/relationships/hyperlink" Target="consultantplus://offline/ref=8043C452A479EF14F5A62E00DDF5DDE77131B89313F2B4478C188E0D53771FAEBE3C41UCQ3H" TargetMode="External"/><Relationship Id="rId148" Type="http://schemas.openxmlformats.org/officeDocument/2006/relationships/hyperlink" Target="consultantplus://offline/ref=8043C452A479EF14F5A6300DCB9983EB713DE49A1DFDB919D947D550047E15F9F97318825FD51F4018C706UFQ1H" TargetMode="External"/><Relationship Id="rId164" Type="http://schemas.openxmlformats.org/officeDocument/2006/relationships/hyperlink" Target="consultantplus://offline/ref=8043C452A479EF14F5A62E00DDF5DDE7713EB89E10FDB4478C188E0D53771FAEBE3C41C01BD81C43U1QDH" TargetMode="External"/><Relationship Id="rId169" Type="http://schemas.openxmlformats.org/officeDocument/2006/relationships/hyperlink" Target="consultantplus://offline/ref=8043C452A479EF14F5A62E00DDF5DDE77132B99616FDB4478C188E0D53771FAEBE3C41C01BD81E41U1Q0H" TargetMode="External"/><Relationship Id="rId185" Type="http://schemas.openxmlformats.org/officeDocument/2006/relationships/hyperlink" Target="consultantplus://offline/ref=8043C452A479EF14F5A62E00DDF5DDE77131B89313F2B4478C188E0D53771FAEBE3C41UCQ3H" TargetMode="External"/><Relationship Id="rId4" Type="http://schemas.openxmlformats.org/officeDocument/2006/relationships/hyperlink" Target="consultantplus://offline/ref=8043C452A479EF14F5A6300DCB9983EB713DE49A1DFDB919D947D550047E15F9F97318825FD51F4018C705UFQ7H" TargetMode="External"/><Relationship Id="rId9" Type="http://schemas.openxmlformats.org/officeDocument/2006/relationships/hyperlink" Target="consultantplus://offline/ref=8043C452A479EF14F5A6300DCB9983EB713DE49A1CFEBB12D947D550047E15F9F97318825FD51F4018C705UFQ7H" TargetMode="External"/><Relationship Id="rId180" Type="http://schemas.openxmlformats.org/officeDocument/2006/relationships/hyperlink" Target="consultantplus://offline/ref=8043C452A479EF14F5A6300DCB9983EB713DE49A14FBBE18D349885A0C2719FBFE7C4795589C134118C703F2U5Q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80</Pages>
  <Words>32195</Words>
  <Characters>183518</Characters>
  <Application>Microsoft Office Word</Application>
  <DocSecurity>0</DocSecurity>
  <Lines>1529</Lines>
  <Paragraphs>430</Paragraphs>
  <ScaleCrop>false</ScaleCrop>
  <Company>KTZN</Company>
  <LinksUpToDate>false</LinksUpToDate>
  <CharactersWithSpaces>215283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specprg8</dc:creator>
  <cp:keywords/>
  <dc:description/>
  <cp:lastModifiedBy>kozlachkov</cp:lastModifiedBy>
  <cp:revision>4</cp:revision>
  <dcterms:created xsi:type="dcterms:W3CDTF">2015-12-16T07:16:00Z</dcterms:created>
  <dcterms:modified xsi:type="dcterms:W3CDTF">2015-12-21T08:26:00Z</dcterms:modified>
</cp:coreProperties>
</file>